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2C9745F2" w14:textId="77777777" w:rsidR="002C43A0" w:rsidRPr="00EF699A" w:rsidRDefault="002C43A0" w:rsidP="002C43A0">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2631474" w14:textId="77777777" w:rsidR="002C43A0" w:rsidRDefault="002C43A0" w:rsidP="002C43A0">
      <w:pPr>
        <w:spacing w:after="0" w:line="240" w:lineRule="auto"/>
        <w:rPr>
          <w:rFonts w:ascii="Arial" w:hAnsi="Arial" w:cs="Arial"/>
          <w:sz w:val="24"/>
          <w:szCs w:val="24"/>
        </w:rPr>
      </w:pPr>
    </w:p>
    <w:p w14:paraId="6E14812D" w14:textId="77777777" w:rsidR="002C43A0" w:rsidRDefault="002C43A0" w:rsidP="002C43A0">
      <w:pPr>
        <w:spacing w:after="0" w:line="240" w:lineRule="auto"/>
        <w:rPr>
          <w:rFonts w:ascii="Arial" w:hAnsi="Arial" w:cs="Arial"/>
          <w:sz w:val="24"/>
          <w:szCs w:val="24"/>
        </w:rPr>
      </w:pPr>
    </w:p>
    <w:p w14:paraId="23AC8FCA" w14:textId="77777777" w:rsidR="002C43A0" w:rsidRDefault="002C43A0" w:rsidP="002C43A0">
      <w:pPr>
        <w:spacing w:after="0" w:line="240" w:lineRule="auto"/>
        <w:rPr>
          <w:rFonts w:ascii="Arial" w:hAnsi="Arial" w:cs="Arial"/>
          <w:sz w:val="24"/>
          <w:szCs w:val="24"/>
        </w:rPr>
      </w:pPr>
    </w:p>
    <w:p w14:paraId="2E14F65A" w14:textId="77777777" w:rsidR="002C43A0" w:rsidRDefault="002C43A0" w:rsidP="002C43A0">
      <w:pPr>
        <w:tabs>
          <w:tab w:val="left" w:pos="3855"/>
        </w:tabs>
        <w:spacing w:after="0" w:line="240" w:lineRule="auto"/>
        <w:rPr>
          <w:rFonts w:ascii="Arial" w:hAnsi="Arial" w:cs="Arial"/>
          <w:sz w:val="24"/>
          <w:szCs w:val="24"/>
        </w:rPr>
      </w:pPr>
      <w:r>
        <w:rPr>
          <w:rFonts w:ascii="Arial" w:hAnsi="Arial" w:cs="Arial"/>
          <w:sz w:val="24"/>
          <w:szCs w:val="24"/>
        </w:rPr>
        <w:tab/>
      </w:r>
    </w:p>
    <w:p w14:paraId="753B967C" w14:textId="77777777" w:rsidR="002C43A0" w:rsidRDefault="002C43A0" w:rsidP="002C43A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A09114E" w14:textId="77777777" w:rsidR="002C43A0" w:rsidRDefault="002C43A0" w:rsidP="002C43A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8E9935D" w14:textId="77777777" w:rsidR="002C43A0" w:rsidRDefault="002C43A0" w:rsidP="002C43A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3C708D6" w14:textId="77777777" w:rsidR="002C43A0" w:rsidRPr="00EF699A" w:rsidRDefault="002C43A0" w:rsidP="002C43A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18D4A49" w14:textId="171D30B7" w:rsidR="00CC12D5" w:rsidRPr="00CC12D5" w:rsidRDefault="00CC12D5" w:rsidP="00CC12D5">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CC12D5">
        <w:rPr>
          <w:rFonts w:ascii="Times New Roman" w:eastAsia="Times New Roman" w:hAnsi="Times New Roman" w:cs="Times New Roman"/>
          <w:noProof/>
          <w:sz w:val="24"/>
          <w:szCs w:val="24"/>
          <w:lang w:eastAsia="es-MX"/>
        </w:rPr>
        <w:drawing>
          <wp:inline distT="0" distB="0" distL="0" distR="0" wp14:anchorId="26A1A03F" wp14:editId="449BC648">
            <wp:extent cx="4941570" cy="3324406"/>
            <wp:effectExtent l="0" t="0" r="0" b="9525"/>
            <wp:docPr id="1" name="Imagen 1" descr="C:\Users\ThinkCentre\AppData\Local\Packages\Microsoft.Windows.Photos_8wekyb3d8bbwe\TempState\ShareServiceTempFolder\Tangamandap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angamandapi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2172" cy="3331538"/>
                    </a:xfrm>
                    <a:prstGeom prst="rect">
                      <a:avLst/>
                    </a:prstGeom>
                    <a:noFill/>
                    <a:ln>
                      <a:noFill/>
                    </a:ln>
                  </pic:spPr>
                </pic:pic>
              </a:graphicData>
            </a:graphic>
          </wp:inline>
        </w:drawing>
      </w:r>
    </w:p>
    <w:p w14:paraId="15AAE079" w14:textId="58A0A62F" w:rsidR="002C43A0" w:rsidRDefault="002C43A0" w:rsidP="002C43A0">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772368E" w14:textId="77777777" w:rsidR="002C43A0" w:rsidRPr="000E0446" w:rsidRDefault="002C43A0" w:rsidP="002C43A0">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3A3D30E" w14:textId="77777777" w:rsidR="002C43A0" w:rsidRDefault="002C43A0" w:rsidP="002C43A0">
      <w:pPr>
        <w:pStyle w:val="NormalWeb"/>
        <w:jc w:val="center"/>
      </w:pPr>
    </w:p>
    <w:p w14:paraId="4EE4A863" w14:textId="77777777" w:rsidR="002C43A0" w:rsidRDefault="002C43A0" w:rsidP="002C43A0">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51CB1D0" w14:textId="28063A8A" w:rsidR="002C43A0" w:rsidRDefault="002C43A0" w:rsidP="002C43A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TANGAMANDAPIO</w:t>
      </w:r>
    </w:p>
    <w:p w14:paraId="28DE35DB" w14:textId="77777777" w:rsidR="002C43A0" w:rsidRDefault="002C43A0" w:rsidP="002C43A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FC4DC5C" w14:textId="77777777" w:rsidR="002C43A0" w:rsidRPr="00D2598C" w:rsidRDefault="002C43A0" w:rsidP="002C43A0">
      <w:pPr>
        <w:spacing w:after="0" w:line="240" w:lineRule="auto"/>
        <w:jc w:val="center"/>
        <w:rPr>
          <w:rFonts w:ascii="Arial" w:eastAsia="Times New Roman" w:hAnsi="Arial" w:cs="Arial"/>
          <w:b/>
          <w:bCs/>
          <w:color w:val="000000"/>
          <w:sz w:val="20"/>
          <w:szCs w:val="20"/>
          <w:lang w:eastAsia="es-MX"/>
        </w:rPr>
      </w:pPr>
    </w:p>
    <w:p w14:paraId="6E46B266" w14:textId="77777777" w:rsidR="002C43A0" w:rsidRPr="00EF699A" w:rsidRDefault="002C43A0" w:rsidP="002C43A0">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6FDB7DFC" w14:textId="77777777" w:rsidR="00D032E4" w:rsidRDefault="00D032E4" w:rsidP="00D032E4">
      <w:pPr>
        <w:spacing w:after="0" w:line="240" w:lineRule="auto"/>
        <w:rPr>
          <w:rFonts w:ascii="Arial" w:hAnsi="Arial" w:cs="Arial"/>
          <w:sz w:val="24"/>
          <w:szCs w:val="24"/>
        </w:rPr>
      </w:pPr>
    </w:p>
    <w:p w14:paraId="527D264E" w14:textId="77777777" w:rsidR="00D032E4" w:rsidRDefault="00D032E4" w:rsidP="00D032E4">
      <w:pPr>
        <w:spacing w:after="0" w:line="240" w:lineRule="auto"/>
        <w:rPr>
          <w:rFonts w:ascii="Arial" w:hAnsi="Arial" w:cs="Arial"/>
          <w:sz w:val="24"/>
          <w:szCs w:val="24"/>
        </w:rPr>
      </w:pPr>
    </w:p>
    <w:p w14:paraId="26335E9F" w14:textId="77777777" w:rsidR="00D032E4" w:rsidRDefault="00D032E4" w:rsidP="00D032E4">
      <w:pPr>
        <w:spacing w:after="0" w:line="240" w:lineRule="auto"/>
        <w:rPr>
          <w:rFonts w:ascii="Arial" w:hAnsi="Arial" w:cs="Arial"/>
          <w:sz w:val="24"/>
          <w:szCs w:val="24"/>
        </w:rPr>
      </w:pPr>
    </w:p>
    <w:p w14:paraId="1BC1BCE6" w14:textId="77777777" w:rsidR="00D032E4" w:rsidRDefault="00D032E4" w:rsidP="00D032E4">
      <w:pPr>
        <w:spacing w:after="0" w:line="240" w:lineRule="auto"/>
        <w:rPr>
          <w:rFonts w:ascii="Arial" w:hAnsi="Arial" w:cs="Arial"/>
          <w:sz w:val="24"/>
          <w:szCs w:val="24"/>
        </w:rPr>
      </w:pPr>
    </w:p>
    <w:p w14:paraId="727893CD" w14:textId="77777777" w:rsidR="00D032E4" w:rsidRDefault="00D032E4" w:rsidP="00D032E4">
      <w:pPr>
        <w:spacing w:after="0" w:line="240" w:lineRule="auto"/>
        <w:rPr>
          <w:rFonts w:ascii="Arial" w:hAnsi="Arial" w:cs="Arial"/>
          <w:sz w:val="24"/>
          <w:szCs w:val="24"/>
        </w:rPr>
      </w:pPr>
    </w:p>
    <w:p w14:paraId="16CB0DEB" w14:textId="77777777" w:rsidR="00D032E4" w:rsidRDefault="00D032E4" w:rsidP="00D032E4">
      <w:pPr>
        <w:spacing w:after="0" w:line="240" w:lineRule="auto"/>
        <w:rPr>
          <w:rFonts w:ascii="Arial" w:hAnsi="Arial" w:cs="Arial"/>
          <w:sz w:val="24"/>
          <w:szCs w:val="24"/>
        </w:rPr>
      </w:pPr>
    </w:p>
    <w:p w14:paraId="06E1C053" w14:textId="77777777" w:rsidR="00D032E4" w:rsidRDefault="00D032E4" w:rsidP="00D032E4">
      <w:pPr>
        <w:spacing w:after="0" w:line="240" w:lineRule="auto"/>
        <w:rPr>
          <w:rFonts w:ascii="Arial" w:hAnsi="Arial" w:cs="Arial"/>
          <w:sz w:val="24"/>
          <w:szCs w:val="24"/>
        </w:rPr>
      </w:pPr>
    </w:p>
    <w:p w14:paraId="1D9BDC5D" w14:textId="77777777" w:rsidR="00D032E4" w:rsidRDefault="00D032E4" w:rsidP="00D032E4">
      <w:pPr>
        <w:spacing w:after="0" w:line="240" w:lineRule="auto"/>
        <w:rPr>
          <w:rFonts w:ascii="Arial" w:hAnsi="Arial" w:cs="Arial"/>
          <w:sz w:val="24"/>
          <w:szCs w:val="24"/>
        </w:rPr>
      </w:pPr>
    </w:p>
    <w:p w14:paraId="7F6195B4" w14:textId="77777777" w:rsidR="00D032E4" w:rsidRDefault="00D032E4" w:rsidP="00D032E4">
      <w:pPr>
        <w:spacing w:after="0" w:line="240" w:lineRule="auto"/>
        <w:rPr>
          <w:rFonts w:ascii="Arial" w:hAnsi="Arial" w:cs="Arial"/>
          <w:sz w:val="24"/>
          <w:szCs w:val="24"/>
        </w:rPr>
      </w:pPr>
    </w:p>
    <w:p w14:paraId="5DB903E3" w14:textId="77777777" w:rsidR="00D032E4" w:rsidRDefault="00D032E4" w:rsidP="00D032E4">
      <w:pPr>
        <w:spacing w:after="0" w:line="240" w:lineRule="auto"/>
        <w:rPr>
          <w:rFonts w:ascii="Arial" w:hAnsi="Arial" w:cs="Arial"/>
          <w:sz w:val="24"/>
          <w:szCs w:val="24"/>
        </w:rPr>
      </w:pPr>
    </w:p>
    <w:p w14:paraId="1DD71214" w14:textId="77777777" w:rsidR="00D032E4" w:rsidRDefault="00D032E4" w:rsidP="00D032E4">
      <w:pPr>
        <w:spacing w:after="0" w:line="240" w:lineRule="auto"/>
        <w:rPr>
          <w:rFonts w:ascii="Arial" w:hAnsi="Arial" w:cs="Arial"/>
          <w:sz w:val="24"/>
          <w:szCs w:val="24"/>
        </w:rPr>
      </w:pPr>
    </w:p>
    <w:p w14:paraId="5EDD5158" w14:textId="77777777" w:rsidR="00D032E4" w:rsidRDefault="00D032E4" w:rsidP="00D032E4">
      <w:pPr>
        <w:spacing w:after="0" w:line="240" w:lineRule="auto"/>
        <w:rPr>
          <w:rFonts w:ascii="Arial" w:hAnsi="Arial" w:cs="Arial"/>
          <w:sz w:val="24"/>
          <w:szCs w:val="24"/>
        </w:rPr>
      </w:pPr>
    </w:p>
    <w:p w14:paraId="6B869321" w14:textId="77777777" w:rsidR="00D032E4" w:rsidRDefault="00D032E4" w:rsidP="00D032E4">
      <w:pPr>
        <w:spacing w:after="0" w:line="240" w:lineRule="auto"/>
        <w:rPr>
          <w:rFonts w:ascii="Arial" w:hAnsi="Arial" w:cs="Arial"/>
          <w:sz w:val="24"/>
          <w:szCs w:val="24"/>
        </w:rPr>
      </w:pPr>
    </w:p>
    <w:p w14:paraId="24C743FD" w14:textId="77777777" w:rsidR="00D032E4" w:rsidRDefault="00D032E4" w:rsidP="00D032E4">
      <w:pPr>
        <w:spacing w:after="0" w:line="240" w:lineRule="auto"/>
        <w:rPr>
          <w:rFonts w:ascii="Arial" w:hAnsi="Arial" w:cs="Arial"/>
          <w:sz w:val="24"/>
          <w:szCs w:val="24"/>
        </w:rPr>
      </w:pPr>
    </w:p>
    <w:p w14:paraId="0B880313" w14:textId="77777777" w:rsidR="00D032E4" w:rsidRDefault="00D032E4" w:rsidP="00D032E4">
      <w:pPr>
        <w:spacing w:after="0" w:line="240" w:lineRule="auto"/>
        <w:jc w:val="center"/>
        <w:rPr>
          <w:rFonts w:ascii="Arial" w:hAnsi="Arial" w:cs="Arial"/>
          <w:b/>
          <w:bCs/>
          <w:sz w:val="24"/>
          <w:szCs w:val="24"/>
        </w:rPr>
      </w:pPr>
    </w:p>
    <w:p w14:paraId="7BEAB249" w14:textId="77777777" w:rsidR="00D032E4" w:rsidRDefault="00D032E4" w:rsidP="00D032E4">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75C6982C" w14:textId="77777777" w:rsidR="00D032E4" w:rsidRDefault="00D032E4" w:rsidP="00D032E4">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5EC8C159" w14:textId="77777777" w:rsidR="00D032E4" w:rsidRDefault="00D032E4" w:rsidP="00D032E4">
      <w:pPr>
        <w:spacing w:after="0" w:line="240" w:lineRule="auto"/>
        <w:jc w:val="center"/>
        <w:rPr>
          <w:rFonts w:ascii="Arial" w:hAnsi="Arial" w:cs="Arial"/>
          <w:b/>
          <w:bCs/>
          <w:sz w:val="24"/>
          <w:szCs w:val="24"/>
        </w:rPr>
      </w:pPr>
    </w:p>
    <w:p w14:paraId="56AE6CCA" w14:textId="77777777" w:rsidR="00D032E4" w:rsidRDefault="00D032E4" w:rsidP="00D032E4">
      <w:pPr>
        <w:spacing w:after="0" w:line="240" w:lineRule="auto"/>
        <w:jc w:val="center"/>
        <w:rPr>
          <w:rFonts w:ascii="Arial" w:hAnsi="Arial" w:cs="Arial"/>
          <w:b/>
          <w:bCs/>
          <w:sz w:val="24"/>
          <w:szCs w:val="24"/>
        </w:rPr>
      </w:pPr>
    </w:p>
    <w:p w14:paraId="7C906C14" w14:textId="77777777" w:rsidR="00D032E4" w:rsidRDefault="00D032E4" w:rsidP="00D032E4">
      <w:pPr>
        <w:spacing w:after="0" w:line="240" w:lineRule="auto"/>
        <w:jc w:val="center"/>
        <w:rPr>
          <w:rFonts w:ascii="Arial" w:hAnsi="Arial" w:cs="Arial"/>
          <w:b/>
          <w:bCs/>
          <w:sz w:val="24"/>
          <w:szCs w:val="24"/>
        </w:rPr>
      </w:pPr>
    </w:p>
    <w:p w14:paraId="4B8F2E48" w14:textId="77777777" w:rsidR="00D032E4" w:rsidRDefault="00D032E4" w:rsidP="00D032E4">
      <w:pPr>
        <w:spacing w:after="0" w:line="240" w:lineRule="auto"/>
        <w:jc w:val="center"/>
        <w:rPr>
          <w:rFonts w:ascii="Arial" w:hAnsi="Arial" w:cs="Arial"/>
          <w:b/>
          <w:bCs/>
          <w:sz w:val="24"/>
          <w:szCs w:val="24"/>
        </w:rPr>
      </w:pPr>
    </w:p>
    <w:p w14:paraId="4EEF531A" w14:textId="77777777" w:rsidR="00D032E4" w:rsidRDefault="00D032E4" w:rsidP="00D032E4">
      <w:pPr>
        <w:spacing w:after="0" w:line="240" w:lineRule="auto"/>
        <w:jc w:val="center"/>
        <w:rPr>
          <w:rFonts w:ascii="Arial" w:hAnsi="Arial" w:cs="Arial"/>
          <w:b/>
          <w:bCs/>
          <w:sz w:val="24"/>
          <w:szCs w:val="24"/>
        </w:rPr>
      </w:pPr>
    </w:p>
    <w:p w14:paraId="4E53E935" w14:textId="77777777" w:rsidR="00D032E4" w:rsidRDefault="00D032E4" w:rsidP="00D032E4">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04266B27" w14:textId="77777777" w:rsidR="00D032E4" w:rsidRDefault="00D032E4" w:rsidP="00D032E4">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50E962ED" w14:textId="77777777" w:rsidR="00D032E4" w:rsidRDefault="00D032E4" w:rsidP="00D032E4">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2484FAF0" w14:textId="77777777" w:rsidR="00D032E4" w:rsidRDefault="00D032E4" w:rsidP="00D032E4">
      <w:pPr>
        <w:spacing w:after="0" w:line="240" w:lineRule="auto"/>
        <w:jc w:val="center"/>
        <w:rPr>
          <w:rFonts w:ascii="Arial" w:hAnsi="Arial" w:cs="Arial"/>
          <w:b/>
          <w:bCs/>
          <w:sz w:val="24"/>
          <w:szCs w:val="24"/>
        </w:rPr>
      </w:pPr>
    </w:p>
    <w:p w14:paraId="1C9B7EB0" w14:textId="77777777" w:rsidR="00D032E4" w:rsidRDefault="00D032E4" w:rsidP="00D032E4">
      <w:pPr>
        <w:spacing w:after="0" w:line="240" w:lineRule="auto"/>
        <w:jc w:val="center"/>
        <w:rPr>
          <w:rFonts w:ascii="Arial" w:hAnsi="Arial" w:cs="Arial"/>
          <w:b/>
          <w:bCs/>
          <w:sz w:val="24"/>
          <w:szCs w:val="24"/>
        </w:rPr>
      </w:pPr>
    </w:p>
    <w:p w14:paraId="1457F3F1" w14:textId="77777777" w:rsidR="00D032E4" w:rsidRDefault="00D032E4" w:rsidP="00D032E4">
      <w:pPr>
        <w:spacing w:after="0" w:line="240" w:lineRule="auto"/>
        <w:jc w:val="center"/>
        <w:rPr>
          <w:rFonts w:ascii="Arial" w:hAnsi="Arial" w:cs="Arial"/>
          <w:b/>
          <w:bCs/>
          <w:sz w:val="24"/>
          <w:szCs w:val="24"/>
        </w:rPr>
      </w:pPr>
    </w:p>
    <w:p w14:paraId="0D361B67" w14:textId="77777777" w:rsidR="00D032E4" w:rsidRDefault="00D032E4" w:rsidP="00D032E4">
      <w:pPr>
        <w:spacing w:after="0" w:line="240" w:lineRule="auto"/>
        <w:jc w:val="center"/>
        <w:rPr>
          <w:rFonts w:ascii="Arial" w:hAnsi="Arial" w:cs="Arial"/>
          <w:b/>
          <w:bCs/>
          <w:sz w:val="24"/>
          <w:szCs w:val="24"/>
        </w:rPr>
      </w:pPr>
    </w:p>
    <w:p w14:paraId="6FC5F064" w14:textId="77777777" w:rsidR="00D032E4" w:rsidRDefault="00D032E4" w:rsidP="00D032E4">
      <w:pPr>
        <w:spacing w:after="0" w:line="240" w:lineRule="auto"/>
        <w:jc w:val="center"/>
        <w:rPr>
          <w:rFonts w:ascii="Arial" w:hAnsi="Arial" w:cs="Arial"/>
          <w:b/>
          <w:bCs/>
          <w:sz w:val="24"/>
          <w:szCs w:val="24"/>
        </w:rPr>
      </w:pPr>
    </w:p>
    <w:p w14:paraId="17A43274" w14:textId="77777777" w:rsidR="00D032E4" w:rsidRDefault="00D032E4" w:rsidP="00D032E4">
      <w:pPr>
        <w:spacing w:after="0" w:line="240" w:lineRule="auto"/>
        <w:jc w:val="center"/>
        <w:rPr>
          <w:rFonts w:ascii="Arial" w:hAnsi="Arial" w:cs="Arial"/>
          <w:b/>
          <w:bCs/>
          <w:sz w:val="24"/>
          <w:szCs w:val="24"/>
        </w:rPr>
      </w:pPr>
    </w:p>
    <w:p w14:paraId="11304504" w14:textId="77777777" w:rsidR="00D032E4" w:rsidRDefault="00D032E4" w:rsidP="00D032E4">
      <w:pPr>
        <w:spacing w:after="0" w:line="240" w:lineRule="auto"/>
        <w:rPr>
          <w:rFonts w:ascii="Arial" w:hAnsi="Arial" w:cs="Arial"/>
          <w:b/>
          <w:bCs/>
          <w:sz w:val="24"/>
          <w:szCs w:val="24"/>
        </w:rPr>
      </w:pPr>
    </w:p>
    <w:p w14:paraId="03D458C3" w14:textId="77777777" w:rsidR="00D032E4" w:rsidRDefault="00D032E4" w:rsidP="00D032E4">
      <w:pPr>
        <w:spacing w:after="0" w:line="240" w:lineRule="auto"/>
        <w:rPr>
          <w:rFonts w:ascii="Arial" w:hAnsi="Arial" w:cs="Arial"/>
          <w:b/>
          <w:bCs/>
          <w:sz w:val="24"/>
          <w:szCs w:val="24"/>
        </w:rPr>
      </w:pPr>
    </w:p>
    <w:p w14:paraId="045DEE0F" w14:textId="77777777" w:rsidR="00D032E4" w:rsidRDefault="00D032E4" w:rsidP="00D032E4">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2282784A" w14:textId="77777777" w:rsidR="00D032E4" w:rsidRDefault="00D032E4" w:rsidP="00D032E4">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024D6343" w14:textId="77777777" w:rsidR="00D032E4" w:rsidRDefault="00D032E4" w:rsidP="00D032E4">
      <w:pPr>
        <w:spacing w:after="0" w:line="240" w:lineRule="auto"/>
        <w:rPr>
          <w:rFonts w:ascii="Arial" w:hAnsi="Arial" w:cs="Arial"/>
          <w:sz w:val="24"/>
          <w:szCs w:val="24"/>
        </w:rPr>
      </w:pPr>
    </w:p>
    <w:p w14:paraId="6DE5B38A" w14:textId="77777777" w:rsidR="00D032E4" w:rsidRDefault="00D032E4" w:rsidP="00D032E4">
      <w:pPr>
        <w:spacing w:after="0" w:line="240" w:lineRule="auto"/>
        <w:rPr>
          <w:rFonts w:ascii="Arial" w:hAnsi="Arial" w:cs="Arial"/>
          <w:sz w:val="24"/>
          <w:szCs w:val="24"/>
        </w:rPr>
      </w:pPr>
    </w:p>
    <w:p w14:paraId="2025A9CD" w14:textId="77777777" w:rsidR="00D032E4" w:rsidRDefault="00D032E4" w:rsidP="00D032E4">
      <w:pPr>
        <w:spacing w:after="0" w:line="240" w:lineRule="auto"/>
        <w:rPr>
          <w:rFonts w:ascii="Arial" w:hAnsi="Arial" w:cs="Arial"/>
          <w:sz w:val="24"/>
          <w:szCs w:val="24"/>
        </w:rPr>
      </w:pPr>
    </w:p>
    <w:p w14:paraId="5FEFE0D5" w14:textId="77777777" w:rsidR="00D032E4" w:rsidRDefault="00D032E4" w:rsidP="00D032E4">
      <w:pPr>
        <w:spacing w:after="0" w:line="240" w:lineRule="auto"/>
        <w:rPr>
          <w:rFonts w:ascii="Arial" w:hAnsi="Arial" w:cs="Arial"/>
          <w:sz w:val="24"/>
          <w:szCs w:val="24"/>
        </w:rPr>
      </w:pPr>
    </w:p>
    <w:p w14:paraId="10913089" w14:textId="77777777" w:rsidR="00D032E4" w:rsidRDefault="00D032E4" w:rsidP="00D032E4">
      <w:pPr>
        <w:spacing w:after="0" w:line="240" w:lineRule="auto"/>
        <w:rPr>
          <w:rFonts w:ascii="Arial" w:hAnsi="Arial" w:cs="Arial"/>
          <w:sz w:val="24"/>
          <w:szCs w:val="24"/>
        </w:rPr>
      </w:pPr>
    </w:p>
    <w:p w14:paraId="2CFFB37D" w14:textId="77777777" w:rsidR="00D032E4" w:rsidRDefault="00D032E4" w:rsidP="00D032E4">
      <w:pPr>
        <w:spacing w:after="0" w:line="240" w:lineRule="auto"/>
        <w:rPr>
          <w:rFonts w:ascii="Arial" w:hAnsi="Arial" w:cs="Arial"/>
          <w:sz w:val="24"/>
          <w:szCs w:val="24"/>
        </w:rPr>
      </w:pPr>
    </w:p>
    <w:p w14:paraId="68959355" w14:textId="77777777" w:rsidR="00D032E4" w:rsidRDefault="00D032E4" w:rsidP="00D032E4">
      <w:pPr>
        <w:spacing w:after="0" w:line="240" w:lineRule="auto"/>
        <w:rPr>
          <w:rFonts w:ascii="Arial" w:hAnsi="Arial" w:cs="Arial"/>
          <w:sz w:val="24"/>
          <w:szCs w:val="24"/>
        </w:rPr>
      </w:pPr>
    </w:p>
    <w:p w14:paraId="4D420450" w14:textId="77777777" w:rsidR="00D032E4" w:rsidRDefault="00D032E4" w:rsidP="00D032E4">
      <w:pPr>
        <w:spacing w:after="0" w:line="240" w:lineRule="auto"/>
        <w:rPr>
          <w:rFonts w:ascii="Arial" w:hAnsi="Arial" w:cs="Arial"/>
          <w:sz w:val="24"/>
          <w:szCs w:val="24"/>
        </w:rPr>
      </w:pPr>
    </w:p>
    <w:p w14:paraId="78AC4222" w14:textId="77777777" w:rsidR="00D032E4" w:rsidRDefault="00D032E4" w:rsidP="00D032E4">
      <w:pPr>
        <w:spacing w:after="0" w:line="240" w:lineRule="auto"/>
        <w:rPr>
          <w:rFonts w:ascii="Arial" w:hAnsi="Arial" w:cs="Arial"/>
          <w:sz w:val="24"/>
          <w:szCs w:val="24"/>
        </w:rPr>
      </w:pPr>
    </w:p>
    <w:p w14:paraId="037200BA" w14:textId="77777777" w:rsidR="00D032E4" w:rsidRDefault="00D032E4" w:rsidP="00D032E4">
      <w:pPr>
        <w:spacing w:after="0" w:line="240" w:lineRule="auto"/>
        <w:rPr>
          <w:rFonts w:ascii="Arial" w:hAnsi="Arial" w:cs="Arial"/>
          <w:sz w:val="24"/>
          <w:szCs w:val="24"/>
        </w:rPr>
      </w:pPr>
    </w:p>
    <w:p w14:paraId="4792821D" w14:textId="77777777" w:rsidR="00D032E4" w:rsidRDefault="00D032E4" w:rsidP="00D032E4">
      <w:pPr>
        <w:spacing w:after="0" w:line="240" w:lineRule="auto"/>
        <w:rPr>
          <w:rFonts w:ascii="Arial" w:hAnsi="Arial" w:cs="Arial"/>
          <w:sz w:val="24"/>
          <w:szCs w:val="24"/>
        </w:rPr>
      </w:pPr>
    </w:p>
    <w:p w14:paraId="5A966242" w14:textId="77777777" w:rsidR="00D032E4" w:rsidRDefault="00D032E4" w:rsidP="00D032E4">
      <w:pPr>
        <w:spacing w:after="0" w:line="240" w:lineRule="auto"/>
        <w:rPr>
          <w:rFonts w:ascii="Arial" w:hAnsi="Arial" w:cs="Arial"/>
          <w:sz w:val="24"/>
          <w:szCs w:val="24"/>
        </w:rPr>
      </w:pPr>
    </w:p>
    <w:p w14:paraId="56446201" w14:textId="77777777" w:rsidR="00D032E4" w:rsidRDefault="00D032E4" w:rsidP="00D032E4">
      <w:pPr>
        <w:spacing w:after="0" w:line="240" w:lineRule="auto"/>
        <w:rPr>
          <w:rFonts w:ascii="Arial" w:hAnsi="Arial" w:cs="Arial"/>
          <w:sz w:val="24"/>
          <w:szCs w:val="24"/>
        </w:rPr>
      </w:pPr>
    </w:p>
    <w:p w14:paraId="4B118FC0" w14:textId="77777777" w:rsidR="002C43A0" w:rsidRDefault="002C43A0" w:rsidP="002C43A0">
      <w:pPr>
        <w:spacing w:after="0" w:line="240" w:lineRule="auto"/>
        <w:rPr>
          <w:rFonts w:ascii="Arial" w:hAnsi="Arial" w:cs="Arial"/>
          <w:sz w:val="24"/>
          <w:szCs w:val="24"/>
        </w:rPr>
      </w:pPr>
    </w:p>
    <w:p w14:paraId="7BC4A3AB" w14:textId="77777777" w:rsidR="002C43A0" w:rsidRDefault="002C43A0" w:rsidP="002C43A0">
      <w:pPr>
        <w:spacing w:after="0" w:line="240" w:lineRule="auto"/>
        <w:rPr>
          <w:rFonts w:ascii="Arial" w:hAnsi="Arial" w:cs="Arial"/>
          <w:sz w:val="24"/>
          <w:szCs w:val="24"/>
        </w:rPr>
      </w:pPr>
    </w:p>
    <w:p w14:paraId="2BC46FA8" w14:textId="77777777" w:rsidR="002C43A0" w:rsidRDefault="002C43A0" w:rsidP="002C43A0">
      <w:pPr>
        <w:spacing w:after="0" w:line="240" w:lineRule="auto"/>
        <w:rPr>
          <w:rFonts w:ascii="Arial" w:hAnsi="Arial" w:cs="Arial"/>
          <w:sz w:val="24"/>
          <w:szCs w:val="24"/>
        </w:rPr>
      </w:pPr>
    </w:p>
    <w:p w14:paraId="29FC3E86" w14:textId="77777777" w:rsidR="002C43A0" w:rsidRDefault="002C43A0" w:rsidP="002C43A0">
      <w:pPr>
        <w:spacing w:after="0" w:line="240" w:lineRule="auto"/>
        <w:rPr>
          <w:rFonts w:ascii="Arial" w:hAnsi="Arial" w:cs="Arial"/>
          <w:sz w:val="24"/>
          <w:szCs w:val="24"/>
        </w:rPr>
      </w:pPr>
    </w:p>
    <w:p w14:paraId="4CF760E3" w14:textId="77777777" w:rsidR="002C43A0" w:rsidRDefault="002C43A0" w:rsidP="002C43A0">
      <w:pPr>
        <w:spacing w:after="0" w:line="240" w:lineRule="auto"/>
        <w:rPr>
          <w:rFonts w:ascii="Arial" w:hAnsi="Arial" w:cs="Arial"/>
          <w:sz w:val="24"/>
          <w:szCs w:val="24"/>
        </w:rPr>
      </w:pPr>
    </w:p>
    <w:p w14:paraId="494CC5DF" w14:textId="77777777" w:rsidR="002C43A0" w:rsidRDefault="002C43A0" w:rsidP="002C43A0">
      <w:pPr>
        <w:spacing w:after="0" w:line="240" w:lineRule="auto"/>
        <w:rPr>
          <w:rFonts w:ascii="Arial" w:hAnsi="Arial" w:cs="Arial"/>
          <w:sz w:val="24"/>
          <w:szCs w:val="24"/>
        </w:rPr>
      </w:pPr>
    </w:p>
    <w:p w14:paraId="214FDAF3" w14:textId="77777777" w:rsidR="002C43A0" w:rsidRDefault="002C43A0" w:rsidP="002C43A0">
      <w:pPr>
        <w:spacing w:after="0" w:line="240" w:lineRule="auto"/>
        <w:rPr>
          <w:rFonts w:ascii="Arial" w:hAnsi="Arial" w:cs="Arial"/>
          <w:sz w:val="24"/>
          <w:szCs w:val="24"/>
        </w:rPr>
      </w:pPr>
    </w:p>
    <w:p w14:paraId="0F8F5514" w14:textId="77777777" w:rsidR="002C43A0" w:rsidRDefault="002C43A0" w:rsidP="002C43A0">
      <w:pPr>
        <w:spacing w:after="0" w:line="240" w:lineRule="auto"/>
        <w:rPr>
          <w:rFonts w:ascii="Arial" w:hAnsi="Arial" w:cs="Arial"/>
          <w:sz w:val="24"/>
          <w:szCs w:val="24"/>
        </w:rPr>
      </w:pPr>
    </w:p>
    <w:p w14:paraId="08BF879B" w14:textId="77777777" w:rsidR="002C43A0" w:rsidRPr="00EF699A" w:rsidRDefault="002C43A0" w:rsidP="002C43A0">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6C206A6" w14:textId="77777777" w:rsidR="002C43A0" w:rsidRDefault="002C43A0" w:rsidP="002C43A0">
      <w:pPr>
        <w:spacing w:after="0" w:line="240" w:lineRule="auto"/>
        <w:jc w:val="both"/>
        <w:rPr>
          <w:rFonts w:ascii="Arial" w:hAnsi="Arial" w:cs="Arial"/>
          <w:sz w:val="24"/>
          <w:szCs w:val="24"/>
        </w:rPr>
      </w:pPr>
    </w:p>
    <w:p w14:paraId="4C85D0C4" w14:textId="77777777" w:rsidR="002C43A0" w:rsidRDefault="002C43A0" w:rsidP="002C43A0">
      <w:pPr>
        <w:spacing w:after="0" w:line="240" w:lineRule="auto"/>
        <w:jc w:val="both"/>
        <w:rPr>
          <w:rFonts w:ascii="Arial" w:hAnsi="Arial" w:cs="Arial"/>
          <w:sz w:val="24"/>
          <w:szCs w:val="24"/>
        </w:rPr>
      </w:pPr>
    </w:p>
    <w:p w14:paraId="44A6CD77" w14:textId="77777777" w:rsidR="002C43A0" w:rsidRDefault="002C43A0" w:rsidP="002C43A0">
      <w:pPr>
        <w:spacing w:after="0" w:line="240" w:lineRule="auto"/>
        <w:jc w:val="both"/>
        <w:rPr>
          <w:rFonts w:ascii="Arial" w:hAnsi="Arial" w:cs="Arial"/>
          <w:sz w:val="24"/>
          <w:szCs w:val="24"/>
        </w:rPr>
      </w:pPr>
    </w:p>
    <w:p w14:paraId="4E25150A" w14:textId="77777777" w:rsidR="002C43A0" w:rsidRDefault="002C43A0" w:rsidP="002C43A0">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FA4ED0E" w14:textId="77777777" w:rsidR="002C43A0" w:rsidRPr="00484854" w:rsidRDefault="002C43A0" w:rsidP="002C43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5273CC6" w14:textId="08049AA7" w:rsidR="002C43A0" w:rsidRDefault="002C43A0" w:rsidP="002C43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8B2A1B">
        <w:rPr>
          <w:rFonts w:ascii="Arial" w:hAnsi="Arial" w:cs="Arial"/>
          <w:sz w:val="24"/>
          <w:szCs w:val="24"/>
        </w:rPr>
        <w:t>Tangamandapio</w:t>
      </w:r>
      <w:r w:rsidRPr="000A15AA">
        <w:rPr>
          <w:rFonts w:ascii="Arial" w:hAnsi="Arial" w:cs="Arial"/>
          <w:sz w:val="24"/>
          <w:szCs w:val="24"/>
        </w:rPr>
        <w:t>.</w:t>
      </w:r>
    </w:p>
    <w:p w14:paraId="7D538085" w14:textId="77777777" w:rsidR="002C43A0" w:rsidRDefault="002C43A0" w:rsidP="002C43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0776739E" w14:textId="77777777" w:rsidR="002C43A0" w:rsidRDefault="002C43A0" w:rsidP="002C43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63E2D44" w14:textId="77777777" w:rsidR="002C43A0" w:rsidRDefault="002C43A0" w:rsidP="002C43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A5B84BB" w14:textId="77777777" w:rsidR="002C43A0" w:rsidRDefault="002C43A0" w:rsidP="002C43A0">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40003E1" w14:textId="77777777" w:rsidR="002C43A0" w:rsidRDefault="002C43A0" w:rsidP="002C43A0">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FA191A7" w14:textId="77777777" w:rsidR="002C43A0" w:rsidRDefault="002C43A0" w:rsidP="002C43A0">
      <w:pPr>
        <w:spacing w:after="0" w:line="240" w:lineRule="auto"/>
        <w:jc w:val="both"/>
        <w:rPr>
          <w:rFonts w:ascii="Arial" w:hAnsi="Arial" w:cs="Arial"/>
          <w:sz w:val="24"/>
          <w:szCs w:val="24"/>
        </w:rPr>
      </w:pPr>
    </w:p>
    <w:p w14:paraId="645D6F02" w14:textId="77777777" w:rsidR="002C43A0" w:rsidRPr="007740C3" w:rsidRDefault="002C43A0" w:rsidP="002C43A0">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F789A88" w14:textId="77777777" w:rsidR="002C43A0" w:rsidRDefault="002C43A0" w:rsidP="002C43A0">
      <w:pPr>
        <w:spacing w:after="0" w:line="240" w:lineRule="auto"/>
        <w:rPr>
          <w:rFonts w:ascii="Arial" w:hAnsi="Arial" w:cs="Arial"/>
          <w:sz w:val="24"/>
          <w:szCs w:val="24"/>
        </w:rPr>
      </w:pPr>
    </w:p>
    <w:p w14:paraId="00CD4873" w14:textId="77777777" w:rsidR="002C43A0" w:rsidRDefault="002C43A0" w:rsidP="002C43A0">
      <w:pPr>
        <w:spacing w:after="0" w:line="240" w:lineRule="auto"/>
        <w:rPr>
          <w:rFonts w:ascii="Arial" w:hAnsi="Arial" w:cs="Arial"/>
          <w:sz w:val="24"/>
          <w:szCs w:val="24"/>
        </w:rPr>
      </w:pPr>
    </w:p>
    <w:p w14:paraId="5E610CC3" w14:textId="77777777" w:rsidR="002C43A0" w:rsidRDefault="002C43A0" w:rsidP="002C43A0">
      <w:pPr>
        <w:spacing w:after="0" w:line="240" w:lineRule="auto"/>
        <w:rPr>
          <w:rFonts w:ascii="Arial" w:hAnsi="Arial" w:cs="Arial"/>
          <w:sz w:val="24"/>
          <w:szCs w:val="24"/>
        </w:rPr>
      </w:pPr>
    </w:p>
    <w:p w14:paraId="4C337C64" w14:textId="77777777" w:rsidR="002C43A0" w:rsidRDefault="002C43A0" w:rsidP="002C43A0">
      <w:pPr>
        <w:spacing w:after="0" w:line="240" w:lineRule="auto"/>
        <w:rPr>
          <w:rFonts w:ascii="Arial" w:hAnsi="Arial" w:cs="Arial"/>
          <w:sz w:val="24"/>
          <w:szCs w:val="24"/>
        </w:rPr>
      </w:pPr>
    </w:p>
    <w:p w14:paraId="6E37EEAD" w14:textId="77777777" w:rsidR="002C43A0" w:rsidRDefault="002C43A0" w:rsidP="002C43A0">
      <w:pPr>
        <w:spacing w:after="0" w:line="240" w:lineRule="auto"/>
        <w:rPr>
          <w:rFonts w:ascii="Arial" w:hAnsi="Arial" w:cs="Arial"/>
          <w:sz w:val="24"/>
          <w:szCs w:val="24"/>
        </w:rPr>
      </w:pPr>
    </w:p>
    <w:p w14:paraId="72CC67B1" w14:textId="77777777" w:rsidR="002C43A0" w:rsidRDefault="002C43A0" w:rsidP="002C43A0">
      <w:pPr>
        <w:spacing w:after="0" w:line="240" w:lineRule="auto"/>
        <w:rPr>
          <w:rFonts w:ascii="Arial" w:hAnsi="Arial" w:cs="Arial"/>
          <w:sz w:val="24"/>
          <w:szCs w:val="24"/>
        </w:rPr>
      </w:pPr>
    </w:p>
    <w:p w14:paraId="26B2F374" w14:textId="77777777" w:rsidR="002C43A0" w:rsidRDefault="002C43A0" w:rsidP="002C43A0">
      <w:pPr>
        <w:spacing w:after="0" w:line="240" w:lineRule="auto"/>
        <w:rPr>
          <w:rFonts w:ascii="Arial" w:hAnsi="Arial" w:cs="Arial"/>
          <w:sz w:val="24"/>
          <w:szCs w:val="24"/>
        </w:rPr>
      </w:pPr>
    </w:p>
    <w:p w14:paraId="3A327040" w14:textId="77777777" w:rsidR="002C43A0" w:rsidRDefault="002C43A0" w:rsidP="002C43A0">
      <w:pPr>
        <w:spacing w:after="0" w:line="240" w:lineRule="auto"/>
        <w:rPr>
          <w:rFonts w:ascii="Arial" w:hAnsi="Arial" w:cs="Arial"/>
          <w:sz w:val="24"/>
          <w:szCs w:val="24"/>
        </w:rPr>
      </w:pPr>
    </w:p>
    <w:p w14:paraId="3C090930" w14:textId="77777777" w:rsidR="002C43A0" w:rsidRDefault="002C43A0" w:rsidP="002C43A0">
      <w:pPr>
        <w:spacing w:after="0" w:line="240" w:lineRule="auto"/>
        <w:rPr>
          <w:rFonts w:ascii="Arial" w:hAnsi="Arial" w:cs="Arial"/>
          <w:sz w:val="24"/>
          <w:szCs w:val="24"/>
        </w:rPr>
      </w:pPr>
    </w:p>
    <w:p w14:paraId="41B24A48" w14:textId="77777777" w:rsidR="002C43A0" w:rsidRDefault="002C43A0" w:rsidP="002C43A0">
      <w:pPr>
        <w:spacing w:after="0" w:line="240" w:lineRule="auto"/>
        <w:rPr>
          <w:rFonts w:ascii="Arial" w:hAnsi="Arial" w:cs="Arial"/>
          <w:sz w:val="24"/>
          <w:szCs w:val="24"/>
        </w:rPr>
      </w:pPr>
    </w:p>
    <w:p w14:paraId="6FD88FCF" w14:textId="77777777" w:rsidR="002C43A0" w:rsidRDefault="002C43A0" w:rsidP="002C43A0">
      <w:pPr>
        <w:spacing w:after="0" w:line="240" w:lineRule="auto"/>
        <w:rPr>
          <w:rFonts w:ascii="Arial" w:hAnsi="Arial" w:cs="Arial"/>
          <w:sz w:val="24"/>
          <w:szCs w:val="24"/>
        </w:rPr>
      </w:pPr>
    </w:p>
    <w:p w14:paraId="6211E85D" w14:textId="77777777" w:rsidR="002C43A0" w:rsidRDefault="002C43A0" w:rsidP="002C43A0">
      <w:pPr>
        <w:spacing w:after="0" w:line="240" w:lineRule="auto"/>
        <w:rPr>
          <w:rFonts w:ascii="Arial" w:hAnsi="Arial" w:cs="Arial"/>
          <w:sz w:val="24"/>
          <w:szCs w:val="24"/>
        </w:rPr>
      </w:pPr>
    </w:p>
    <w:p w14:paraId="640C34D7" w14:textId="77777777" w:rsidR="002C43A0" w:rsidRDefault="002C43A0" w:rsidP="002C43A0">
      <w:pPr>
        <w:rPr>
          <w:rFonts w:ascii="Arial" w:hAnsi="Arial" w:cs="Arial"/>
          <w:sz w:val="24"/>
          <w:szCs w:val="24"/>
        </w:rPr>
      </w:pPr>
      <w:r>
        <w:rPr>
          <w:rFonts w:ascii="Arial" w:hAnsi="Arial" w:cs="Arial"/>
          <w:sz w:val="24"/>
          <w:szCs w:val="24"/>
        </w:rPr>
        <w:br w:type="page"/>
      </w:r>
    </w:p>
    <w:p w14:paraId="4353FC04" w14:textId="77777777" w:rsidR="002C43A0" w:rsidRDefault="002C43A0" w:rsidP="002C43A0">
      <w:pPr>
        <w:spacing w:after="0" w:line="240" w:lineRule="auto"/>
        <w:rPr>
          <w:rFonts w:ascii="Arial" w:hAnsi="Arial" w:cs="Arial"/>
          <w:sz w:val="24"/>
          <w:szCs w:val="24"/>
        </w:rPr>
      </w:pPr>
    </w:p>
    <w:p w14:paraId="07F7EC1D" w14:textId="77777777" w:rsidR="002C43A0" w:rsidRDefault="002C43A0" w:rsidP="002C43A0">
      <w:pPr>
        <w:spacing w:after="0" w:line="240" w:lineRule="auto"/>
        <w:rPr>
          <w:rFonts w:ascii="Arial" w:hAnsi="Arial" w:cs="Arial"/>
          <w:sz w:val="24"/>
          <w:szCs w:val="24"/>
        </w:rPr>
      </w:pPr>
    </w:p>
    <w:p w14:paraId="4D29D306" w14:textId="77777777" w:rsidR="002C43A0" w:rsidRDefault="002C43A0" w:rsidP="002C43A0">
      <w:pPr>
        <w:spacing w:after="0" w:line="240" w:lineRule="auto"/>
        <w:rPr>
          <w:rFonts w:ascii="Arial" w:hAnsi="Arial" w:cs="Arial"/>
          <w:sz w:val="24"/>
          <w:szCs w:val="24"/>
        </w:rPr>
      </w:pPr>
    </w:p>
    <w:p w14:paraId="589179C0" w14:textId="77777777" w:rsidR="002C43A0" w:rsidRPr="00FE640B" w:rsidRDefault="002C43A0" w:rsidP="002C43A0">
      <w:pPr>
        <w:spacing w:after="0" w:line="240" w:lineRule="auto"/>
        <w:jc w:val="center"/>
        <w:rPr>
          <w:rFonts w:ascii="Arial" w:hAnsi="Arial" w:cs="Arial"/>
          <w:bCs/>
          <w:sz w:val="24"/>
          <w:szCs w:val="24"/>
        </w:rPr>
      </w:pPr>
      <w:r w:rsidRPr="00FE640B">
        <w:rPr>
          <w:rFonts w:ascii="Arial" w:hAnsi="Arial" w:cs="Arial"/>
          <w:bCs/>
          <w:sz w:val="24"/>
          <w:szCs w:val="24"/>
        </w:rPr>
        <w:t>CONTENIDO</w:t>
      </w:r>
    </w:p>
    <w:p w14:paraId="5FF89C28" w14:textId="77777777" w:rsidR="002C43A0" w:rsidRDefault="002C43A0" w:rsidP="002C43A0">
      <w:pPr>
        <w:rPr>
          <w:rFonts w:ascii="Arial" w:hAnsi="Arial" w:cs="Arial"/>
        </w:rPr>
      </w:pPr>
    </w:p>
    <w:p w14:paraId="5F8B8977" w14:textId="77777777" w:rsidR="002C43A0" w:rsidRDefault="002C43A0" w:rsidP="002C43A0">
      <w:pPr>
        <w:rPr>
          <w:rFonts w:ascii="Arial" w:hAnsi="Arial" w:cs="Arial"/>
        </w:rPr>
      </w:pPr>
    </w:p>
    <w:p w14:paraId="07257965" w14:textId="77777777" w:rsidR="002C43A0" w:rsidRDefault="002C43A0" w:rsidP="002C43A0">
      <w:pPr>
        <w:rPr>
          <w:rFonts w:ascii="Arial" w:hAnsi="Arial" w:cs="Arial"/>
        </w:rPr>
      </w:pPr>
      <w:r>
        <w:rPr>
          <w:rFonts w:ascii="Arial" w:hAnsi="Arial" w:cs="Arial"/>
        </w:rPr>
        <w:t>PRESENTACIÓN</w:t>
      </w:r>
    </w:p>
    <w:p w14:paraId="43AEBF07" w14:textId="77777777" w:rsidR="002C43A0" w:rsidRDefault="002C43A0" w:rsidP="002C43A0">
      <w:pPr>
        <w:rPr>
          <w:rFonts w:ascii="Arial" w:hAnsi="Arial" w:cs="Arial"/>
        </w:rPr>
      </w:pPr>
    </w:p>
    <w:p w14:paraId="21E3573F" w14:textId="05C922AD" w:rsidR="002C43A0" w:rsidRDefault="002C43A0" w:rsidP="002C43A0">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996CE5A" w14:textId="77777777" w:rsidR="002C43A0" w:rsidRDefault="002C43A0" w:rsidP="002C43A0">
      <w:pPr>
        <w:rPr>
          <w:rFonts w:ascii="Arial" w:hAnsi="Arial" w:cs="Arial"/>
        </w:rPr>
      </w:pPr>
    </w:p>
    <w:p w14:paraId="19770A98" w14:textId="1043F156" w:rsidR="002C43A0" w:rsidRDefault="002C43A0" w:rsidP="002C43A0">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6DE3008" w14:textId="77777777" w:rsidR="002C43A0" w:rsidRDefault="002C43A0" w:rsidP="002C43A0">
      <w:pPr>
        <w:rPr>
          <w:rFonts w:ascii="Arial" w:hAnsi="Arial" w:cs="Arial"/>
        </w:rPr>
      </w:pPr>
    </w:p>
    <w:p w14:paraId="14E548F9" w14:textId="198E2359" w:rsidR="002C43A0" w:rsidRDefault="002C43A0" w:rsidP="002C43A0">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2D366C" w14:textId="77777777" w:rsidR="002C43A0" w:rsidRDefault="002C43A0" w:rsidP="002C43A0">
      <w:pPr>
        <w:rPr>
          <w:rFonts w:ascii="Arial" w:hAnsi="Arial" w:cs="Arial"/>
        </w:rPr>
      </w:pPr>
    </w:p>
    <w:p w14:paraId="508DAF64" w14:textId="7CEEBC29" w:rsidR="002C43A0" w:rsidRDefault="002C43A0" w:rsidP="002C43A0">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68E6738" w14:textId="77777777" w:rsidR="002C43A0" w:rsidRDefault="002C43A0" w:rsidP="002C43A0">
      <w:pPr>
        <w:rPr>
          <w:rFonts w:ascii="Arial" w:hAnsi="Arial" w:cs="Arial"/>
        </w:rPr>
      </w:pPr>
    </w:p>
    <w:p w14:paraId="001AABA9" w14:textId="6DB55EE3" w:rsidR="002C43A0" w:rsidRDefault="002C43A0" w:rsidP="002C43A0">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381D7B" w14:textId="77777777" w:rsidR="002C43A0" w:rsidRDefault="002C43A0" w:rsidP="002C43A0">
      <w:pPr>
        <w:rPr>
          <w:rFonts w:ascii="Arial" w:hAnsi="Arial" w:cs="Arial"/>
        </w:rPr>
      </w:pPr>
    </w:p>
    <w:p w14:paraId="75CFBC2B" w14:textId="62061D2E" w:rsidR="002C43A0" w:rsidRDefault="002C43A0" w:rsidP="002C43A0">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72A694" w14:textId="77777777" w:rsidR="002C43A0" w:rsidRDefault="002C43A0" w:rsidP="002C43A0">
      <w:pPr>
        <w:rPr>
          <w:rFonts w:ascii="Arial" w:hAnsi="Arial" w:cs="Arial"/>
        </w:rPr>
      </w:pPr>
    </w:p>
    <w:p w14:paraId="726D4977" w14:textId="77777777" w:rsidR="002C43A0" w:rsidRDefault="002C43A0" w:rsidP="002C43A0">
      <w:pPr>
        <w:spacing w:after="0" w:line="240" w:lineRule="auto"/>
        <w:rPr>
          <w:rFonts w:ascii="Arial" w:hAnsi="Arial" w:cs="Arial"/>
          <w:sz w:val="24"/>
          <w:szCs w:val="24"/>
        </w:rPr>
      </w:pPr>
    </w:p>
    <w:p w14:paraId="65A841EE" w14:textId="77777777" w:rsidR="002C43A0" w:rsidRDefault="002C43A0" w:rsidP="002C43A0">
      <w:pPr>
        <w:spacing w:after="0" w:line="240" w:lineRule="auto"/>
        <w:rPr>
          <w:rFonts w:ascii="Arial" w:hAnsi="Arial" w:cs="Arial"/>
          <w:sz w:val="24"/>
          <w:szCs w:val="24"/>
        </w:rPr>
      </w:pPr>
    </w:p>
    <w:p w14:paraId="02F6304A" w14:textId="77777777" w:rsidR="002C43A0" w:rsidRDefault="002C43A0" w:rsidP="002C43A0">
      <w:pPr>
        <w:spacing w:after="0" w:line="240" w:lineRule="auto"/>
        <w:rPr>
          <w:rFonts w:ascii="Arial" w:hAnsi="Arial" w:cs="Arial"/>
          <w:sz w:val="24"/>
          <w:szCs w:val="24"/>
        </w:rPr>
      </w:pPr>
    </w:p>
    <w:p w14:paraId="39A73EC8" w14:textId="77777777" w:rsidR="002C43A0" w:rsidRDefault="002C43A0" w:rsidP="002C43A0">
      <w:pPr>
        <w:spacing w:after="0" w:line="240" w:lineRule="auto"/>
        <w:rPr>
          <w:rFonts w:ascii="Arial" w:hAnsi="Arial" w:cs="Arial"/>
          <w:sz w:val="24"/>
          <w:szCs w:val="24"/>
        </w:rPr>
      </w:pPr>
    </w:p>
    <w:p w14:paraId="60204577" w14:textId="77777777" w:rsidR="002C43A0" w:rsidRDefault="002C43A0" w:rsidP="002C43A0">
      <w:pPr>
        <w:spacing w:after="0" w:line="240" w:lineRule="auto"/>
        <w:rPr>
          <w:rFonts w:ascii="Arial" w:hAnsi="Arial" w:cs="Arial"/>
          <w:sz w:val="24"/>
          <w:szCs w:val="24"/>
        </w:rPr>
      </w:pPr>
    </w:p>
    <w:p w14:paraId="5115C9A9" w14:textId="77777777" w:rsidR="002C43A0" w:rsidRDefault="002C43A0" w:rsidP="002C43A0">
      <w:pPr>
        <w:spacing w:after="0" w:line="240" w:lineRule="auto"/>
        <w:rPr>
          <w:rFonts w:ascii="Arial" w:hAnsi="Arial" w:cs="Arial"/>
          <w:sz w:val="24"/>
          <w:szCs w:val="24"/>
        </w:rPr>
      </w:pPr>
    </w:p>
    <w:p w14:paraId="4BE633A8" w14:textId="77777777" w:rsidR="002C43A0" w:rsidRDefault="002C43A0" w:rsidP="002C43A0">
      <w:pPr>
        <w:spacing w:after="0" w:line="240" w:lineRule="auto"/>
        <w:rPr>
          <w:rFonts w:ascii="Arial" w:hAnsi="Arial" w:cs="Arial"/>
          <w:sz w:val="24"/>
          <w:szCs w:val="24"/>
        </w:rPr>
      </w:pPr>
    </w:p>
    <w:p w14:paraId="59589703" w14:textId="77777777" w:rsidR="002C43A0" w:rsidRDefault="002C43A0" w:rsidP="002C43A0">
      <w:pPr>
        <w:spacing w:after="0" w:line="240" w:lineRule="auto"/>
        <w:rPr>
          <w:rFonts w:ascii="Arial" w:hAnsi="Arial" w:cs="Arial"/>
          <w:sz w:val="24"/>
          <w:szCs w:val="24"/>
        </w:rPr>
      </w:pPr>
    </w:p>
    <w:p w14:paraId="36A625E8" w14:textId="77777777" w:rsidR="002C43A0" w:rsidRDefault="002C43A0" w:rsidP="002C43A0">
      <w:pPr>
        <w:spacing w:after="0" w:line="240" w:lineRule="auto"/>
        <w:rPr>
          <w:rFonts w:ascii="Arial" w:hAnsi="Arial" w:cs="Arial"/>
          <w:sz w:val="24"/>
          <w:szCs w:val="24"/>
        </w:rPr>
      </w:pPr>
    </w:p>
    <w:p w14:paraId="1F090AA0" w14:textId="77777777" w:rsidR="002C43A0" w:rsidRDefault="002C43A0" w:rsidP="002C43A0">
      <w:pPr>
        <w:spacing w:after="0" w:line="240" w:lineRule="auto"/>
        <w:rPr>
          <w:rFonts w:ascii="Arial" w:hAnsi="Arial" w:cs="Arial"/>
          <w:sz w:val="24"/>
          <w:szCs w:val="24"/>
        </w:rPr>
      </w:pPr>
    </w:p>
    <w:p w14:paraId="38E971B2" w14:textId="77777777" w:rsidR="002C43A0" w:rsidRDefault="002C43A0" w:rsidP="002C43A0">
      <w:pPr>
        <w:spacing w:after="0" w:line="240" w:lineRule="auto"/>
        <w:rPr>
          <w:rFonts w:ascii="Arial" w:hAnsi="Arial" w:cs="Arial"/>
          <w:sz w:val="24"/>
          <w:szCs w:val="24"/>
        </w:rPr>
      </w:pPr>
    </w:p>
    <w:p w14:paraId="6EBB7DC5" w14:textId="77777777" w:rsidR="002C43A0" w:rsidRDefault="002C43A0" w:rsidP="002C43A0">
      <w:pPr>
        <w:spacing w:after="0" w:line="240" w:lineRule="auto"/>
        <w:rPr>
          <w:rFonts w:ascii="Arial" w:hAnsi="Arial" w:cs="Arial"/>
          <w:sz w:val="24"/>
          <w:szCs w:val="24"/>
        </w:rPr>
      </w:pPr>
    </w:p>
    <w:p w14:paraId="29D4F30B" w14:textId="77777777" w:rsidR="002C43A0" w:rsidRDefault="002C43A0" w:rsidP="002C43A0">
      <w:pPr>
        <w:spacing w:after="0" w:line="240" w:lineRule="auto"/>
        <w:rPr>
          <w:rFonts w:ascii="Arial" w:hAnsi="Arial" w:cs="Arial"/>
          <w:sz w:val="24"/>
          <w:szCs w:val="24"/>
        </w:rPr>
      </w:pPr>
    </w:p>
    <w:p w14:paraId="697CA5DD" w14:textId="77777777" w:rsidR="002C43A0" w:rsidRDefault="002C43A0" w:rsidP="002C43A0">
      <w:pPr>
        <w:spacing w:after="0" w:line="240" w:lineRule="auto"/>
        <w:rPr>
          <w:rFonts w:ascii="Arial" w:hAnsi="Arial" w:cs="Arial"/>
          <w:sz w:val="24"/>
          <w:szCs w:val="24"/>
        </w:rPr>
      </w:pPr>
    </w:p>
    <w:p w14:paraId="6DF40A51" w14:textId="77777777" w:rsidR="002C43A0" w:rsidRDefault="002C43A0" w:rsidP="002C43A0">
      <w:pPr>
        <w:spacing w:after="0" w:line="240" w:lineRule="auto"/>
        <w:rPr>
          <w:rFonts w:ascii="Arial" w:hAnsi="Arial" w:cs="Arial"/>
          <w:sz w:val="24"/>
          <w:szCs w:val="24"/>
        </w:rPr>
      </w:pPr>
    </w:p>
    <w:p w14:paraId="463CA901" w14:textId="77777777" w:rsidR="002C43A0" w:rsidRDefault="002C43A0" w:rsidP="002C43A0">
      <w:pPr>
        <w:spacing w:after="0" w:line="240" w:lineRule="auto"/>
        <w:rPr>
          <w:rFonts w:ascii="Arial" w:hAnsi="Arial" w:cs="Arial"/>
          <w:sz w:val="24"/>
          <w:szCs w:val="24"/>
        </w:rPr>
      </w:pPr>
    </w:p>
    <w:p w14:paraId="202C74A4" w14:textId="77777777" w:rsidR="002C43A0" w:rsidRDefault="002C43A0" w:rsidP="002C43A0">
      <w:pPr>
        <w:spacing w:after="0" w:line="240" w:lineRule="auto"/>
        <w:rPr>
          <w:rFonts w:ascii="Arial" w:hAnsi="Arial" w:cs="Arial"/>
          <w:sz w:val="24"/>
          <w:szCs w:val="24"/>
        </w:rPr>
      </w:pPr>
    </w:p>
    <w:p w14:paraId="648372EB" w14:textId="77777777" w:rsidR="002C43A0" w:rsidRDefault="002C43A0" w:rsidP="002C43A0">
      <w:pPr>
        <w:spacing w:after="0" w:line="240" w:lineRule="auto"/>
        <w:rPr>
          <w:rFonts w:ascii="Arial" w:hAnsi="Arial" w:cs="Arial"/>
          <w:sz w:val="24"/>
          <w:szCs w:val="24"/>
        </w:rPr>
      </w:pPr>
    </w:p>
    <w:p w14:paraId="21DC9C2E" w14:textId="77777777" w:rsidR="002C43A0" w:rsidRDefault="002C43A0" w:rsidP="002C43A0">
      <w:pPr>
        <w:spacing w:after="0" w:line="240" w:lineRule="auto"/>
        <w:rPr>
          <w:rFonts w:ascii="Arial" w:hAnsi="Arial" w:cs="Arial"/>
          <w:sz w:val="24"/>
          <w:szCs w:val="24"/>
        </w:rPr>
      </w:pPr>
    </w:p>
    <w:p w14:paraId="27605F63" w14:textId="77777777" w:rsidR="002C43A0" w:rsidRDefault="002C43A0" w:rsidP="002C43A0">
      <w:pPr>
        <w:spacing w:after="0" w:line="240" w:lineRule="auto"/>
        <w:rPr>
          <w:rFonts w:ascii="Arial" w:hAnsi="Arial" w:cs="Arial"/>
          <w:sz w:val="24"/>
          <w:szCs w:val="24"/>
        </w:rPr>
      </w:pPr>
    </w:p>
    <w:p w14:paraId="3738282A" w14:textId="77777777" w:rsidR="002C43A0" w:rsidRDefault="002C43A0" w:rsidP="002C43A0">
      <w:pPr>
        <w:spacing w:after="0" w:line="240" w:lineRule="auto"/>
        <w:rPr>
          <w:rFonts w:ascii="Arial" w:hAnsi="Arial" w:cs="Arial"/>
          <w:sz w:val="24"/>
          <w:szCs w:val="24"/>
        </w:rPr>
      </w:pPr>
      <w:r>
        <w:rPr>
          <w:rFonts w:ascii="Arial" w:hAnsi="Arial" w:cs="Arial"/>
          <w:sz w:val="24"/>
          <w:szCs w:val="24"/>
        </w:rPr>
        <w:t>I.- ASPECTOS GEOGRÁFICOS</w:t>
      </w:r>
    </w:p>
    <w:p w14:paraId="0069ACE0" w14:textId="77777777" w:rsidR="002C43A0" w:rsidRDefault="002C43A0" w:rsidP="002C43A0">
      <w:pPr>
        <w:spacing w:after="0" w:line="240" w:lineRule="auto"/>
        <w:rPr>
          <w:rFonts w:ascii="Arial" w:eastAsia="Times New Roman" w:hAnsi="Arial" w:cs="Arial"/>
          <w:b/>
          <w:bCs/>
          <w:color w:val="000000"/>
          <w:szCs w:val="20"/>
          <w:lang w:eastAsia="es-MX"/>
        </w:rPr>
      </w:pPr>
    </w:p>
    <w:p w14:paraId="7119CA24" w14:textId="3A314D60" w:rsidR="002C43A0" w:rsidRPr="002657A0" w:rsidRDefault="002C43A0" w:rsidP="002C43A0">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Tangamandapio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056CACD6" w14:textId="77777777" w:rsidR="002C43A0" w:rsidRPr="00560EAA" w:rsidRDefault="002C43A0" w:rsidP="002C43A0">
      <w:pPr>
        <w:spacing w:after="0" w:line="240" w:lineRule="auto"/>
        <w:rPr>
          <w:rFonts w:ascii="Arial" w:hAnsi="Arial" w:cs="Arial"/>
        </w:rPr>
      </w:pPr>
    </w:p>
    <w:p w14:paraId="352F42DE" w14:textId="7650F184" w:rsidR="002C43A0" w:rsidRPr="00CC12D5" w:rsidRDefault="002C43A0" w:rsidP="00CC12D5">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CC12D5" w:rsidRPr="00CC12D5">
        <w:rPr>
          <w:rFonts w:ascii="Arial" w:hAnsi="Arial" w:cs="Arial"/>
        </w:rPr>
        <w:t>Entre los paralelos 19°47’ y 20°00’ de latitud norte; los meridianos 102°21’ y 102°35’ de longitud oeste; altitud entre 1 600 y 2 800 m</w:t>
      </w:r>
      <w:r w:rsidR="00CC12D5">
        <w:rPr>
          <w:rFonts w:ascii="Arial" w:hAnsi="Arial" w:cs="Arial"/>
        </w:rPr>
        <w:t>.</w:t>
      </w:r>
    </w:p>
    <w:p w14:paraId="7125102B" w14:textId="77777777" w:rsidR="002C43A0" w:rsidRPr="004B340D" w:rsidRDefault="002C43A0" w:rsidP="002C43A0">
      <w:pPr>
        <w:spacing w:after="0" w:line="240" w:lineRule="auto"/>
        <w:jc w:val="both"/>
        <w:rPr>
          <w:rFonts w:ascii="Arial" w:hAnsi="Arial" w:cs="Arial"/>
        </w:rPr>
      </w:pPr>
    </w:p>
    <w:p w14:paraId="35EA3370" w14:textId="098E2741" w:rsidR="002C43A0" w:rsidRPr="00FF72B1" w:rsidRDefault="002C43A0" w:rsidP="002C43A0">
      <w:pPr>
        <w:spacing w:after="0" w:line="240" w:lineRule="auto"/>
        <w:jc w:val="both"/>
        <w:rPr>
          <w:rFonts w:ascii="Arial" w:hAnsi="Arial" w:cs="Arial"/>
          <w:bCs/>
        </w:rPr>
      </w:pPr>
      <w:r w:rsidRPr="003F51C0">
        <w:rPr>
          <w:rFonts w:ascii="Arial" w:hAnsi="Arial" w:cs="Arial"/>
          <w:b/>
        </w:rPr>
        <w:t>Colindancias.</w:t>
      </w:r>
      <w:r w:rsidRPr="00AA1DDC">
        <w:t xml:space="preserve"> </w:t>
      </w:r>
      <w:r w:rsidR="00CC12D5" w:rsidRPr="00CC12D5">
        <w:rPr>
          <w:rFonts w:ascii="Arial" w:hAnsi="Arial" w:cs="Arial"/>
          <w:bCs/>
        </w:rPr>
        <w:t>Colinda al norte con los municipios de Villamar, Chavinda, Zamora y Jacona; al este con los municipios de Jacona y Tangancícuaro; al sur con los municipios de Tangancícuaro y Tingüindín; al oeste con los municipios de Tingüindín y Villamar</w:t>
      </w:r>
      <w:r w:rsidR="00CC12D5">
        <w:rPr>
          <w:rFonts w:ascii="Arial" w:hAnsi="Arial" w:cs="Arial"/>
          <w:bCs/>
        </w:rPr>
        <w:t>.</w:t>
      </w:r>
    </w:p>
    <w:p w14:paraId="74C4263A" w14:textId="77777777" w:rsidR="002C43A0" w:rsidRDefault="002C43A0" w:rsidP="002C43A0">
      <w:pPr>
        <w:spacing w:after="0" w:line="240" w:lineRule="auto"/>
        <w:jc w:val="both"/>
        <w:rPr>
          <w:rFonts w:ascii="Arial" w:hAnsi="Arial" w:cs="Arial"/>
        </w:rPr>
      </w:pPr>
    </w:p>
    <w:p w14:paraId="01209FD6" w14:textId="7AF66C87" w:rsidR="002C43A0" w:rsidRDefault="00CC12D5" w:rsidP="002C43A0">
      <w:pPr>
        <w:spacing w:after="0" w:line="240" w:lineRule="auto"/>
        <w:jc w:val="both"/>
        <w:rPr>
          <w:rFonts w:ascii="Arial" w:hAnsi="Arial" w:cs="Arial"/>
        </w:rPr>
      </w:pPr>
      <w:r w:rsidRPr="00CC12D5">
        <w:rPr>
          <w:rFonts w:ascii="Arial" w:hAnsi="Arial" w:cs="Arial"/>
        </w:rPr>
        <w:t xml:space="preserve">Ocupa el 0.54% de la superficie del estado. Cuenta con </w:t>
      </w:r>
      <w:r>
        <w:rPr>
          <w:rFonts w:ascii="Arial" w:hAnsi="Arial" w:cs="Arial"/>
        </w:rPr>
        <w:t>25</w:t>
      </w:r>
      <w:r w:rsidRPr="00CC12D5">
        <w:rPr>
          <w:rFonts w:ascii="Arial" w:hAnsi="Arial" w:cs="Arial"/>
        </w:rPr>
        <w:t xml:space="preserve"> localidades y una población total de </w:t>
      </w:r>
      <w:r>
        <w:rPr>
          <w:rFonts w:ascii="Arial" w:hAnsi="Arial" w:cs="Arial"/>
        </w:rPr>
        <w:t>34,013</w:t>
      </w:r>
      <w:r w:rsidRPr="00CC12D5">
        <w:rPr>
          <w:rFonts w:ascii="Arial" w:hAnsi="Arial" w:cs="Arial"/>
        </w:rPr>
        <w:t xml:space="preserve"> habitantes.</w:t>
      </w:r>
    </w:p>
    <w:p w14:paraId="19202F74" w14:textId="77777777" w:rsidR="00CC12D5" w:rsidRPr="00195306" w:rsidRDefault="00CC12D5" w:rsidP="002C43A0">
      <w:pPr>
        <w:spacing w:after="0" w:line="240" w:lineRule="auto"/>
        <w:jc w:val="both"/>
        <w:rPr>
          <w:rFonts w:ascii="Arial" w:hAnsi="Arial" w:cs="Arial"/>
          <w:b/>
        </w:rPr>
      </w:pPr>
    </w:p>
    <w:p w14:paraId="5BA07A0E" w14:textId="28F183C7" w:rsidR="002C43A0" w:rsidRPr="001837C9" w:rsidRDefault="002C43A0" w:rsidP="002C43A0">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091063" w:rsidRPr="00091063">
        <w:rPr>
          <w:rFonts w:ascii="Arial" w:hAnsi="Arial" w:cs="Arial"/>
          <w:sz w:val="24"/>
          <w:szCs w:val="24"/>
        </w:rPr>
        <w:t>Templado subhúmedo con lluvias en verano, de humedad media (51.17%), semicálido subhúmedo con lluvias en verano, de menor humedad (27.96), templado subhúmedo con lluvias en verano, de mayor humedad (15.35%) y semicálido subhúmedo con lluvias en verano, de humedad media (5.52%)</w:t>
      </w:r>
      <w:r w:rsidR="00091063">
        <w:rPr>
          <w:rFonts w:ascii="Arial" w:hAnsi="Arial" w:cs="Arial"/>
          <w:sz w:val="24"/>
          <w:szCs w:val="24"/>
        </w:rPr>
        <w:t>.</w:t>
      </w:r>
      <w:r w:rsidR="00091063" w:rsidRPr="00091063">
        <w:rPr>
          <w:rFonts w:ascii="Arial" w:hAnsi="Arial" w:cs="Arial"/>
          <w:sz w:val="24"/>
          <w:szCs w:val="24"/>
        </w:rPr>
        <w:t xml:space="preserve"> </w:t>
      </w:r>
      <w:r w:rsidRPr="00160C3C">
        <w:rPr>
          <w:rFonts w:ascii="Arial" w:hAnsi="Arial" w:cs="Arial"/>
          <w:sz w:val="24"/>
          <w:szCs w:val="24"/>
        </w:rPr>
        <w:t xml:space="preserve">Su rango de temperatura oscila entre </w:t>
      </w:r>
      <w:r w:rsidRPr="00FC0806">
        <w:rPr>
          <w:rFonts w:ascii="Arial" w:hAnsi="Arial" w:cs="Arial"/>
          <w:sz w:val="24"/>
          <w:szCs w:val="24"/>
        </w:rPr>
        <w:t>1</w:t>
      </w:r>
      <w:r w:rsidR="00091063">
        <w:rPr>
          <w:rFonts w:ascii="Arial" w:hAnsi="Arial" w:cs="Arial"/>
          <w:sz w:val="24"/>
          <w:szCs w:val="24"/>
        </w:rPr>
        <w:t>4</w:t>
      </w:r>
      <w:r>
        <w:rPr>
          <w:rFonts w:ascii="Arial" w:hAnsi="Arial" w:cs="Arial"/>
          <w:sz w:val="24"/>
          <w:szCs w:val="24"/>
        </w:rPr>
        <w:t xml:space="preserve"> – 20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091063">
        <w:rPr>
          <w:rFonts w:ascii="Arial" w:hAnsi="Arial" w:cs="Arial"/>
          <w:sz w:val="24"/>
          <w:szCs w:val="24"/>
        </w:rPr>
        <w:t>7</w:t>
      </w:r>
      <w:r>
        <w:rPr>
          <w:rFonts w:ascii="Arial" w:hAnsi="Arial" w:cs="Arial"/>
          <w:sz w:val="24"/>
          <w:szCs w:val="24"/>
        </w:rPr>
        <w:t>00 – 1 1</w:t>
      </w:r>
      <w:r w:rsidRPr="00252D78">
        <w:rPr>
          <w:rFonts w:ascii="Arial" w:hAnsi="Arial" w:cs="Arial"/>
          <w:sz w:val="24"/>
          <w:szCs w:val="24"/>
        </w:rPr>
        <w:t>00 mm</w:t>
      </w:r>
      <w:r>
        <w:rPr>
          <w:rFonts w:ascii="Arial" w:hAnsi="Arial" w:cs="Arial"/>
          <w:sz w:val="24"/>
          <w:szCs w:val="24"/>
        </w:rPr>
        <w:t>.</w:t>
      </w:r>
    </w:p>
    <w:p w14:paraId="36775676" w14:textId="77777777" w:rsidR="002C43A0" w:rsidRPr="00560EAA" w:rsidRDefault="002C43A0" w:rsidP="002C43A0">
      <w:pPr>
        <w:spacing w:after="0" w:line="240" w:lineRule="auto"/>
        <w:jc w:val="both"/>
        <w:rPr>
          <w:rFonts w:ascii="Arial" w:hAnsi="Arial" w:cs="Arial"/>
        </w:rPr>
      </w:pPr>
    </w:p>
    <w:p w14:paraId="1B3CB6F9" w14:textId="7C97DC85" w:rsidR="002C43A0" w:rsidRDefault="002C43A0" w:rsidP="002C43A0">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EB7AD3">
        <w:rPr>
          <w:rFonts w:ascii="Arial" w:hAnsi="Arial" w:cs="Arial"/>
        </w:rPr>
        <w:t>A</w:t>
      </w:r>
      <w:r w:rsidR="00091063" w:rsidRPr="00091063">
        <w:rPr>
          <w:rFonts w:ascii="Arial" w:hAnsi="Arial" w:cs="Arial"/>
        </w:rPr>
        <w:t>gricultura (42.24%) y Zona urbana (2.89%)</w:t>
      </w:r>
      <w:r w:rsidR="00091063">
        <w:rPr>
          <w:rFonts w:ascii="Arial" w:hAnsi="Arial" w:cs="Arial"/>
        </w:rPr>
        <w:t>.</w:t>
      </w:r>
      <w:r w:rsidR="00091063" w:rsidRPr="00091063">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00091063" w:rsidRPr="00091063">
        <w:rPr>
          <w:rFonts w:ascii="Arial" w:hAnsi="Arial" w:cs="Arial"/>
        </w:rPr>
        <w:t>Bosque (22.47%), Selva (18.46%) y Pastizal (13.43%)</w:t>
      </w:r>
    </w:p>
    <w:p w14:paraId="03443A97" w14:textId="77777777" w:rsidR="002C43A0" w:rsidRDefault="002C43A0" w:rsidP="002C43A0">
      <w:pPr>
        <w:spacing w:after="0" w:line="240" w:lineRule="auto"/>
        <w:jc w:val="both"/>
        <w:rPr>
          <w:rFonts w:ascii="Arial" w:hAnsi="Arial" w:cs="Arial"/>
        </w:rPr>
      </w:pPr>
    </w:p>
    <w:p w14:paraId="6B8854F2" w14:textId="06BBB64D" w:rsidR="002C43A0" w:rsidRDefault="002C43A0" w:rsidP="002C43A0">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091063" w:rsidRPr="00091063">
        <w:rPr>
          <w:rFonts w:ascii="Arial" w:hAnsi="Arial" w:cs="Arial"/>
          <w:bCs/>
        </w:rPr>
        <w:t>Para la agricultura mecanizada continua (38.84%) Para la agricultura de tracción animal estacional (13.05%) Para la agricultura manual estacional (11.49%) No aptas para la agricultura (36.62%) Para el desarrollo de praderas cultivadas (38.84%) Para el aprovechamiento de la vegetación natural diferente del pastizal (24.54%) Para el aprovechamiento de la vegetación natural únicamente por el ganado caprino (33.42%) No aptas para uso pecuario (3.20%)</w:t>
      </w:r>
      <w:r w:rsidR="00091063">
        <w:rPr>
          <w:rFonts w:ascii="Arial" w:hAnsi="Arial" w:cs="Arial"/>
          <w:bCs/>
        </w:rPr>
        <w:t>.</w:t>
      </w:r>
    </w:p>
    <w:p w14:paraId="682FBA8E" w14:textId="77777777" w:rsidR="002C43A0" w:rsidRPr="00DF61A2" w:rsidRDefault="002C43A0" w:rsidP="002C43A0">
      <w:pPr>
        <w:spacing w:after="0" w:line="240" w:lineRule="auto"/>
        <w:jc w:val="both"/>
        <w:rPr>
          <w:rFonts w:ascii="Arial" w:hAnsi="Arial" w:cs="Arial"/>
          <w:b/>
          <w:bCs/>
        </w:rPr>
      </w:pPr>
    </w:p>
    <w:p w14:paraId="0A14C70F" w14:textId="4B9E1679" w:rsidR="002C43A0" w:rsidRPr="00091063" w:rsidRDefault="002C43A0" w:rsidP="00091063">
      <w:pPr>
        <w:spacing w:after="0" w:line="240" w:lineRule="auto"/>
        <w:jc w:val="both"/>
        <w:rPr>
          <w:rFonts w:ascii="Arial" w:hAnsi="Arial" w:cs="Arial"/>
        </w:rPr>
      </w:pPr>
      <w:r w:rsidRPr="00560EAA">
        <w:rPr>
          <w:rFonts w:ascii="Arial" w:hAnsi="Arial" w:cs="Arial"/>
          <w:b/>
        </w:rPr>
        <w:t>Zona urbana.</w:t>
      </w:r>
      <w:r w:rsidRPr="00DB2C6B">
        <w:t xml:space="preserve"> </w:t>
      </w:r>
      <w:r w:rsidR="00091063" w:rsidRPr="00091063">
        <w:rPr>
          <w:rFonts w:ascii="Arial" w:hAnsi="Arial" w:cs="Arial"/>
        </w:rPr>
        <w:t>Las zonas urbanas están creciendo sobre suelos residuales y aluviales del Cuaternario y roca ígnea extrusiva del Plioceno-Cuaternario y del Cuaternario, en sierra volcánica con estrato volcanes o estrato volcanes aislados con llanuras, llanura aluvial y sierra con laderas de escarpa de falla; sobre áreas donde originalmente habían suelos denominados Andosol y Vertisol, tienen clima semicálido subhúmedo con lluvias en verano, de menor humedad y templado subhúmedo con lluvias en verano, de humedad media y de mayor humedad, y están creciendo sobre terrenos previamente ocupados por pastizales y agricultura</w:t>
      </w:r>
      <w:r w:rsidR="00091063">
        <w:rPr>
          <w:rFonts w:ascii="Arial" w:hAnsi="Arial" w:cs="Arial"/>
        </w:rPr>
        <w:t>.</w:t>
      </w:r>
    </w:p>
    <w:p w14:paraId="5A254C63" w14:textId="77777777" w:rsidR="002C43A0" w:rsidRDefault="002C43A0" w:rsidP="002C43A0">
      <w:pPr>
        <w:spacing w:after="0" w:line="240" w:lineRule="auto"/>
        <w:jc w:val="both"/>
        <w:rPr>
          <w:rFonts w:ascii="Arial" w:hAnsi="Arial" w:cs="Arial"/>
        </w:rPr>
      </w:pPr>
    </w:p>
    <w:p w14:paraId="63F045CF" w14:textId="55AE1E9F" w:rsidR="002C43A0" w:rsidRPr="00091063" w:rsidRDefault="002C43A0" w:rsidP="00091063">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091063" w:rsidRPr="00091063">
        <w:rPr>
          <w:rFonts w:ascii="Arial" w:hAnsi="Arial" w:cs="Arial"/>
        </w:rPr>
        <w:t>Parroquia de San Francisco de Asís y Parroquia de Santiago Apóstol. Construidas en el Siglo pasado, en la cabecera municipal</w:t>
      </w:r>
      <w:r w:rsidR="00091063">
        <w:rPr>
          <w:rFonts w:ascii="Arial" w:hAnsi="Arial" w:cs="Arial"/>
        </w:rPr>
        <w:t>.</w:t>
      </w:r>
    </w:p>
    <w:p w14:paraId="13B2F9DB" w14:textId="77777777" w:rsidR="002C43A0" w:rsidRPr="00DF61A2" w:rsidRDefault="002C43A0" w:rsidP="002C43A0">
      <w:pPr>
        <w:spacing w:after="0" w:line="240" w:lineRule="auto"/>
        <w:jc w:val="both"/>
        <w:rPr>
          <w:rFonts w:ascii="Arial" w:hAnsi="Arial" w:cs="Arial"/>
        </w:rPr>
      </w:pPr>
    </w:p>
    <w:p w14:paraId="04930EAE" w14:textId="14C9FE27" w:rsidR="002C43A0" w:rsidRDefault="002C43A0" w:rsidP="00091063">
      <w:pPr>
        <w:spacing w:after="0" w:line="240" w:lineRule="auto"/>
        <w:rPr>
          <w:rFonts w:ascii="Arial" w:hAnsi="Arial" w:cs="Arial"/>
          <w:b/>
          <w:sz w:val="24"/>
          <w:szCs w:val="24"/>
        </w:rPr>
      </w:pPr>
      <w:r w:rsidRPr="00560EAA">
        <w:rPr>
          <w:rFonts w:ascii="Arial" w:hAnsi="Arial" w:cs="Arial"/>
          <w:b/>
        </w:rPr>
        <w:t>Cultura popular</w:t>
      </w:r>
      <w:r>
        <w:rPr>
          <w:rFonts w:ascii="Arial" w:hAnsi="Arial" w:cs="Arial"/>
          <w:b/>
        </w:rPr>
        <w:t xml:space="preserve">. </w:t>
      </w:r>
      <w:r w:rsidRPr="00EB7AD3">
        <w:rPr>
          <w:rFonts w:ascii="Arial" w:hAnsi="Arial" w:cs="Arial"/>
        </w:rPr>
        <w:t xml:space="preserve">Artesanías: </w:t>
      </w:r>
      <w:r w:rsidR="00091063" w:rsidRPr="00091063">
        <w:rPr>
          <w:rFonts w:ascii="Arial" w:hAnsi="Arial" w:cs="Arial"/>
        </w:rPr>
        <w:t>Fibras vegetales y textiles, tejidos de carrizo (canastas, cestos), gabanes en diferentes estilos, diseño geométrico a base de grecas, bordados de punto de cruz, fajas de lana con decoración geométrica y blusa de algodón bordadas a mano</w:t>
      </w:r>
      <w:r w:rsidR="00091063">
        <w:rPr>
          <w:rFonts w:ascii="Arial" w:hAnsi="Arial" w:cs="Arial"/>
        </w:rPr>
        <w:t>.</w:t>
      </w:r>
      <w:r w:rsidRPr="00091063">
        <w:rPr>
          <w:rFonts w:ascii="Arial" w:hAnsi="Arial" w:cs="Arial"/>
        </w:rPr>
        <w:t xml:space="preserve"> </w:t>
      </w:r>
      <w:r>
        <w:rPr>
          <w:rFonts w:ascii="Arial" w:hAnsi="Arial" w:cs="Arial"/>
        </w:rPr>
        <w:t>G</w:t>
      </w:r>
      <w:r w:rsidRPr="00560EAA">
        <w:rPr>
          <w:rFonts w:ascii="Arial" w:hAnsi="Arial" w:cs="Arial"/>
        </w:rPr>
        <w:t>astronomía</w:t>
      </w:r>
      <w:r>
        <w:rPr>
          <w:rFonts w:ascii="Arial" w:hAnsi="Arial" w:cs="Arial"/>
        </w:rPr>
        <w:t>:</w:t>
      </w:r>
      <w:r w:rsidRPr="00A34FBD">
        <w:t xml:space="preserve"> </w:t>
      </w:r>
      <w:r w:rsidR="00091063" w:rsidRPr="00091063">
        <w:rPr>
          <w:rFonts w:ascii="Arial" w:hAnsi="Arial" w:cs="Arial"/>
        </w:rPr>
        <w:t>La comida típica del municipio es: churipo, corundas, atole y pozole</w:t>
      </w:r>
      <w:r w:rsidRPr="00091063">
        <w:rPr>
          <w:rFonts w:ascii="Arial" w:hAnsi="Arial" w:cs="Arial"/>
        </w:rPr>
        <w:t>.</w:t>
      </w:r>
      <w:r>
        <w:rPr>
          <w:rFonts w:ascii="Arial" w:hAnsi="Arial" w:cs="Arial"/>
        </w:rPr>
        <w:t xml:space="preserve"> Música: </w:t>
      </w:r>
      <w:r w:rsidR="00091063" w:rsidRPr="00091063">
        <w:rPr>
          <w:rFonts w:ascii="Arial" w:hAnsi="Arial" w:cs="Arial"/>
        </w:rPr>
        <w:t>Tradicional y bandas de viento</w:t>
      </w:r>
      <w:r w:rsidR="00091063">
        <w:rPr>
          <w:rFonts w:ascii="Arial" w:hAnsi="Arial" w:cs="Arial"/>
        </w:rPr>
        <w:t>.</w:t>
      </w:r>
    </w:p>
    <w:p w14:paraId="644F42F3" w14:textId="77777777" w:rsidR="002C43A0" w:rsidRDefault="002C43A0" w:rsidP="006770C5">
      <w:pPr>
        <w:spacing w:after="0" w:line="240" w:lineRule="auto"/>
        <w:jc w:val="center"/>
        <w:rPr>
          <w:rFonts w:ascii="Arial" w:hAnsi="Arial" w:cs="Arial"/>
          <w:b/>
          <w:sz w:val="24"/>
          <w:szCs w:val="24"/>
        </w:rPr>
      </w:pPr>
    </w:p>
    <w:p w14:paraId="2A20EB1E" w14:textId="77777777" w:rsidR="002C43A0" w:rsidRDefault="002C43A0" w:rsidP="006770C5">
      <w:pPr>
        <w:spacing w:after="0" w:line="240" w:lineRule="auto"/>
        <w:jc w:val="center"/>
        <w:rPr>
          <w:rFonts w:ascii="Arial" w:hAnsi="Arial" w:cs="Arial"/>
          <w:b/>
          <w:sz w:val="24"/>
          <w:szCs w:val="24"/>
        </w:rPr>
      </w:pPr>
    </w:p>
    <w:p w14:paraId="7CF010DC" w14:textId="77777777" w:rsidR="002C43A0" w:rsidRDefault="002C43A0" w:rsidP="006770C5">
      <w:pPr>
        <w:spacing w:after="0" w:line="240" w:lineRule="auto"/>
        <w:jc w:val="center"/>
        <w:rPr>
          <w:rFonts w:ascii="Arial" w:hAnsi="Arial" w:cs="Arial"/>
          <w:b/>
          <w:sz w:val="24"/>
          <w:szCs w:val="24"/>
        </w:rPr>
      </w:pPr>
    </w:p>
    <w:p w14:paraId="433F4220" w14:textId="77777777" w:rsidR="002C43A0" w:rsidRDefault="002C43A0" w:rsidP="006770C5">
      <w:pPr>
        <w:spacing w:after="0" w:line="240" w:lineRule="auto"/>
        <w:jc w:val="center"/>
        <w:rPr>
          <w:rFonts w:ascii="Arial" w:hAnsi="Arial" w:cs="Arial"/>
          <w:b/>
          <w:sz w:val="24"/>
          <w:szCs w:val="24"/>
        </w:rPr>
      </w:pPr>
    </w:p>
    <w:p w14:paraId="64B2EC75" w14:textId="77777777" w:rsidR="002C43A0" w:rsidRDefault="002C43A0" w:rsidP="006770C5">
      <w:pPr>
        <w:spacing w:after="0" w:line="240" w:lineRule="auto"/>
        <w:jc w:val="center"/>
        <w:rPr>
          <w:rFonts w:ascii="Arial" w:hAnsi="Arial" w:cs="Arial"/>
          <w:b/>
          <w:sz w:val="24"/>
          <w:szCs w:val="24"/>
        </w:rPr>
      </w:pPr>
    </w:p>
    <w:p w14:paraId="1ED9FF58" w14:textId="71AF1483" w:rsidR="00166E1A" w:rsidRPr="00163F0A" w:rsidRDefault="001E2CBE" w:rsidP="006770C5">
      <w:pPr>
        <w:spacing w:after="0" w:line="240" w:lineRule="auto"/>
        <w:jc w:val="center"/>
        <w:rPr>
          <w:rFonts w:ascii="Arial" w:hAnsi="Arial" w:cs="Arial"/>
          <w:sz w:val="24"/>
          <w:szCs w:val="24"/>
        </w:rPr>
      </w:pPr>
      <w:r>
        <w:rPr>
          <w:rFonts w:ascii="Arial" w:hAnsi="Arial" w:cs="Arial"/>
          <w:b/>
          <w:sz w:val="24"/>
          <w:szCs w:val="24"/>
        </w:rPr>
        <w:lastRenderedPageBreak/>
        <w:t>Tangamandapio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0C94C30"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A11B57">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AB6172F" w:rsidR="009F1212" w:rsidRPr="00E67600" w:rsidRDefault="004904CB"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9B028B6" w14:textId="51FEA484" w:rsidR="0036365E" w:rsidRDefault="0036365E" w:rsidP="0036365E">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8B2A1B">
        <w:rPr>
          <w:rFonts w:ascii="Arial" w:hAnsi="Arial" w:cs="Arial"/>
          <w:b/>
        </w:rPr>
        <w:t>Tangamandapio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0017489A">
        <w:rPr>
          <w:rFonts w:ascii="Arial" w:hAnsi="Arial" w:cs="Arial"/>
          <w:b/>
          <w:bCs/>
        </w:rPr>
        <w:t>34,013</w:t>
      </w:r>
      <w:r>
        <w:rPr>
          <w:rFonts w:ascii="Arial" w:hAnsi="Arial" w:cs="Arial"/>
          <w:bCs/>
        </w:rPr>
        <w:t xml:space="preserve"> habitantes, de ellos el </w:t>
      </w:r>
      <w:r w:rsidR="0017489A">
        <w:rPr>
          <w:rFonts w:ascii="Arial" w:hAnsi="Arial" w:cs="Arial"/>
          <w:b/>
        </w:rPr>
        <w:t>48.86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17489A">
        <w:rPr>
          <w:rFonts w:ascii="Arial" w:hAnsi="Arial" w:cs="Arial"/>
          <w:b/>
        </w:rPr>
        <w:t>51.13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A11B57" w:rsidRPr="00D2598C" w14:paraId="73628708" w14:textId="72CDA62C" w:rsidTr="00A11B57">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0920A392" w:rsidR="00A11B57" w:rsidRPr="00D2598C" w:rsidRDefault="00A11B57" w:rsidP="00FA2F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A4AC236" w:rsidR="00A11B57" w:rsidRPr="00D2598C" w:rsidRDefault="00A11B5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6EC6FE50" w:rsidR="00A11B57" w:rsidRPr="00D2598C" w:rsidRDefault="00A11B5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B539DD6" w14:textId="74A77EAC" w:rsidR="00A11B57" w:rsidRDefault="00A11B5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566CDC4C" w14:textId="7B3C3AEF" w:rsidR="00A11B57" w:rsidRDefault="00A11B5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1E6969" w:rsidRPr="00D2598C" w14:paraId="6FDACA99" w14:textId="6016C098" w:rsidTr="00A11B5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1E6969" w:rsidRPr="00D2598C" w:rsidRDefault="001E6969" w:rsidP="001E696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058404A"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31,716</w:t>
            </w:r>
          </w:p>
        </w:tc>
        <w:tc>
          <w:tcPr>
            <w:tcW w:w="860" w:type="dxa"/>
            <w:tcBorders>
              <w:top w:val="nil"/>
              <w:left w:val="nil"/>
              <w:bottom w:val="single" w:sz="8" w:space="0" w:color="auto"/>
              <w:right w:val="single" w:sz="8" w:space="0" w:color="auto"/>
            </w:tcBorders>
            <w:shd w:val="clear" w:color="auto" w:fill="auto"/>
            <w:vAlign w:val="center"/>
          </w:tcPr>
          <w:p w14:paraId="315A4A22" w14:textId="791D15E9"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31,503</w:t>
            </w:r>
          </w:p>
        </w:tc>
        <w:tc>
          <w:tcPr>
            <w:tcW w:w="860" w:type="dxa"/>
            <w:tcBorders>
              <w:top w:val="nil"/>
              <w:left w:val="nil"/>
              <w:bottom w:val="single" w:sz="8" w:space="0" w:color="auto"/>
              <w:right w:val="single" w:sz="8" w:space="0" w:color="auto"/>
            </w:tcBorders>
          </w:tcPr>
          <w:p w14:paraId="7D483B81" w14:textId="65CA1666" w:rsidR="001E6969"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34,013</w:t>
            </w:r>
          </w:p>
        </w:tc>
        <w:tc>
          <w:tcPr>
            <w:tcW w:w="860" w:type="dxa"/>
            <w:tcBorders>
              <w:top w:val="nil"/>
              <w:left w:val="nil"/>
              <w:bottom w:val="single" w:sz="8" w:space="0" w:color="auto"/>
              <w:right w:val="single" w:sz="8" w:space="0" w:color="auto"/>
            </w:tcBorders>
          </w:tcPr>
          <w:p w14:paraId="63E77E94" w14:textId="0139A456" w:rsidR="001E6969" w:rsidRDefault="001E6969" w:rsidP="001E6969">
            <w:pPr>
              <w:spacing w:after="0" w:line="240" w:lineRule="auto"/>
              <w:jc w:val="center"/>
              <w:rPr>
                <w:rFonts w:ascii="Arial" w:eastAsia="Times New Roman" w:hAnsi="Arial" w:cs="Arial"/>
                <w:color w:val="000000"/>
                <w:sz w:val="18"/>
                <w:szCs w:val="18"/>
                <w:lang w:eastAsia="es-MX"/>
              </w:rPr>
            </w:pPr>
            <w:r w:rsidRPr="00DB2A86">
              <w:t>35</w:t>
            </w:r>
            <w:r>
              <w:t>,</w:t>
            </w:r>
            <w:r w:rsidRPr="00DB2A86">
              <w:t>328</w:t>
            </w:r>
          </w:p>
        </w:tc>
      </w:tr>
      <w:tr w:rsidR="001E6969" w:rsidRPr="00D2598C" w14:paraId="401C6640" w14:textId="545648C8" w:rsidTr="00A11B5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1E6969" w:rsidRPr="00D2598C" w:rsidRDefault="001E6969" w:rsidP="001E696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D5E9414"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15,486</w:t>
            </w:r>
          </w:p>
        </w:tc>
        <w:tc>
          <w:tcPr>
            <w:tcW w:w="860" w:type="dxa"/>
            <w:tcBorders>
              <w:top w:val="nil"/>
              <w:left w:val="nil"/>
              <w:bottom w:val="single" w:sz="8" w:space="0" w:color="auto"/>
              <w:right w:val="single" w:sz="8" w:space="0" w:color="auto"/>
            </w:tcBorders>
            <w:shd w:val="clear" w:color="auto" w:fill="auto"/>
            <w:vAlign w:val="center"/>
          </w:tcPr>
          <w:p w14:paraId="057A4E59" w14:textId="57A236AB"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15,207</w:t>
            </w:r>
          </w:p>
        </w:tc>
        <w:tc>
          <w:tcPr>
            <w:tcW w:w="860" w:type="dxa"/>
            <w:tcBorders>
              <w:top w:val="nil"/>
              <w:left w:val="nil"/>
              <w:bottom w:val="single" w:sz="8" w:space="0" w:color="auto"/>
              <w:right w:val="single" w:sz="8" w:space="0" w:color="auto"/>
            </w:tcBorders>
          </w:tcPr>
          <w:p w14:paraId="659EA635" w14:textId="5E5BA069" w:rsidR="001E6969"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16,620</w:t>
            </w:r>
          </w:p>
        </w:tc>
        <w:tc>
          <w:tcPr>
            <w:tcW w:w="860" w:type="dxa"/>
            <w:tcBorders>
              <w:top w:val="nil"/>
              <w:left w:val="nil"/>
              <w:bottom w:val="single" w:sz="8" w:space="0" w:color="auto"/>
              <w:right w:val="single" w:sz="8" w:space="0" w:color="auto"/>
            </w:tcBorders>
          </w:tcPr>
          <w:p w14:paraId="0D330C55" w14:textId="1B623523" w:rsidR="001E6969" w:rsidRDefault="001E6969" w:rsidP="001E6969">
            <w:pPr>
              <w:spacing w:after="0" w:line="240" w:lineRule="auto"/>
              <w:jc w:val="center"/>
              <w:rPr>
                <w:rFonts w:ascii="Arial" w:eastAsia="Times New Roman" w:hAnsi="Arial" w:cs="Arial"/>
                <w:color w:val="000000"/>
                <w:sz w:val="18"/>
                <w:szCs w:val="18"/>
                <w:lang w:eastAsia="es-MX"/>
              </w:rPr>
            </w:pPr>
            <w:r w:rsidRPr="00DB2A86">
              <w:t>17</w:t>
            </w:r>
            <w:r>
              <w:t>,</w:t>
            </w:r>
            <w:r w:rsidRPr="00DB2A86">
              <w:t>300</w:t>
            </w:r>
          </w:p>
        </w:tc>
      </w:tr>
      <w:tr w:rsidR="001E6969" w:rsidRPr="00D2598C" w14:paraId="6573296D" w14:textId="677EE869" w:rsidTr="00A11B5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1E6969" w:rsidRPr="00D2598C" w:rsidRDefault="001E6969" w:rsidP="001E696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922A7AA"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48.83%</w:t>
            </w:r>
          </w:p>
        </w:tc>
        <w:tc>
          <w:tcPr>
            <w:tcW w:w="860" w:type="dxa"/>
            <w:tcBorders>
              <w:top w:val="nil"/>
              <w:left w:val="nil"/>
              <w:bottom w:val="single" w:sz="8" w:space="0" w:color="auto"/>
              <w:right w:val="single" w:sz="8" w:space="0" w:color="auto"/>
            </w:tcBorders>
            <w:shd w:val="clear" w:color="auto" w:fill="auto"/>
            <w:vAlign w:val="center"/>
          </w:tcPr>
          <w:p w14:paraId="08D4C416" w14:textId="53C16020"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48.27%</w:t>
            </w:r>
          </w:p>
        </w:tc>
        <w:tc>
          <w:tcPr>
            <w:tcW w:w="860" w:type="dxa"/>
            <w:tcBorders>
              <w:top w:val="nil"/>
              <w:left w:val="nil"/>
              <w:bottom w:val="single" w:sz="8" w:space="0" w:color="auto"/>
              <w:right w:val="single" w:sz="8" w:space="0" w:color="auto"/>
            </w:tcBorders>
          </w:tcPr>
          <w:p w14:paraId="55A0AA90" w14:textId="785E7EA6" w:rsidR="001E6969"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48.86%</w:t>
            </w:r>
          </w:p>
        </w:tc>
        <w:tc>
          <w:tcPr>
            <w:tcW w:w="860" w:type="dxa"/>
            <w:tcBorders>
              <w:top w:val="nil"/>
              <w:left w:val="nil"/>
              <w:bottom w:val="single" w:sz="8" w:space="0" w:color="auto"/>
              <w:right w:val="single" w:sz="8" w:space="0" w:color="auto"/>
            </w:tcBorders>
          </w:tcPr>
          <w:p w14:paraId="0AA70314" w14:textId="219D348B" w:rsidR="001E6969" w:rsidRDefault="001E6969" w:rsidP="001E6969">
            <w:pPr>
              <w:spacing w:after="0" w:line="240" w:lineRule="auto"/>
              <w:jc w:val="center"/>
              <w:rPr>
                <w:rFonts w:ascii="Arial" w:eastAsia="Times New Roman" w:hAnsi="Arial" w:cs="Arial"/>
                <w:color w:val="000000"/>
                <w:sz w:val="18"/>
                <w:szCs w:val="18"/>
                <w:lang w:eastAsia="es-MX"/>
              </w:rPr>
            </w:pPr>
            <w:r w:rsidRPr="00DB2A86">
              <w:t>48.97</w:t>
            </w:r>
            <w:r>
              <w:t>%</w:t>
            </w:r>
          </w:p>
        </w:tc>
      </w:tr>
      <w:tr w:rsidR="001E6969" w:rsidRPr="00D2598C" w14:paraId="3FE5E039" w14:textId="101F85E5" w:rsidTr="00A11B5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1E6969" w:rsidRPr="00D2598C" w:rsidRDefault="001E6969" w:rsidP="001E696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3E8B7AFC"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16,230</w:t>
            </w:r>
          </w:p>
        </w:tc>
        <w:tc>
          <w:tcPr>
            <w:tcW w:w="860" w:type="dxa"/>
            <w:tcBorders>
              <w:top w:val="nil"/>
              <w:left w:val="nil"/>
              <w:bottom w:val="single" w:sz="8" w:space="0" w:color="auto"/>
              <w:right w:val="single" w:sz="8" w:space="0" w:color="auto"/>
            </w:tcBorders>
            <w:shd w:val="clear" w:color="auto" w:fill="auto"/>
            <w:vAlign w:val="center"/>
          </w:tcPr>
          <w:p w14:paraId="239901C6" w14:textId="4AA77DCD"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16,296</w:t>
            </w:r>
          </w:p>
        </w:tc>
        <w:tc>
          <w:tcPr>
            <w:tcW w:w="860" w:type="dxa"/>
            <w:tcBorders>
              <w:top w:val="nil"/>
              <w:left w:val="nil"/>
              <w:bottom w:val="single" w:sz="8" w:space="0" w:color="auto"/>
              <w:right w:val="single" w:sz="8" w:space="0" w:color="auto"/>
            </w:tcBorders>
          </w:tcPr>
          <w:p w14:paraId="10EED28A" w14:textId="03AEC28B" w:rsidR="001E6969"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17,393</w:t>
            </w:r>
          </w:p>
        </w:tc>
        <w:tc>
          <w:tcPr>
            <w:tcW w:w="860" w:type="dxa"/>
            <w:tcBorders>
              <w:top w:val="nil"/>
              <w:left w:val="nil"/>
              <w:bottom w:val="single" w:sz="8" w:space="0" w:color="auto"/>
              <w:right w:val="single" w:sz="8" w:space="0" w:color="auto"/>
            </w:tcBorders>
          </w:tcPr>
          <w:p w14:paraId="24605D16" w14:textId="26F579A6" w:rsidR="001E6969" w:rsidRDefault="001E6969" w:rsidP="001E6969">
            <w:pPr>
              <w:spacing w:after="0" w:line="240" w:lineRule="auto"/>
              <w:jc w:val="center"/>
              <w:rPr>
                <w:rFonts w:ascii="Arial" w:eastAsia="Times New Roman" w:hAnsi="Arial" w:cs="Arial"/>
                <w:color w:val="000000"/>
                <w:sz w:val="18"/>
                <w:szCs w:val="18"/>
                <w:lang w:eastAsia="es-MX"/>
              </w:rPr>
            </w:pPr>
            <w:r w:rsidRPr="00DB2A86">
              <w:t>18</w:t>
            </w:r>
            <w:r>
              <w:t>,</w:t>
            </w:r>
            <w:r w:rsidRPr="00DB2A86">
              <w:t>028</w:t>
            </w:r>
          </w:p>
        </w:tc>
      </w:tr>
      <w:tr w:rsidR="001E6969" w:rsidRPr="00D2598C" w14:paraId="1B05F9DB" w14:textId="35708404" w:rsidTr="00A11B5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1E6969" w:rsidRPr="00D2598C" w:rsidRDefault="001E6969" w:rsidP="001E696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14C2C97"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51.17%</w:t>
            </w:r>
          </w:p>
        </w:tc>
        <w:tc>
          <w:tcPr>
            <w:tcW w:w="860" w:type="dxa"/>
            <w:tcBorders>
              <w:top w:val="nil"/>
              <w:left w:val="nil"/>
              <w:bottom w:val="single" w:sz="8" w:space="0" w:color="auto"/>
              <w:right w:val="single" w:sz="8" w:space="0" w:color="auto"/>
            </w:tcBorders>
            <w:shd w:val="clear" w:color="auto" w:fill="auto"/>
            <w:vAlign w:val="center"/>
          </w:tcPr>
          <w:p w14:paraId="6310EAA0" w14:textId="71B23C32" w:rsidR="001E6969" w:rsidRPr="00D2598C"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51.72%</w:t>
            </w:r>
          </w:p>
        </w:tc>
        <w:tc>
          <w:tcPr>
            <w:tcW w:w="860" w:type="dxa"/>
            <w:tcBorders>
              <w:top w:val="nil"/>
              <w:left w:val="nil"/>
              <w:bottom w:val="single" w:sz="8" w:space="0" w:color="auto"/>
              <w:right w:val="single" w:sz="8" w:space="0" w:color="auto"/>
            </w:tcBorders>
          </w:tcPr>
          <w:p w14:paraId="697B657F" w14:textId="2F8AB981" w:rsidR="001E6969" w:rsidRDefault="001E6969" w:rsidP="001E69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51.13%</w:t>
            </w:r>
          </w:p>
        </w:tc>
        <w:tc>
          <w:tcPr>
            <w:tcW w:w="860" w:type="dxa"/>
            <w:tcBorders>
              <w:top w:val="nil"/>
              <w:left w:val="nil"/>
              <w:bottom w:val="single" w:sz="8" w:space="0" w:color="auto"/>
              <w:right w:val="single" w:sz="8" w:space="0" w:color="auto"/>
            </w:tcBorders>
          </w:tcPr>
          <w:p w14:paraId="388555E9" w14:textId="32489987" w:rsidR="001E6969" w:rsidRDefault="001E6969" w:rsidP="001E6969">
            <w:pPr>
              <w:spacing w:after="0" w:line="240" w:lineRule="auto"/>
              <w:jc w:val="center"/>
              <w:rPr>
                <w:rFonts w:ascii="Arial" w:eastAsia="Times New Roman" w:hAnsi="Arial" w:cs="Arial"/>
                <w:color w:val="000000"/>
                <w:sz w:val="18"/>
                <w:szCs w:val="18"/>
                <w:lang w:eastAsia="es-MX"/>
              </w:rPr>
            </w:pPr>
            <w:r w:rsidRPr="00DB2A86">
              <w:t>51.03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6F5A1C0D" w14:textId="7A3A6621" w:rsidR="00E70906"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1E2CBE">
        <w:rPr>
          <w:rFonts w:ascii="Arial" w:eastAsia="Times New Roman" w:hAnsi="Arial" w:cs="Arial"/>
          <w:b/>
          <w:bCs/>
          <w:color w:val="000000"/>
          <w:sz w:val="20"/>
          <w:szCs w:val="20"/>
          <w:lang w:eastAsia="es-MX"/>
        </w:rPr>
        <w:t>Tangamandapio</w:t>
      </w:r>
    </w:p>
    <w:p w14:paraId="02A9A83A" w14:textId="0CBA3E38" w:rsidR="005E10DC" w:rsidRPr="00F516F2" w:rsidRDefault="008B2A1B" w:rsidP="005E10DC">
      <w:pPr>
        <w:spacing w:after="0" w:line="240" w:lineRule="auto"/>
        <w:ind w:left="567"/>
        <w:jc w:val="both"/>
        <w:rPr>
          <w:rFonts w:ascii="Arial" w:hAnsi="Arial" w:cs="Arial"/>
        </w:rPr>
      </w:pPr>
      <w:r>
        <w:rPr>
          <w:rFonts w:ascii="Arial" w:hAnsi="Arial" w:cs="Arial"/>
        </w:rPr>
        <w:t>Tangamandapio</w:t>
      </w:r>
      <w:r w:rsidR="005E10DC" w:rsidRPr="00F516F2">
        <w:rPr>
          <w:rFonts w:ascii="Arial" w:hAnsi="Arial" w:cs="Arial"/>
        </w:rPr>
        <w:t xml:space="preserve"> cuenta con un total de </w:t>
      </w:r>
      <w:r w:rsidR="005E10DC">
        <w:rPr>
          <w:rFonts w:ascii="Arial" w:hAnsi="Arial" w:cs="Arial"/>
        </w:rPr>
        <w:t>25</w:t>
      </w:r>
      <w:r w:rsidR="005E10DC" w:rsidRPr="00F516F2">
        <w:rPr>
          <w:rFonts w:ascii="Arial" w:hAnsi="Arial" w:cs="Arial"/>
        </w:rPr>
        <w:t xml:space="preserve"> localidades; </w:t>
      </w:r>
      <w:r w:rsidR="00A47A77">
        <w:rPr>
          <w:rFonts w:ascii="Arial" w:hAnsi="Arial" w:cs="Arial"/>
        </w:rPr>
        <w:t>22</w:t>
      </w:r>
      <w:r w:rsidR="005E10DC" w:rsidRPr="00F516F2">
        <w:rPr>
          <w:rFonts w:ascii="Arial" w:hAnsi="Arial" w:cs="Arial"/>
        </w:rPr>
        <w:t xml:space="preserve"> de ellas se encuentran en localidades con población menor </w:t>
      </w:r>
      <w:r w:rsidR="005E10DC">
        <w:rPr>
          <w:rFonts w:ascii="Arial" w:hAnsi="Arial" w:cs="Arial"/>
        </w:rPr>
        <w:t>a 2,500</w:t>
      </w:r>
      <w:r w:rsidR="005E10DC" w:rsidRPr="00F516F2">
        <w:rPr>
          <w:rFonts w:ascii="Arial" w:hAnsi="Arial" w:cs="Arial"/>
        </w:rPr>
        <w:t xml:space="preserve"> habitantes, es decir se encuentran en zona rural</w:t>
      </w:r>
      <w:r w:rsidR="005E10DC">
        <w:rPr>
          <w:rFonts w:ascii="Arial" w:hAnsi="Arial" w:cs="Arial"/>
        </w:rPr>
        <w:t>, como se puede observar en el siguiente cuadro.</w:t>
      </w:r>
    </w:p>
    <w:p w14:paraId="4A83BEA8" w14:textId="77777777" w:rsidR="00E70906" w:rsidRPr="00E67600" w:rsidRDefault="00E70906"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788222C" w:rsidR="00D2598C" w:rsidRPr="00D2598C" w:rsidRDefault="001E2CB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B3C3A28" w:rsidR="00354DF8" w:rsidRPr="00D2598C" w:rsidRDefault="00B629E3" w:rsidP="009003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B629E3"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C9D31D6"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6CCD65F"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60.00%</w:t>
            </w:r>
          </w:p>
        </w:tc>
      </w:tr>
      <w:tr w:rsidR="00B629E3"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651B7FD"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37D9AB9"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16.00%</w:t>
            </w:r>
          </w:p>
        </w:tc>
      </w:tr>
      <w:tr w:rsidR="00B629E3"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C63F53E"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7EF2B1B"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r>
      <w:tr w:rsidR="00B629E3"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F48659A"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EA25F27"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B629E3"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7EE31B2"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A23E6F1"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629E3"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EBB9F75"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13DA53D0"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r>
      <w:tr w:rsidR="00B629E3"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30011CD9"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CD31DA7"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r>
      <w:tr w:rsidR="00B629E3"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31E9DB7C"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5CDD97C4"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629E3"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688E4476"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B05EA07"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629E3"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9FAD18C"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521B4889"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629E3"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412955B8"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116F001C"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629E3"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18987E82"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276CC106"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629E3"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5F72B4D"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0044BA58"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629E3"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B629E3" w:rsidRPr="00D2598C" w:rsidRDefault="00B629E3" w:rsidP="00B629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020144CD"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2B41F0FC"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0B1C1E70" w:rsidR="009900E3" w:rsidRDefault="009900E3" w:rsidP="00CF06CD">
      <w:pPr>
        <w:spacing w:after="0" w:line="240" w:lineRule="auto"/>
        <w:ind w:left="567"/>
        <w:rPr>
          <w:rFonts w:ascii="Arial" w:hAnsi="Arial" w:cs="Arial"/>
          <w:b/>
        </w:rPr>
      </w:pPr>
    </w:p>
    <w:p w14:paraId="50C87532" w14:textId="3544D615" w:rsidR="00965AE3" w:rsidRDefault="00965AE3" w:rsidP="00CF06CD">
      <w:pPr>
        <w:spacing w:after="0" w:line="240" w:lineRule="auto"/>
        <w:ind w:left="567"/>
        <w:rPr>
          <w:rFonts w:ascii="Arial" w:hAnsi="Arial" w:cs="Arial"/>
          <w:b/>
        </w:rPr>
      </w:pPr>
    </w:p>
    <w:p w14:paraId="2CD5B215" w14:textId="1D1D89ED" w:rsidR="00965AE3" w:rsidRDefault="00965AE3" w:rsidP="00CF06CD">
      <w:pPr>
        <w:spacing w:after="0" w:line="240" w:lineRule="auto"/>
        <w:ind w:left="567"/>
        <w:rPr>
          <w:rFonts w:ascii="Arial" w:hAnsi="Arial" w:cs="Arial"/>
          <w:b/>
        </w:rPr>
      </w:pPr>
    </w:p>
    <w:p w14:paraId="114108B7" w14:textId="06F81021" w:rsidR="00965AE3" w:rsidRDefault="00965AE3" w:rsidP="00CF06CD">
      <w:pPr>
        <w:spacing w:after="0" w:line="240" w:lineRule="auto"/>
        <w:ind w:left="567"/>
        <w:rPr>
          <w:rFonts w:ascii="Arial" w:hAnsi="Arial" w:cs="Arial"/>
          <w:b/>
        </w:rPr>
      </w:pPr>
    </w:p>
    <w:p w14:paraId="758F6594" w14:textId="1938C352" w:rsidR="00965AE3" w:rsidRDefault="00965AE3" w:rsidP="00CF06CD">
      <w:pPr>
        <w:spacing w:after="0" w:line="240" w:lineRule="auto"/>
        <w:ind w:left="567"/>
        <w:rPr>
          <w:rFonts w:ascii="Arial" w:hAnsi="Arial" w:cs="Arial"/>
          <w:b/>
        </w:rPr>
      </w:pPr>
    </w:p>
    <w:p w14:paraId="31A9F1A3" w14:textId="5FA7D3AD" w:rsidR="00965AE3" w:rsidRDefault="00965AE3" w:rsidP="00CF06CD">
      <w:pPr>
        <w:spacing w:after="0" w:line="240" w:lineRule="auto"/>
        <w:ind w:left="567"/>
        <w:rPr>
          <w:rFonts w:ascii="Arial" w:hAnsi="Arial" w:cs="Arial"/>
          <w:b/>
        </w:rPr>
      </w:pPr>
    </w:p>
    <w:p w14:paraId="44708F68" w14:textId="2D3A506A" w:rsidR="00965AE3" w:rsidRDefault="00965AE3" w:rsidP="00CF06CD">
      <w:pPr>
        <w:spacing w:after="0" w:line="240" w:lineRule="auto"/>
        <w:ind w:left="567"/>
        <w:rPr>
          <w:rFonts w:ascii="Arial" w:hAnsi="Arial" w:cs="Arial"/>
          <w:b/>
        </w:rPr>
      </w:pPr>
    </w:p>
    <w:p w14:paraId="312BBEDC" w14:textId="7645DB48" w:rsidR="00965AE3" w:rsidRDefault="00965AE3" w:rsidP="00CF06CD">
      <w:pPr>
        <w:spacing w:after="0" w:line="240" w:lineRule="auto"/>
        <w:ind w:left="567"/>
        <w:rPr>
          <w:rFonts w:ascii="Arial" w:hAnsi="Arial" w:cs="Arial"/>
          <w:b/>
        </w:rPr>
      </w:pPr>
    </w:p>
    <w:p w14:paraId="70FA3F6E" w14:textId="4B605CEA" w:rsidR="00965AE3" w:rsidRDefault="00965AE3" w:rsidP="00CF06CD">
      <w:pPr>
        <w:spacing w:after="0" w:line="240" w:lineRule="auto"/>
        <w:ind w:left="567"/>
        <w:rPr>
          <w:rFonts w:ascii="Arial" w:hAnsi="Arial" w:cs="Arial"/>
          <w:b/>
        </w:rPr>
      </w:pPr>
    </w:p>
    <w:p w14:paraId="4AD963E2" w14:textId="77777777" w:rsidR="00965AE3" w:rsidRDefault="00965AE3" w:rsidP="00CF06CD">
      <w:pPr>
        <w:spacing w:after="0" w:line="240" w:lineRule="auto"/>
        <w:ind w:left="567"/>
        <w:rPr>
          <w:rFonts w:ascii="Arial" w:hAnsi="Arial" w:cs="Arial"/>
          <w:b/>
        </w:rPr>
      </w:pPr>
    </w:p>
    <w:p w14:paraId="4BB51EF4" w14:textId="10D9BE01"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0C5AEB3B" w14:textId="16FEF91F" w:rsidR="00965AE3" w:rsidRDefault="00965AE3" w:rsidP="00CF06CD">
      <w:pPr>
        <w:spacing w:after="0" w:line="240" w:lineRule="auto"/>
        <w:ind w:left="567"/>
        <w:rPr>
          <w:rFonts w:ascii="Arial" w:hAnsi="Arial" w:cs="Arial"/>
          <w:b/>
          <w:sz w:val="20"/>
          <w:szCs w:val="20"/>
        </w:rPr>
      </w:pPr>
    </w:p>
    <w:p w14:paraId="4EA7E710" w14:textId="6996ABB8" w:rsidR="00965AE3" w:rsidRPr="009D2E1E" w:rsidRDefault="00965AE3" w:rsidP="00CF06CD">
      <w:pPr>
        <w:spacing w:after="0" w:line="240" w:lineRule="auto"/>
        <w:ind w:left="567"/>
        <w:rPr>
          <w:rFonts w:ascii="Arial" w:hAnsi="Arial" w:cs="Arial"/>
          <w:b/>
          <w:sz w:val="20"/>
          <w:szCs w:val="20"/>
        </w:rPr>
      </w:pPr>
      <w:r>
        <w:rPr>
          <w:rFonts w:ascii="Arial" w:hAnsi="Arial" w:cs="Arial"/>
          <w:b/>
          <w:sz w:val="20"/>
          <w:szCs w:val="20"/>
        </w:rPr>
        <w:t>2024</w:t>
      </w:r>
    </w:p>
    <w:p w14:paraId="52217BFF" w14:textId="53854D90" w:rsidR="00A7304F" w:rsidRDefault="00E429E1" w:rsidP="00CF06CD">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24</w:t>
      </w:r>
      <w:r w:rsidR="00F94A94">
        <w:rPr>
          <w:rFonts w:ascii="Arial" w:hAnsi="Arial" w:cs="Arial"/>
          <w:b/>
          <w:bCs/>
        </w:rPr>
        <w:t>.04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965653">
        <w:rPr>
          <w:rFonts w:ascii="Arial" w:hAnsi="Arial" w:cs="Arial"/>
          <w:b/>
        </w:rPr>
        <w:t>32.97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EA49FD">
        <w:rPr>
          <w:rFonts w:ascii="Arial" w:hAnsi="Arial" w:cs="Arial"/>
          <w:b/>
          <w:bCs/>
        </w:rPr>
        <w:t>32.81</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965653">
        <w:rPr>
          <w:rFonts w:ascii="Arial" w:hAnsi="Arial" w:cs="Arial"/>
          <w:b/>
          <w:bCs/>
        </w:rPr>
        <w:t>10.16%</w:t>
      </w:r>
      <w:r>
        <w:rPr>
          <w:rFonts w:ascii="Arial" w:hAnsi="Arial" w:cs="Arial"/>
          <w:b/>
          <w:bCs/>
        </w:rPr>
        <w:t>.</w:t>
      </w:r>
    </w:p>
    <w:p w14:paraId="76D23D8F" w14:textId="77777777" w:rsidR="00E429E1" w:rsidRPr="00E67600" w:rsidRDefault="00E429E1"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FE7ADD4" w:rsidR="00D2598C" w:rsidRPr="00D2598C" w:rsidRDefault="001E2CB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65AE3" w:rsidRPr="00D2598C" w14:paraId="68679791" w14:textId="77777777" w:rsidTr="0074019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71BD3D6" w:rsidR="00965AE3" w:rsidRPr="00D2598C" w:rsidRDefault="00965AE3" w:rsidP="00965A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C3D89BB" w:rsidR="00965AE3" w:rsidRPr="00942F75" w:rsidRDefault="00965AE3" w:rsidP="00965AE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1CBC2066" w:rsidR="00965AE3" w:rsidRPr="00D2598C" w:rsidRDefault="00965AE3" w:rsidP="00965AE3">
            <w:pPr>
              <w:spacing w:after="0" w:line="240" w:lineRule="auto"/>
              <w:jc w:val="center"/>
              <w:rPr>
                <w:rFonts w:ascii="Calibri" w:eastAsia="Times New Roman" w:hAnsi="Calibri" w:cs="Calibri"/>
                <w:color w:val="000000"/>
                <w:lang w:eastAsia="es-MX"/>
              </w:rPr>
            </w:pPr>
            <w:r w:rsidRPr="002F0E88">
              <w:t>8</w:t>
            </w:r>
            <w:r>
              <w:t>,</w:t>
            </w:r>
            <w:r w:rsidRPr="002F0E88">
              <w:t>296</w:t>
            </w:r>
          </w:p>
        </w:tc>
        <w:tc>
          <w:tcPr>
            <w:tcW w:w="1163" w:type="dxa"/>
            <w:tcBorders>
              <w:top w:val="nil"/>
              <w:left w:val="nil"/>
              <w:bottom w:val="single" w:sz="8" w:space="0" w:color="auto"/>
              <w:right w:val="single" w:sz="8" w:space="0" w:color="auto"/>
            </w:tcBorders>
            <w:shd w:val="clear" w:color="000000" w:fill="FFFFFF"/>
          </w:tcPr>
          <w:p w14:paraId="3F4AE358" w14:textId="2F5CDFEA"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23.48</w:t>
            </w:r>
            <w:r>
              <w:t>%</w:t>
            </w:r>
          </w:p>
        </w:tc>
        <w:tc>
          <w:tcPr>
            <w:tcW w:w="1010" w:type="dxa"/>
            <w:tcBorders>
              <w:top w:val="nil"/>
              <w:left w:val="nil"/>
              <w:bottom w:val="single" w:sz="8" w:space="0" w:color="auto"/>
              <w:right w:val="single" w:sz="8" w:space="0" w:color="auto"/>
            </w:tcBorders>
            <w:shd w:val="clear" w:color="auto" w:fill="auto"/>
            <w:noWrap/>
          </w:tcPr>
          <w:p w14:paraId="37007771" w14:textId="1906E60F" w:rsidR="00965AE3" w:rsidRPr="00D2598C" w:rsidRDefault="00965AE3" w:rsidP="00965AE3">
            <w:pPr>
              <w:spacing w:after="0" w:line="240" w:lineRule="auto"/>
              <w:jc w:val="center"/>
              <w:rPr>
                <w:rFonts w:ascii="Calibri" w:eastAsia="Times New Roman" w:hAnsi="Calibri" w:cs="Calibri"/>
                <w:color w:val="000000"/>
                <w:lang w:eastAsia="es-MX"/>
              </w:rPr>
            </w:pPr>
            <w:r w:rsidRPr="002F0E88">
              <w:t>4</w:t>
            </w:r>
            <w:r>
              <w:t>,</w:t>
            </w:r>
            <w:r w:rsidRPr="002F0E88">
              <w:t>179</w:t>
            </w:r>
          </w:p>
        </w:tc>
        <w:tc>
          <w:tcPr>
            <w:tcW w:w="1163" w:type="dxa"/>
            <w:tcBorders>
              <w:top w:val="nil"/>
              <w:left w:val="nil"/>
              <w:bottom w:val="single" w:sz="8" w:space="0" w:color="auto"/>
              <w:right w:val="single" w:sz="8" w:space="0" w:color="auto"/>
            </w:tcBorders>
            <w:shd w:val="clear" w:color="000000" w:fill="FFFFFF"/>
          </w:tcPr>
          <w:p w14:paraId="27F3070A" w14:textId="4CC7A815"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50.37</w:t>
            </w:r>
            <w:r>
              <w:t>%</w:t>
            </w:r>
          </w:p>
        </w:tc>
        <w:tc>
          <w:tcPr>
            <w:tcW w:w="914" w:type="dxa"/>
            <w:tcBorders>
              <w:top w:val="nil"/>
              <w:left w:val="nil"/>
              <w:bottom w:val="single" w:sz="8" w:space="0" w:color="auto"/>
              <w:right w:val="single" w:sz="8" w:space="0" w:color="auto"/>
            </w:tcBorders>
            <w:shd w:val="clear" w:color="auto" w:fill="auto"/>
            <w:noWrap/>
          </w:tcPr>
          <w:p w14:paraId="3161CE12" w14:textId="2287FB68" w:rsidR="00965AE3" w:rsidRPr="00D2598C" w:rsidRDefault="00965AE3" w:rsidP="00965AE3">
            <w:pPr>
              <w:spacing w:after="0" w:line="240" w:lineRule="auto"/>
              <w:jc w:val="center"/>
              <w:rPr>
                <w:rFonts w:ascii="Calibri" w:eastAsia="Times New Roman" w:hAnsi="Calibri" w:cs="Calibri"/>
                <w:color w:val="000000"/>
                <w:lang w:eastAsia="es-MX"/>
              </w:rPr>
            </w:pPr>
            <w:r w:rsidRPr="002F0E88">
              <w:t>4</w:t>
            </w:r>
            <w:r>
              <w:t>,</w:t>
            </w:r>
            <w:r w:rsidRPr="002F0E88">
              <w:t>117</w:t>
            </w:r>
          </w:p>
        </w:tc>
        <w:tc>
          <w:tcPr>
            <w:tcW w:w="1163" w:type="dxa"/>
            <w:tcBorders>
              <w:top w:val="nil"/>
              <w:left w:val="nil"/>
              <w:bottom w:val="single" w:sz="8" w:space="0" w:color="auto"/>
              <w:right w:val="single" w:sz="8" w:space="0" w:color="auto"/>
            </w:tcBorders>
            <w:shd w:val="clear" w:color="auto" w:fill="auto"/>
            <w:noWrap/>
          </w:tcPr>
          <w:p w14:paraId="102B4E4D" w14:textId="34ECBC01" w:rsidR="00965AE3" w:rsidRPr="00D2598C" w:rsidRDefault="00965AE3" w:rsidP="00965AE3">
            <w:pPr>
              <w:spacing w:after="0" w:line="240" w:lineRule="auto"/>
              <w:jc w:val="center"/>
              <w:rPr>
                <w:rFonts w:ascii="Calibri" w:eastAsia="Times New Roman" w:hAnsi="Calibri" w:cs="Calibri"/>
                <w:color w:val="000000"/>
                <w:lang w:eastAsia="es-MX"/>
              </w:rPr>
            </w:pPr>
            <w:r w:rsidRPr="002F0E88">
              <w:t>49.63</w:t>
            </w:r>
            <w:r>
              <w:t>%</w:t>
            </w:r>
          </w:p>
        </w:tc>
      </w:tr>
      <w:tr w:rsidR="00965AE3" w:rsidRPr="00D2598C" w14:paraId="70E938B7" w14:textId="77777777" w:rsidTr="0074019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9D460F1" w:rsidR="00965AE3" w:rsidRPr="00D2598C" w:rsidRDefault="00965AE3" w:rsidP="00965A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07913F0" w:rsidR="00965AE3" w:rsidRPr="00942F75" w:rsidRDefault="00965AE3" w:rsidP="00965AE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932FFF" w14:textId="7833A405" w:rsidR="00965AE3" w:rsidRPr="00D2598C" w:rsidRDefault="00965AE3" w:rsidP="00965AE3">
            <w:pPr>
              <w:spacing w:after="0" w:line="240" w:lineRule="auto"/>
              <w:jc w:val="center"/>
              <w:rPr>
                <w:rFonts w:ascii="Calibri" w:eastAsia="Times New Roman" w:hAnsi="Calibri" w:cs="Calibri"/>
                <w:color w:val="000000"/>
                <w:lang w:eastAsia="es-MX"/>
              </w:rPr>
            </w:pPr>
            <w:r w:rsidRPr="002F0E88">
              <w:t>11</w:t>
            </w:r>
            <w:r>
              <w:t>,</w:t>
            </w:r>
            <w:r w:rsidRPr="002F0E88">
              <w:t>493</w:t>
            </w:r>
          </w:p>
        </w:tc>
        <w:tc>
          <w:tcPr>
            <w:tcW w:w="1163" w:type="dxa"/>
            <w:tcBorders>
              <w:top w:val="nil"/>
              <w:left w:val="nil"/>
              <w:bottom w:val="single" w:sz="8" w:space="0" w:color="auto"/>
              <w:right w:val="single" w:sz="8" w:space="0" w:color="auto"/>
            </w:tcBorders>
            <w:shd w:val="clear" w:color="000000" w:fill="FFFFFF"/>
          </w:tcPr>
          <w:p w14:paraId="65A539E1" w14:textId="3558EBDA"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32.53</w:t>
            </w:r>
            <w:r>
              <w:t>%</w:t>
            </w:r>
          </w:p>
        </w:tc>
        <w:tc>
          <w:tcPr>
            <w:tcW w:w="1010" w:type="dxa"/>
            <w:tcBorders>
              <w:top w:val="nil"/>
              <w:left w:val="nil"/>
              <w:bottom w:val="single" w:sz="8" w:space="0" w:color="auto"/>
              <w:right w:val="single" w:sz="8" w:space="0" w:color="auto"/>
            </w:tcBorders>
            <w:shd w:val="clear" w:color="auto" w:fill="auto"/>
            <w:noWrap/>
          </w:tcPr>
          <w:p w14:paraId="0EAA4A7A" w14:textId="38B47CF4" w:rsidR="00965AE3" w:rsidRPr="00D2598C" w:rsidRDefault="00965AE3" w:rsidP="00965AE3">
            <w:pPr>
              <w:spacing w:after="0" w:line="240" w:lineRule="auto"/>
              <w:jc w:val="center"/>
              <w:rPr>
                <w:rFonts w:ascii="Calibri" w:eastAsia="Times New Roman" w:hAnsi="Calibri" w:cs="Calibri"/>
                <w:color w:val="000000"/>
                <w:lang w:eastAsia="es-MX"/>
              </w:rPr>
            </w:pPr>
            <w:r w:rsidRPr="002F0E88">
              <w:t>5</w:t>
            </w:r>
            <w:r>
              <w:t>,</w:t>
            </w:r>
            <w:r w:rsidRPr="002F0E88">
              <w:t>763</w:t>
            </w:r>
          </w:p>
        </w:tc>
        <w:tc>
          <w:tcPr>
            <w:tcW w:w="1163" w:type="dxa"/>
            <w:tcBorders>
              <w:top w:val="nil"/>
              <w:left w:val="nil"/>
              <w:bottom w:val="single" w:sz="8" w:space="0" w:color="auto"/>
              <w:right w:val="single" w:sz="8" w:space="0" w:color="auto"/>
            </w:tcBorders>
            <w:shd w:val="clear" w:color="000000" w:fill="FFFFFF"/>
          </w:tcPr>
          <w:p w14:paraId="35F7E6B7" w14:textId="3C0F8260"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50.14</w:t>
            </w:r>
            <w:r>
              <w:t>%</w:t>
            </w:r>
          </w:p>
        </w:tc>
        <w:tc>
          <w:tcPr>
            <w:tcW w:w="914" w:type="dxa"/>
            <w:tcBorders>
              <w:top w:val="nil"/>
              <w:left w:val="nil"/>
              <w:bottom w:val="single" w:sz="8" w:space="0" w:color="auto"/>
              <w:right w:val="single" w:sz="8" w:space="0" w:color="auto"/>
            </w:tcBorders>
            <w:shd w:val="clear" w:color="auto" w:fill="auto"/>
            <w:noWrap/>
          </w:tcPr>
          <w:p w14:paraId="025ABD65" w14:textId="55C48D16" w:rsidR="00965AE3" w:rsidRPr="00D2598C" w:rsidRDefault="00965AE3" w:rsidP="00965AE3">
            <w:pPr>
              <w:spacing w:after="0" w:line="240" w:lineRule="auto"/>
              <w:jc w:val="center"/>
              <w:rPr>
                <w:rFonts w:ascii="Calibri" w:eastAsia="Times New Roman" w:hAnsi="Calibri" w:cs="Calibri"/>
                <w:color w:val="000000"/>
                <w:lang w:eastAsia="es-MX"/>
              </w:rPr>
            </w:pPr>
            <w:r w:rsidRPr="002F0E88">
              <w:t>5</w:t>
            </w:r>
            <w:r>
              <w:t>,</w:t>
            </w:r>
            <w:r w:rsidRPr="002F0E88">
              <w:t>730</w:t>
            </w:r>
          </w:p>
        </w:tc>
        <w:tc>
          <w:tcPr>
            <w:tcW w:w="1163" w:type="dxa"/>
            <w:tcBorders>
              <w:top w:val="nil"/>
              <w:left w:val="nil"/>
              <w:bottom w:val="single" w:sz="8" w:space="0" w:color="auto"/>
              <w:right w:val="single" w:sz="8" w:space="0" w:color="auto"/>
            </w:tcBorders>
            <w:shd w:val="clear" w:color="000000" w:fill="FFFFFF"/>
          </w:tcPr>
          <w:p w14:paraId="6E208708" w14:textId="18C1B3DC"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49.86</w:t>
            </w:r>
            <w:r>
              <w:t>%</w:t>
            </w:r>
          </w:p>
        </w:tc>
      </w:tr>
      <w:tr w:rsidR="00965AE3" w:rsidRPr="00D2598C" w14:paraId="35BC06FA" w14:textId="77777777" w:rsidTr="0074019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65AE3" w:rsidRPr="00D2598C" w:rsidRDefault="00965AE3" w:rsidP="00965A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65AE3" w:rsidRPr="00942F75" w:rsidRDefault="00965AE3" w:rsidP="00965AE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70285225" w:rsidR="00965AE3" w:rsidRPr="00D2598C" w:rsidRDefault="00965AE3" w:rsidP="00965AE3">
            <w:pPr>
              <w:spacing w:after="0" w:line="240" w:lineRule="auto"/>
              <w:jc w:val="center"/>
              <w:rPr>
                <w:rFonts w:ascii="Calibri" w:eastAsia="Times New Roman" w:hAnsi="Calibri" w:cs="Calibri"/>
                <w:color w:val="000000"/>
                <w:lang w:eastAsia="es-MX"/>
              </w:rPr>
            </w:pPr>
            <w:r w:rsidRPr="002F0E88">
              <w:t>11</w:t>
            </w:r>
            <w:r>
              <w:t>,</w:t>
            </w:r>
            <w:r w:rsidRPr="002F0E88">
              <w:t>772</w:t>
            </w:r>
          </w:p>
        </w:tc>
        <w:tc>
          <w:tcPr>
            <w:tcW w:w="1163" w:type="dxa"/>
            <w:tcBorders>
              <w:top w:val="nil"/>
              <w:left w:val="nil"/>
              <w:bottom w:val="single" w:sz="8" w:space="0" w:color="auto"/>
              <w:right w:val="single" w:sz="8" w:space="0" w:color="auto"/>
            </w:tcBorders>
            <w:shd w:val="clear" w:color="000000" w:fill="FFFFFF"/>
          </w:tcPr>
          <w:p w14:paraId="1DCB4D22" w14:textId="0ED5A649"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33.32</w:t>
            </w:r>
            <w:r>
              <w:t>%</w:t>
            </w:r>
          </w:p>
        </w:tc>
        <w:tc>
          <w:tcPr>
            <w:tcW w:w="1010" w:type="dxa"/>
            <w:tcBorders>
              <w:top w:val="nil"/>
              <w:left w:val="nil"/>
              <w:bottom w:val="single" w:sz="8" w:space="0" w:color="auto"/>
              <w:right w:val="single" w:sz="8" w:space="0" w:color="auto"/>
            </w:tcBorders>
            <w:shd w:val="clear" w:color="auto" w:fill="auto"/>
            <w:noWrap/>
          </w:tcPr>
          <w:p w14:paraId="1B5ACA26" w14:textId="7F2A7C9F" w:rsidR="00965AE3" w:rsidRPr="00D2598C" w:rsidRDefault="00965AE3" w:rsidP="00965AE3">
            <w:pPr>
              <w:spacing w:after="0" w:line="240" w:lineRule="auto"/>
              <w:jc w:val="center"/>
              <w:rPr>
                <w:rFonts w:ascii="Calibri" w:eastAsia="Times New Roman" w:hAnsi="Calibri" w:cs="Calibri"/>
                <w:color w:val="000000"/>
                <w:lang w:eastAsia="es-MX"/>
              </w:rPr>
            </w:pPr>
            <w:r w:rsidRPr="002F0E88">
              <w:t>5</w:t>
            </w:r>
            <w:r>
              <w:t>,</w:t>
            </w:r>
            <w:r w:rsidRPr="002F0E88">
              <w:t>603</w:t>
            </w:r>
          </w:p>
        </w:tc>
        <w:tc>
          <w:tcPr>
            <w:tcW w:w="1163" w:type="dxa"/>
            <w:tcBorders>
              <w:top w:val="nil"/>
              <w:left w:val="nil"/>
              <w:bottom w:val="single" w:sz="8" w:space="0" w:color="auto"/>
              <w:right w:val="single" w:sz="8" w:space="0" w:color="auto"/>
            </w:tcBorders>
            <w:shd w:val="clear" w:color="000000" w:fill="FFFFFF"/>
          </w:tcPr>
          <w:p w14:paraId="0509E182" w14:textId="786454A0"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47.60</w:t>
            </w:r>
            <w:r>
              <w:t>%</w:t>
            </w:r>
          </w:p>
        </w:tc>
        <w:tc>
          <w:tcPr>
            <w:tcW w:w="914" w:type="dxa"/>
            <w:tcBorders>
              <w:top w:val="nil"/>
              <w:left w:val="nil"/>
              <w:bottom w:val="single" w:sz="8" w:space="0" w:color="auto"/>
              <w:right w:val="single" w:sz="8" w:space="0" w:color="auto"/>
            </w:tcBorders>
            <w:shd w:val="clear" w:color="auto" w:fill="auto"/>
            <w:noWrap/>
          </w:tcPr>
          <w:p w14:paraId="671CF990" w14:textId="706569B1" w:rsidR="00965AE3" w:rsidRPr="00D2598C" w:rsidRDefault="00965AE3" w:rsidP="00965AE3">
            <w:pPr>
              <w:spacing w:after="0" w:line="240" w:lineRule="auto"/>
              <w:jc w:val="center"/>
              <w:rPr>
                <w:rFonts w:ascii="Calibri" w:eastAsia="Times New Roman" w:hAnsi="Calibri" w:cs="Calibri"/>
                <w:color w:val="000000"/>
                <w:lang w:eastAsia="es-MX"/>
              </w:rPr>
            </w:pPr>
            <w:r w:rsidRPr="002F0E88">
              <w:t>6</w:t>
            </w:r>
            <w:r>
              <w:t>,</w:t>
            </w:r>
            <w:r w:rsidRPr="002F0E88">
              <w:t>169</w:t>
            </w:r>
          </w:p>
        </w:tc>
        <w:tc>
          <w:tcPr>
            <w:tcW w:w="1163" w:type="dxa"/>
            <w:tcBorders>
              <w:top w:val="nil"/>
              <w:left w:val="nil"/>
              <w:bottom w:val="single" w:sz="8" w:space="0" w:color="auto"/>
              <w:right w:val="single" w:sz="8" w:space="0" w:color="auto"/>
            </w:tcBorders>
            <w:shd w:val="clear" w:color="000000" w:fill="FFFFFF"/>
          </w:tcPr>
          <w:p w14:paraId="5D9EF223" w14:textId="3E09CB1C"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52.40</w:t>
            </w:r>
            <w:r>
              <w:t>%</w:t>
            </w:r>
          </w:p>
        </w:tc>
      </w:tr>
      <w:tr w:rsidR="00965AE3" w:rsidRPr="00D2598C" w14:paraId="3D1846F8" w14:textId="77777777" w:rsidTr="0074019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65AE3" w:rsidRPr="00D2598C" w:rsidRDefault="00965AE3" w:rsidP="00965AE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65AE3" w:rsidRPr="00942F75" w:rsidRDefault="00965AE3" w:rsidP="00965AE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55E438DF" w:rsidR="00965AE3" w:rsidRPr="00D2598C" w:rsidRDefault="00965AE3" w:rsidP="00965AE3">
            <w:pPr>
              <w:spacing w:after="0" w:line="240" w:lineRule="auto"/>
              <w:jc w:val="center"/>
              <w:rPr>
                <w:rFonts w:ascii="Calibri" w:eastAsia="Times New Roman" w:hAnsi="Calibri" w:cs="Calibri"/>
                <w:color w:val="000000"/>
                <w:lang w:eastAsia="es-MX"/>
              </w:rPr>
            </w:pPr>
            <w:r w:rsidRPr="002F0E88">
              <w:t>3</w:t>
            </w:r>
            <w:r>
              <w:t>,</w:t>
            </w:r>
            <w:r w:rsidRPr="002F0E88">
              <w:t>767</w:t>
            </w:r>
          </w:p>
        </w:tc>
        <w:tc>
          <w:tcPr>
            <w:tcW w:w="1163" w:type="dxa"/>
            <w:tcBorders>
              <w:top w:val="nil"/>
              <w:left w:val="nil"/>
              <w:bottom w:val="single" w:sz="8" w:space="0" w:color="auto"/>
              <w:right w:val="single" w:sz="8" w:space="0" w:color="auto"/>
            </w:tcBorders>
            <w:shd w:val="clear" w:color="000000" w:fill="FFFFFF"/>
          </w:tcPr>
          <w:p w14:paraId="13AB297A" w14:textId="2F669E5A"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10.66</w:t>
            </w:r>
            <w:r>
              <w:t>%</w:t>
            </w:r>
          </w:p>
        </w:tc>
        <w:tc>
          <w:tcPr>
            <w:tcW w:w="1010" w:type="dxa"/>
            <w:tcBorders>
              <w:top w:val="nil"/>
              <w:left w:val="nil"/>
              <w:bottom w:val="single" w:sz="8" w:space="0" w:color="auto"/>
              <w:right w:val="single" w:sz="8" w:space="0" w:color="auto"/>
            </w:tcBorders>
            <w:shd w:val="clear" w:color="auto" w:fill="auto"/>
            <w:noWrap/>
          </w:tcPr>
          <w:p w14:paraId="2862E5D1" w14:textId="1BFBD3C1" w:rsidR="00965AE3" w:rsidRPr="00D2598C" w:rsidRDefault="00965AE3" w:rsidP="00965AE3">
            <w:pPr>
              <w:spacing w:after="0" w:line="240" w:lineRule="auto"/>
              <w:jc w:val="center"/>
              <w:rPr>
                <w:rFonts w:ascii="Calibri" w:eastAsia="Times New Roman" w:hAnsi="Calibri" w:cs="Calibri"/>
                <w:color w:val="000000"/>
                <w:lang w:eastAsia="es-MX"/>
              </w:rPr>
            </w:pPr>
            <w:r w:rsidRPr="002F0E88">
              <w:t>1</w:t>
            </w:r>
            <w:r>
              <w:t>,</w:t>
            </w:r>
            <w:r w:rsidRPr="002F0E88">
              <w:t>755</w:t>
            </w:r>
          </w:p>
        </w:tc>
        <w:tc>
          <w:tcPr>
            <w:tcW w:w="1163" w:type="dxa"/>
            <w:tcBorders>
              <w:top w:val="nil"/>
              <w:left w:val="nil"/>
              <w:bottom w:val="single" w:sz="8" w:space="0" w:color="auto"/>
              <w:right w:val="single" w:sz="8" w:space="0" w:color="auto"/>
            </w:tcBorders>
            <w:shd w:val="clear" w:color="000000" w:fill="FFFFFF"/>
          </w:tcPr>
          <w:p w14:paraId="75175B1D" w14:textId="26F74D7C"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46.59</w:t>
            </w:r>
            <w:r>
              <w:t>%</w:t>
            </w:r>
          </w:p>
        </w:tc>
        <w:tc>
          <w:tcPr>
            <w:tcW w:w="914" w:type="dxa"/>
            <w:tcBorders>
              <w:top w:val="nil"/>
              <w:left w:val="nil"/>
              <w:bottom w:val="single" w:sz="8" w:space="0" w:color="auto"/>
              <w:right w:val="single" w:sz="8" w:space="0" w:color="auto"/>
            </w:tcBorders>
            <w:shd w:val="clear" w:color="auto" w:fill="auto"/>
            <w:noWrap/>
          </w:tcPr>
          <w:p w14:paraId="1C0F5FB9" w14:textId="7D94B04C" w:rsidR="00965AE3" w:rsidRPr="00D2598C" w:rsidRDefault="00965AE3" w:rsidP="00965AE3">
            <w:pPr>
              <w:spacing w:after="0" w:line="240" w:lineRule="auto"/>
              <w:jc w:val="center"/>
              <w:rPr>
                <w:rFonts w:ascii="Calibri" w:eastAsia="Times New Roman" w:hAnsi="Calibri" w:cs="Calibri"/>
                <w:color w:val="000000"/>
                <w:lang w:eastAsia="es-MX"/>
              </w:rPr>
            </w:pPr>
            <w:r w:rsidRPr="002F0E88">
              <w:t>2</w:t>
            </w:r>
            <w:r>
              <w:t>,</w:t>
            </w:r>
            <w:r w:rsidRPr="002F0E88">
              <w:t>012</w:t>
            </w:r>
          </w:p>
        </w:tc>
        <w:tc>
          <w:tcPr>
            <w:tcW w:w="1163" w:type="dxa"/>
            <w:tcBorders>
              <w:top w:val="nil"/>
              <w:left w:val="nil"/>
              <w:bottom w:val="single" w:sz="8" w:space="0" w:color="auto"/>
              <w:right w:val="single" w:sz="8" w:space="0" w:color="auto"/>
            </w:tcBorders>
            <w:shd w:val="clear" w:color="000000" w:fill="FFFFFF"/>
          </w:tcPr>
          <w:p w14:paraId="14D7FD2C" w14:textId="4C3C3D55" w:rsidR="00965AE3" w:rsidRPr="00D2598C" w:rsidRDefault="00965AE3" w:rsidP="00965AE3">
            <w:pPr>
              <w:spacing w:after="0" w:line="240" w:lineRule="auto"/>
              <w:jc w:val="center"/>
              <w:rPr>
                <w:rFonts w:ascii="Arial" w:eastAsia="Times New Roman" w:hAnsi="Arial" w:cs="Arial"/>
                <w:color w:val="000000"/>
                <w:sz w:val="18"/>
                <w:szCs w:val="18"/>
                <w:lang w:eastAsia="es-MX"/>
              </w:rPr>
            </w:pPr>
            <w:r w:rsidRPr="002F0E88">
              <w:t>53.41</w:t>
            </w:r>
            <w:r>
              <w:t>%</w:t>
            </w:r>
          </w:p>
        </w:tc>
      </w:tr>
    </w:tbl>
    <w:p w14:paraId="4F203AC5" w14:textId="41461450" w:rsidR="00CF06CD" w:rsidRDefault="00CF06CD" w:rsidP="00754E26">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1DB28439" w14:textId="77777777" w:rsidR="00CF6D04" w:rsidRPr="009D2E1E" w:rsidRDefault="00CF6D04" w:rsidP="00CF6D04">
      <w:pPr>
        <w:spacing w:after="0" w:line="240" w:lineRule="auto"/>
        <w:ind w:left="567"/>
        <w:rPr>
          <w:rFonts w:ascii="Arial" w:hAnsi="Arial" w:cs="Arial"/>
          <w:b/>
          <w:sz w:val="20"/>
          <w:szCs w:val="20"/>
        </w:rPr>
      </w:pPr>
      <w:r>
        <w:rPr>
          <w:rFonts w:ascii="Arial" w:hAnsi="Arial" w:cs="Arial"/>
          <w:b/>
          <w:sz w:val="20"/>
          <w:szCs w:val="20"/>
        </w:rPr>
        <w:t>2024</w:t>
      </w:r>
    </w:p>
    <w:p w14:paraId="6487334E" w14:textId="7728B36A" w:rsidR="00CF6D04" w:rsidRDefault="00CF6D04" w:rsidP="00CF6D04">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sidR="00A354CC">
        <w:rPr>
          <w:rFonts w:ascii="Arial" w:hAnsi="Arial" w:cs="Arial"/>
          <w:b/>
          <w:bCs/>
        </w:rPr>
        <w:t>3.48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w:t>
      </w:r>
      <w:r w:rsidR="00A354CC">
        <w:rPr>
          <w:rFonts w:ascii="Arial" w:hAnsi="Arial" w:cs="Arial"/>
          <w:b/>
        </w:rPr>
        <w:t>.53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A354CC">
        <w:rPr>
          <w:rFonts w:ascii="Arial" w:hAnsi="Arial" w:cs="Arial"/>
          <w:b/>
          <w:bCs/>
        </w:rPr>
        <w:t>3.32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w:t>
      </w:r>
      <w:r w:rsidR="00A354CC">
        <w:rPr>
          <w:rFonts w:ascii="Arial" w:hAnsi="Arial" w:cs="Arial"/>
          <w:b/>
          <w:bCs/>
        </w:rPr>
        <w:t>66</w:t>
      </w:r>
      <w:r>
        <w:rPr>
          <w:rFonts w:ascii="Arial" w:hAnsi="Arial" w:cs="Arial"/>
          <w:b/>
          <w:bCs/>
        </w:rPr>
        <w:t>%.</w:t>
      </w:r>
    </w:p>
    <w:p w14:paraId="31C824CF" w14:textId="77777777" w:rsidR="00CF6D04" w:rsidRPr="00E67600" w:rsidRDefault="00CF6D04" w:rsidP="00CF6D04">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CF6D04" w:rsidRPr="00D2598C" w14:paraId="683AE7F9" w14:textId="77777777" w:rsidTr="000D301E">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38DB22" w14:textId="77777777" w:rsidR="00CF6D04" w:rsidRPr="00D2598C" w:rsidRDefault="00CF6D04" w:rsidP="000D301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E3BA190" w14:textId="77777777" w:rsidR="00CF6D04" w:rsidRPr="00D2598C" w:rsidRDefault="00CF6D04" w:rsidP="000D301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0B1CE9B" w14:textId="77777777" w:rsidR="00CF6D04" w:rsidRPr="00D2598C" w:rsidRDefault="00CF6D04" w:rsidP="000D301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04FDA1E" w14:textId="77777777" w:rsidR="00CF6D04" w:rsidRPr="00D2598C" w:rsidRDefault="00CF6D04" w:rsidP="000D301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26F6128" w14:textId="77777777" w:rsidR="00CF6D04" w:rsidRPr="00D2598C" w:rsidRDefault="00CF6D04" w:rsidP="000D301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5EEEE1C" w14:textId="77777777" w:rsidR="00CF6D04" w:rsidRPr="00D2598C" w:rsidRDefault="00CF6D04" w:rsidP="000D301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A318151" w14:textId="77777777" w:rsidR="00CF6D04" w:rsidRPr="00D2598C" w:rsidRDefault="00CF6D04" w:rsidP="000D301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04188" w:rsidRPr="00D2598C" w14:paraId="50112CF9" w14:textId="77777777" w:rsidTr="000D301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6E23CB6" w14:textId="77777777" w:rsidR="00504188" w:rsidRPr="00D2598C" w:rsidRDefault="00504188" w:rsidP="0050418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203FD242" w14:textId="77777777" w:rsidR="00504188" w:rsidRPr="00942F75" w:rsidRDefault="00504188" w:rsidP="0050418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4B71F409" w14:textId="079DF66B" w:rsidR="00504188" w:rsidRPr="00D2598C" w:rsidRDefault="00504188" w:rsidP="00504188">
            <w:pPr>
              <w:spacing w:after="0" w:line="240" w:lineRule="auto"/>
              <w:jc w:val="center"/>
              <w:rPr>
                <w:rFonts w:ascii="Calibri" w:eastAsia="Times New Roman" w:hAnsi="Calibri" w:cs="Calibri"/>
                <w:color w:val="000000"/>
                <w:lang w:eastAsia="es-MX"/>
              </w:rPr>
            </w:pPr>
            <w:r w:rsidRPr="00184D67">
              <w:t>8</w:t>
            </w:r>
            <w:r>
              <w:t>,</w:t>
            </w:r>
            <w:r w:rsidRPr="00184D67">
              <w:t>296</w:t>
            </w:r>
          </w:p>
        </w:tc>
        <w:tc>
          <w:tcPr>
            <w:tcW w:w="1163" w:type="dxa"/>
            <w:tcBorders>
              <w:top w:val="nil"/>
              <w:left w:val="nil"/>
              <w:bottom w:val="single" w:sz="8" w:space="0" w:color="auto"/>
              <w:right w:val="single" w:sz="8" w:space="0" w:color="auto"/>
            </w:tcBorders>
            <w:shd w:val="clear" w:color="000000" w:fill="FFFFFF"/>
          </w:tcPr>
          <w:p w14:paraId="6DABD0BD" w14:textId="6C7029C0"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23.48</w:t>
            </w:r>
            <w:r>
              <w:t>%</w:t>
            </w:r>
          </w:p>
        </w:tc>
        <w:tc>
          <w:tcPr>
            <w:tcW w:w="1010" w:type="dxa"/>
            <w:tcBorders>
              <w:top w:val="nil"/>
              <w:left w:val="nil"/>
              <w:bottom w:val="single" w:sz="8" w:space="0" w:color="auto"/>
              <w:right w:val="single" w:sz="8" w:space="0" w:color="auto"/>
            </w:tcBorders>
            <w:shd w:val="clear" w:color="auto" w:fill="auto"/>
            <w:noWrap/>
          </w:tcPr>
          <w:p w14:paraId="7373C9D5" w14:textId="25FEAA0E" w:rsidR="00504188" w:rsidRPr="00D2598C" w:rsidRDefault="00504188" w:rsidP="00504188">
            <w:pPr>
              <w:spacing w:after="0" w:line="240" w:lineRule="auto"/>
              <w:jc w:val="center"/>
              <w:rPr>
                <w:rFonts w:ascii="Calibri" w:eastAsia="Times New Roman" w:hAnsi="Calibri" w:cs="Calibri"/>
                <w:color w:val="000000"/>
                <w:lang w:eastAsia="es-MX"/>
              </w:rPr>
            </w:pPr>
            <w:r w:rsidRPr="00184D67">
              <w:t>4</w:t>
            </w:r>
            <w:r>
              <w:t>,</w:t>
            </w:r>
            <w:r w:rsidRPr="00184D67">
              <w:t>179</w:t>
            </w:r>
          </w:p>
        </w:tc>
        <w:tc>
          <w:tcPr>
            <w:tcW w:w="1163" w:type="dxa"/>
            <w:tcBorders>
              <w:top w:val="nil"/>
              <w:left w:val="nil"/>
              <w:bottom w:val="single" w:sz="8" w:space="0" w:color="auto"/>
              <w:right w:val="single" w:sz="8" w:space="0" w:color="auto"/>
            </w:tcBorders>
            <w:shd w:val="clear" w:color="000000" w:fill="FFFFFF"/>
          </w:tcPr>
          <w:p w14:paraId="3C12F53A" w14:textId="12EE2480"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50.37</w:t>
            </w:r>
            <w:r>
              <w:t>%</w:t>
            </w:r>
          </w:p>
        </w:tc>
        <w:tc>
          <w:tcPr>
            <w:tcW w:w="914" w:type="dxa"/>
            <w:tcBorders>
              <w:top w:val="nil"/>
              <w:left w:val="nil"/>
              <w:bottom w:val="single" w:sz="8" w:space="0" w:color="auto"/>
              <w:right w:val="single" w:sz="8" w:space="0" w:color="auto"/>
            </w:tcBorders>
            <w:shd w:val="clear" w:color="auto" w:fill="auto"/>
            <w:noWrap/>
          </w:tcPr>
          <w:p w14:paraId="3E568DDC" w14:textId="54FB0F3A" w:rsidR="00504188" w:rsidRPr="00D2598C" w:rsidRDefault="00504188" w:rsidP="00504188">
            <w:pPr>
              <w:spacing w:after="0" w:line="240" w:lineRule="auto"/>
              <w:jc w:val="center"/>
              <w:rPr>
                <w:rFonts w:ascii="Calibri" w:eastAsia="Times New Roman" w:hAnsi="Calibri" w:cs="Calibri"/>
                <w:color w:val="000000"/>
                <w:lang w:eastAsia="es-MX"/>
              </w:rPr>
            </w:pPr>
            <w:r w:rsidRPr="00184D67">
              <w:t>4</w:t>
            </w:r>
            <w:r>
              <w:t>,</w:t>
            </w:r>
            <w:r w:rsidRPr="00184D67">
              <w:t>117</w:t>
            </w:r>
          </w:p>
        </w:tc>
        <w:tc>
          <w:tcPr>
            <w:tcW w:w="1163" w:type="dxa"/>
            <w:tcBorders>
              <w:top w:val="nil"/>
              <w:left w:val="nil"/>
              <w:bottom w:val="single" w:sz="8" w:space="0" w:color="auto"/>
              <w:right w:val="single" w:sz="8" w:space="0" w:color="auto"/>
            </w:tcBorders>
            <w:shd w:val="clear" w:color="auto" w:fill="auto"/>
            <w:noWrap/>
          </w:tcPr>
          <w:p w14:paraId="198CF7F5" w14:textId="1A4B0BF6" w:rsidR="00504188" w:rsidRPr="00D2598C" w:rsidRDefault="00504188" w:rsidP="00504188">
            <w:pPr>
              <w:spacing w:after="0" w:line="240" w:lineRule="auto"/>
              <w:jc w:val="center"/>
              <w:rPr>
                <w:rFonts w:ascii="Calibri" w:eastAsia="Times New Roman" w:hAnsi="Calibri" w:cs="Calibri"/>
                <w:color w:val="000000"/>
                <w:lang w:eastAsia="es-MX"/>
              </w:rPr>
            </w:pPr>
            <w:r w:rsidRPr="00184D67">
              <w:t>49.63</w:t>
            </w:r>
            <w:r>
              <w:t>%</w:t>
            </w:r>
          </w:p>
        </w:tc>
      </w:tr>
      <w:tr w:rsidR="00504188" w:rsidRPr="00D2598C" w14:paraId="18C1E980" w14:textId="77777777" w:rsidTr="000D301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DF7246C" w14:textId="77777777" w:rsidR="00504188" w:rsidRPr="00D2598C" w:rsidRDefault="00504188" w:rsidP="0050418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4D3D2684" w14:textId="77777777" w:rsidR="00504188" w:rsidRPr="00942F75" w:rsidRDefault="00504188" w:rsidP="0050418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DFB6348" w14:textId="52030A50" w:rsidR="00504188" w:rsidRPr="00D2598C" w:rsidRDefault="00504188" w:rsidP="00504188">
            <w:pPr>
              <w:spacing w:after="0" w:line="240" w:lineRule="auto"/>
              <w:jc w:val="center"/>
              <w:rPr>
                <w:rFonts w:ascii="Calibri" w:eastAsia="Times New Roman" w:hAnsi="Calibri" w:cs="Calibri"/>
                <w:color w:val="000000"/>
                <w:lang w:eastAsia="es-MX"/>
              </w:rPr>
            </w:pPr>
            <w:r w:rsidRPr="00184D67">
              <w:t>11</w:t>
            </w:r>
            <w:r>
              <w:t>,</w:t>
            </w:r>
            <w:r w:rsidRPr="00184D67">
              <w:t>493</w:t>
            </w:r>
          </w:p>
        </w:tc>
        <w:tc>
          <w:tcPr>
            <w:tcW w:w="1163" w:type="dxa"/>
            <w:tcBorders>
              <w:top w:val="nil"/>
              <w:left w:val="nil"/>
              <w:bottom w:val="single" w:sz="8" w:space="0" w:color="auto"/>
              <w:right w:val="single" w:sz="8" w:space="0" w:color="auto"/>
            </w:tcBorders>
            <w:shd w:val="clear" w:color="000000" w:fill="FFFFFF"/>
          </w:tcPr>
          <w:p w14:paraId="701C8603" w14:textId="0D96C780"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32.53</w:t>
            </w:r>
            <w:r>
              <w:t>%</w:t>
            </w:r>
          </w:p>
        </w:tc>
        <w:tc>
          <w:tcPr>
            <w:tcW w:w="1010" w:type="dxa"/>
            <w:tcBorders>
              <w:top w:val="nil"/>
              <w:left w:val="nil"/>
              <w:bottom w:val="single" w:sz="8" w:space="0" w:color="auto"/>
              <w:right w:val="single" w:sz="8" w:space="0" w:color="auto"/>
            </w:tcBorders>
            <w:shd w:val="clear" w:color="auto" w:fill="auto"/>
            <w:noWrap/>
          </w:tcPr>
          <w:p w14:paraId="114E1E86" w14:textId="35CEA5F1" w:rsidR="00504188" w:rsidRPr="00D2598C" w:rsidRDefault="00504188" w:rsidP="00504188">
            <w:pPr>
              <w:spacing w:after="0" w:line="240" w:lineRule="auto"/>
              <w:jc w:val="center"/>
              <w:rPr>
                <w:rFonts w:ascii="Calibri" w:eastAsia="Times New Roman" w:hAnsi="Calibri" w:cs="Calibri"/>
                <w:color w:val="000000"/>
                <w:lang w:eastAsia="es-MX"/>
              </w:rPr>
            </w:pPr>
            <w:r w:rsidRPr="00184D67">
              <w:t>5</w:t>
            </w:r>
            <w:r>
              <w:t>,</w:t>
            </w:r>
            <w:r w:rsidRPr="00184D67">
              <w:t>763</w:t>
            </w:r>
          </w:p>
        </w:tc>
        <w:tc>
          <w:tcPr>
            <w:tcW w:w="1163" w:type="dxa"/>
            <w:tcBorders>
              <w:top w:val="nil"/>
              <w:left w:val="nil"/>
              <w:bottom w:val="single" w:sz="8" w:space="0" w:color="auto"/>
              <w:right w:val="single" w:sz="8" w:space="0" w:color="auto"/>
            </w:tcBorders>
            <w:shd w:val="clear" w:color="000000" w:fill="FFFFFF"/>
          </w:tcPr>
          <w:p w14:paraId="7CF5B0D9" w14:textId="10C93B21"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50.14</w:t>
            </w:r>
            <w:r>
              <w:t>%</w:t>
            </w:r>
          </w:p>
        </w:tc>
        <w:tc>
          <w:tcPr>
            <w:tcW w:w="914" w:type="dxa"/>
            <w:tcBorders>
              <w:top w:val="nil"/>
              <w:left w:val="nil"/>
              <w:bottom w:val="single" w:sz="8" w:space="0" w:color="auto"/>
              <w:right w:val="single" w:sz="8" w:space="0" w:color="auto"/>
            </w:tcBorders>
            <w:shd w:val="clear" w:color="auto" w:fill="auto"/>
            <w:noWrap/>
          </w:tcPr>
          <w:p w14:paraId="788E818B" w14:textId="3E83FDE9" w:rsidR="00504188" w:rsidRPr="00D2598C" w:rsidRDefault="00504188" w:rsidP="00504188">
            <w:pPr>
              <w:spacing w:after="0" w:line="240" w:lineRule="auto"/>
              <w:jc w:val="center"/>
              <w:rPr>
                <w:rFonts w:ascii="Calibri" w:eastAsia="Times New Roman" w:hAnsi="Calibri" w:cs="Calibri"/>
                <w:color w:val="000000"/>
                <w:lang w:eastAsia="es-MX"/>
              </w:rPr>
            </w:pPr>
            <w:r w:rsidRPr="00184D67">
              <w:t>5</w:t>
            </w:r>
            <w:r>
              <w:t>,</w:t>
            </w:r>
            <w:r w:rsidRPr="00184D67">
              <w:t>730</w:t>
            </w:r>
          </w:p>
        </w:tc>
        <w:tc>
          <w:tcPr>
            <w:tcW w:w="1163" w:type="dxa"/>
            <w:tcBorders>
              <w:top w:val="nil"/>
              <w:left w:val="nil"/>
              <w:bottom w:val="single" w:sz="8" w:space="0" w:color="auto"/>
              <w:right w:val="single" w:sz="8" w:space="0" w:color="auto"/>
            </w:tcBorders>
            <w:shd w:val="clear" w:color="000000" w:fill="FFFFFF"/>
          </w:tcPr>
          <w:p w14:paraId="0E0CB67F" w14:textId="7B9EE884"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49.86</w:t>
            </w:r>
            <w:r>
              <w:t>%</w:t>
            </w:r>
          </w:p>
        </w:tc>
      </w:tr>
      <w:tr w:rsidR="00504188" w:rsidRPr="00D2598C" w14:paraId="147F2320" w14:textId="77777777" w:rsidTr="000D301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227924A" w14:textId="77777777" w:rsidR="00504188" w:rsidRPr="00D2598C" w:rsidRDefault="00504188" w:rsidP="0050418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32402F7" w14:textId="77777777" w:rsidR="00504188" w:rsidRPr="00942F75" w:rsidRDefault="00504188" w:rsidP="0050418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7928EA7" w14:textId="59AF75AE" w:rsidR="00504188" w:rsidRPr="00D2598C" w:rsidRDefault="00504188" w:rsidP="00504188">
            <w:pPr>
              <w:spacing w:after="0" w:line="240" w:lineRule="auto"/>
              <w:jc w:val="center"/>
              <w:rPr>
                <w:rFonts w:ascii="Calibri" w:eastAsia="Times New Roman" w:hAnsi="Calibri" w:cs="Calibri"/>
                <w:color w:val="000000"/>
                <w:lang w:eastAsia="es-MX"/>
              </w:rPr>
            </w:pPr>
            <w:r w:rsidRPr="00184D67">
              <w:t>11</w:t>
            </w:r>
            <w:r>
              <w:t>,</w:t>
            </w:r>
            <w:r w:rsidRPr="00184D67">
              <w:t>772</w:t>
            </w:r>
          </w:p>
        </w:tc>
        <w:tc>
          <w:tcPr>
            <w:tcW w:w="1163" w:type="dxa"/>
            <w:tcBorders>
              <w:top w:val="nil"/>
              <w:left w:val="nil"/>
              <w:bottom w:val="single" w:sz="8" w:space="0" w:color="auto"/>
              <w:right w:val="single" w:sz="8" w:space="0" w:color="auto"/>
            </w:tcBorders>
            <w:shd w:val="clear" w:color="000000" w:fill="FFFFFF"/>
          </w:tcPr>
          <w:p w14:paraId="0C777D1B" w14:textId="19A29765"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33.32</w:t>
            </w:r>
            <w:r>
              <w:t>%</w:t>
            </w:r>
          </w:p>
        </w:tc>
        <w:tc>
          <w:tcPr>
            <w:tcW w:w="1010" w:type="dxa"/>
            <w:tcBorders>
              <w:top w:val="nil"/>
              <w:left w:val="nil"/>
              <w:bottom w:val="single" w:sz="8" w:space="0" w:color="auto"/>
              <w:right w:val="single" w:sz="8" w:space="0" w:color="auto"/>
            </w:tcBorders>
            <w:shd w:val="clear" w:color="auto" w:fill="auto"/>
            <w:noWrap/>
          </w:tcPr>
          <w:p w14:paraId="5F071F84" w14:textId="53C0D3A2" w:rsidR="00504188" w:rsidRPr="00D2598C" w:rsidRDefault="00504188" w:rsidP="00504188">
            <w:pPr>
              <w:spacing w:after="0" w:line="240" w:lineRule="auto"/>
              <w:jc w:val="center"/>
              <w:rPr>
                <w:rFonts w:ascii="Calibri" w:eastAsia="Times New Roman" w:hAnsi="Calibri" w:cs="Calibri"/>
                <w:color w:val="000000"/>
                <w:lang w:eastAsia="es-MX"/>
              </w:rPr>
            </w:pPr>
            <w:r w:rsidRPr="00184D67">
              <w:t>5</w:t>
            </w:r>
            <w:r>
              <w:t>,</w:t>
            </w:r>
            <w:r w:rsidRPr="00184D67">
              <w:t>603</w:t>
            </w:r>
          </w:p>
        </w:tc>
        <w:tc>
          <w:tcPr>
            <w:tcW w:w="1163" w:type="dxa"/>
            <w:tcBorders>
              <w:top w:val="nil"/>
              <w:left w:val="nil"/>
              <w:bottom w:val="single" w:sz="8" w:space="0" w:color="auto"/>
              <w:right w:val="single" w:sz="8" w:space="0" w:color="auto"/>
            </w:tcBorders>
            <w:shd w:val="clear" w:color="000000" w:fill="FFFFFF"/>
          </w:tcPr>
          <w:p w14:paraId="2F50F953" w14:textId="57591D63"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47.60</w:t>
            </w:r>
            <w:r>
              <w:t>%</w:t>
            </w:r>
          </w:p>
        </w:tc>
        <w:tc>
          <w:tcPr>
            <w:tcW w:w="914" w:type="dxa"/>
            <w:tcBorders>
              <w:top w:val="nil"/>
              <w:left w:val="nil"/>
              <w:bottom w:val="single" w:sz="8" w:space="0" w:color="auto"/>
              <w:right w:val="single" w:sz="8" w:space="0" w:color="auto"/>
            </w:tcBorders>
            <w:shd w:val="clear" w:color="auto" w:fill="auto"/>
            <w:noWrap/>
          </w:tcPr>
          <w:p w14:paraId="5079ADFB" w14:textId="68B0A550" w:rsidR="00504188" w:rsidRPr="00D2598C" w:rsidRDefault="00504188" w:rsidP="00504188">
            <w:pPr>
              <w:spacing w:after="0" w:line="240" w:lineRule="auto"/>
              <w:jc w:val="center"/>
              <w:rPr>
                <w:rFonts w:ascii="Calibri" w:eastAsia="Times New Roman" w:hAnsi="Calibri" w:cs="Calibri"/>
                <w:color w:val="000000"/>
                <w:lang w:eastAsia="es-MX"/>
              </w:rPr>
            </w:pPr>
            <w:r w:rsidRPr="00184D67">
              <w:t>6</w:t>
            </w:r>
            <w:r>
              <w:t>,</w:t>
            </w:r>
            <w:r w:rsidRPr="00184D67">
              <w:t>169</w:t>
            </w:r>
          </w:p>
        </w:tc>
        <w:tc>
          <w:tcPr>
            <w:tcW w:w="1163" w:type="dxa"/>
            <w:tcBorders>
              <w:top w:val="nil"/>
              <w:left w:val="nil"/>
              <w:bottom w:val="single" w:sz="8" w:space="0" w:color="auto"/>
              <w:right w:val="single" w:sz="8" w:space="0" w:color="auto"/>
            </w:tcBorders>
            <w:shd w:val="clear" w:color="000000" w:fill="FFFFFF"/>
          </w:tcPr>
          <w:p w14:paraId="6714654D" w14:textId="1B112401"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52.40</w:t>
            </w:r>
            <w:r>
              <w:t>%</w:t>
            </w:r>
          </w:p>
        </w:tc>
      </w:tr>
      <w:tr w:rsidR="00504188" w:rsidRPr="00D2598C" w14:paraId="39C0DD52" w14:textId="77777777" w:rsidTr="000D301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C734888" w14:textId="77777777" w:rsidR="00504188" w:rsidRPr="00D2598C" w:rsidRDefault="00504188" w:rsidP="0050418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1DB2754E" w14:textId="77777777" w:rsidR="00504188" w:rsidRPr="00942F75" w:rsidRDefault="00504188" w:rsidP="0050418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624AFA64" w14:textId="3B426D27" w:rsidR="00504188" w:rsidRPr="00D2598C" w:rsidRDefault="00504188" w:rsidP="00504188">
            <w:pPr>
              <w:spacing w:after="0" w:line="240" w:lineRule="auto"/>
              <w:jc w:val="center"/>
              <w:rPr>
                <w:rFonts w:ascii="Calibri" w:eastAsia="Times New Roman" w:hAnsi="Calibri" w:cs="Calibri"/>
                <w:color w:val="000000"/>
                <w:lang w:eastAsia="es-MX"/>
              </w:rPr>
            </w:pPr>
            <w:r w:rsidRPr="00184D67">
              <w:t>3</w:t>
            </w:r>
            <w:r>
              <w:t>,</w:t>
            </w:r>
            <w:r w:rsidRPr="00184D67">
              <w:t>767</w:t>
            </w:r>
          </w:p>
        </w:tc>
        <w:tc>
          <w:tcPr>
            <w:tcW w:w="1163" w:type="dxa"/>
            <w:tcBorders>
              <w:top w:val="nil"/>
              <w:left w:val="nil"/>
              <w:bottom w:val="single" w:sz="8" w:space="0" w:color="auto"/>
              <w:right w:val="single" w:sz="8" w:space="0" w:color="auto"/>
            </w:tcBorders>
            <w:shd w:val="clear" w:color="000000" w:fill="FFFFFF"/>
          </w:tcPr>
          <w:p w14:paraId="7174ABFC" w14:textId="7E623BF1"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10.66</w:t>
            </w:r>
            <w:r>
              <w:t>%</w:t>
            </w:r>
          </w:p>
        </w:tc>
        <w:tc>
          <w:tcPr>
            <w:tcW w:w="1010" w:type="dxa"/>
            <w:tcBorders>
              <w:top w:val="nil"/>
              <w:left w:val="nil"/>
              <w:bottom w:val="single" w:sz="8" w:space="0" w:color="auto"/>
              <w:right w:val="single" w:sz="8" w:space="0" w:color="auto"/>
            </w:tcBorders>
            <w:shd w:val="clear" w:color="auto" w:fill="auto"/>
            <w:noWrap/>
          </w:tcPr>
          <w:p w14:paraId="23F6E4B3" w14:textId="2783D9D3" w:rsidR="00504188" w:rsidRPr="00D2598C" w:rsidRDefault="00504188" w:rsidP="00504188">
            <w:pPr>
              <w:spacing w:after="0" w:line="240" w:lineRule="auto"/>
              <w:jc w:val="center"/>
              <w:rPr>
                <w:rFonts w:ascii="Calibri" w:eastAsia="Times New Roman" w:hAnsi="Calibri" w:cs="Calibri"/>
                <w:color w:val="000000"/>
                <w:lang w:eastAsia="es-MX"/>
              </w:rPr>
            </w:pPr>
            <w:r w:rsidRPr="00184D67">
              <w:t>1</w:t>
            </w:r>
            <w:r>
              <w:t>,</w:t>
            </w:r>
            <w:r w:rsidRPr="00184D67">
              <w:t>755</w:t>
            </w:r>
          </w:p>
        </w:tc>
        <w:tc>
          <w:tcPr>
            <w:tcW w:w="1163" w:type="dxa"/>
            <w:tcBorders>
              <w:top w:val="nil"/>
              <w:left w:val="nil"/>
              <w:bottom w:val="single" w:sz="8" w:space="0" w:color="auto"/>
              <w:right w:val="single" w:sz="8" w:space="0" w:color="auto"/>
            </w:tcBorders>
            <w:shd w:val="clear" w:color="000000" w:fill="FFFFFF"/>
          </w:tcPr>
          <w:p w14:paraId="51B06E22" w14:textId="084843AE"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46.59</w:t>
            </w:r>
            <w:r>
              <w:t>%</w:t>
            </w:r>
          </w:p>
        </w:tc>
        <w:tc>
          <w:tcPr>
            <w:tcW w:w="914" w:type="dxa"/>
            <w:tcBorders>
              <w:top w:val="nil"/>
              <w:left w:val="nil"/>
              <w:bottom w:val="single" w:sz="8" w:space="0" w:color="auto"/>
              <w:right w:val="single" w:sz="8" w:space="0" w:color="auto"/>
            </w:tcBorders>
            <w:shd w:val="clear" w:color="auto" w:fill="auto"/>
            <w:noWrap/>
          </w:tcPr>
          <w:p w14:paraId="787DF6A6" w14:textId="5BC2EDD0" w:rsidR="00504188" w:rsidRPr="00D2598C" w:rsidRDefault="00504188" w:rsidP="00504188">
            <w:pPr>
              <w:spacing w:after="0" w:line="240" w:lineRule="auto"/>
              <w:jc w:val="center"/>
              <w:rPr>
                <w:rFonts w:ascii="Calibri" w:eastAsia="Times New Roman" w:hAnsi="Calibri" w:cs="Calibri"/>
                <w:color w:val="000000"/>
                <w:lang w:eastAsia="es-MX"/>
              </w:rPr>
            </w:pPr>
            <w:r w:rsidRPr="00184D67">
              <w:t>2</w:t>
            </w:r>
            <w:r>
              <w:t>,</w:t>
            </w:r>
            <w:r w:rsidRPr="00184D67">
              <w:t>012</w:t>
            </w:r>
          </w:p>
        </w:tc>
        <w:tc>
          <w:tcPr>
            <w:tcW w:w="1163" w:type="dxa"/>
            <w:tcBorders>
              <w:top w:val="nil"/>
              <w:left w:val="nil"/>
              <w:bottom w:val="single" w:sz="8" w:space="0" w:color="auto"/>
              <w:right w:val="single" w:sz="8" w:space="0" w:color="auto"/>
            </w:tcBorders>
            <w:shd w:val="clear" w:color="000000" w:fill="FFFFFF"/>
          </w:tcPr>
          <w:p w14:paraId="136C3884" w14:textId="696321B6" w:rsidR="00504188" w:rsidRPr="00D2598C" w:rsidRDefault="00504188" w:rsidP="00504188">
            <w:pPr>
              <w:spacing w:after="0" w:line="240" w:lineRule="auto"/>
              <w:jc w:val="center"/>
              <w:rPr>
                <w:rFonts w:ascii="Arial" w:eastAsia="Times New Roman" w:hAnsi="Arial" w:cs="Arial"/>
                <w:color w:val="000000"/>
                <w:sz w:val="18"/>
                <w:szCs w:val="18"/>
                <w:lang w:eastAsia="es-MX"/>
              </w:rPr>
            </w:pPr>
            <w:r w:rsidRPr="00184D67">
              <w:t>53.41</w:t>
            </w:r>
            <w:r>
              <w:t>%</w:t>
            </w:r>
          </w:p>
        </w:tc>
      </w:tr>
    </w:tbl>
    <w:p w14:paraId="36F76390" w14:textId="77777777" w:rsidR="00CF6D04" w:rsidRDefault="00CF6D04" w:rsidP="00CF6D04">
      <w:pPr>
        <w:spacing w:after="0" w:line="240" w:lineRule="auto"/>
        <w:ind w:left="567"/>
        <w:rPr>
          <w:rFonts w:ascii="Arial" w:hAnsi="Arial" w:cs="Arial"/>
          <w:sz w:val="24"/>
          <w:szCs w:val="24"/>
        </w:rPr>
      </w:pPr>
    </w:p>
    <w:p w14:paraId="4BB35DCF" w14:textId="77777777" w:rsidR="00CF6D04" w:rsidRDefault="00CF6D04" w:rsidP="00CF6D04">
      <w:pPr>
        <w:spacing w:after="0" w:line="240" w:lineRule="auto"/>
        <w:ind w:left="567"/>
        <w:rPr>
          <w:rFonts w:ascii="Arial" w:hAnsi="Arial" w:cs="Arial"/>
          <w:sz w:val="24"/>
          <w:szCs w:val="24"/>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4444C7A1" w:rsidR="00290A78" w:rsidRDefault="00D230F3" w:rsidP="00CF06CD">
      <w:pPr>
        <w:spacing w:after="0" w:line="240" w:lineRule="auto"/>
        <w:ind w:left="567"/>
        <w:rPr>
          <w:rFonts w:ascii="Arial" w:hAnsi="Arial" w:cs="Arial"/>
          <w:bCs/>
        </w:rPr>
      </w:pPr>
      <w:r>
        <w:rPr>
          <w:rFonts w:ascii="Arial" w:hAnsi="Arial" w:cs="Arial"/>
          <w:bCs/>
        </w:rPr>
        <w:t>En cuanto a la fecundidad, en el municipio se tiene un promedio de 2.60 hijos nacidos vivos por mujer.</w:t>
      </w:r>
    </w:p>
    <w:p w14:paraId="269B1FEF" w14:textId="77777777" w:rsidR="00D230F3" w:rsidRPr="009D3502" w:rsidRDefault="00D230F3"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674"/>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56B333E" w:rsidR="00D2598C" w:rsidRPr="00D2598C" w:rsidRDefault="001E2CB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575BED7" w:rsidR="00D2598C" w:rsidRPr="00D2598C" w:rsidRDefault="001D3EBE" w:rsidP="00B629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B629E3">
              <w:rPr>
                <w:rFonts w:ascii="Arial" w:eastAsia="Times New Roman" w:hAnsi="Arial" w:cs="Arial"/>
                <w:color w:val="000000"/>
                <w:sz w:val="18"/>
                <w:szCs w:val="18"/>
                <w:lang w:eastAsia="es-MX"/>
              </w:rPr>
              <w:t>60</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FCAB4C0" w14:textId="054737D3" w:rsidR="00E12473" w:rsidRDefault="00E12473" w:rsidP="00E12473">
      <w:pPr>
        <w:spacing w:after="0" w:line="240" w:lineRule="auto"/>
        <w:ind w:left="567"/>
        <w:rPr>
          <w:rFonts w:ascii="Arial" w:hAnsi="Arial" w:cs="Arial"/>
          <w:sz w:val="24"/>
          <w:szCs w:val="24"/>
        </w:rPr>
      </w:pPr>
      <w:r>
        <w:rPr>
          <w:rFonts w:ascii="Arial" w:hAnsi="Arial" w:cs="Arial"/>
          <w:sz w:val="24"/>
          <w:szCs w:val="24"/>
        </w:rPr>
        <w:t>En el municipio se encuentran 7,567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524" w:type="dxa"/>
        <w:tblInd w:w="485" w:type="dxa"/>
        <w:tblCellMar>
          <w:left w:w="70" w:type="dxa"/>
          <w:right w:w="70" w:type="dxa"/>
        </w:tblCellMar>
        <w:tblLook w:val="04A0" w:firstRow="1" w:lastRow="0" w:firstColumn="1" w:lastColumn="0" w:noHBand="0" w:noVBand="1"/>
      </w:tblPr>
      <w:tblGrid>
        <w:gridCol w:w="1674"/>
        <w:gridCol w:w="751"/>
        <w:gridCol w:w="963"/>
        <w:gridCol w:w="751"/>
        <w:gridCol w:w="963"/>
        <w:gridCol w:w="651"/>
        <w:gridCol w:w="1130"/>
        <w:gridCol w:w="651"/>
      </w:tblGrid>
      <w:tr w:rsidR="00D2598C" w:rsidRPr="00D2598C" w14:paraId="55853E51" w14:textId="77777777" w:rsidTr="00B629E3">
        <w:trPr>
          <w:trHeight w:val="250"/>
        </w:trPr>
        <w:tc>
          <w:tcPr>
            <w:tcW w:w="752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B629E3">
        <w:trPr>
          <w:trHeight w:val="35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7BE4C1D" w:rsidR="00D2598C" w:rsidRPr="00D2598C" w:rsidRDefault="001E2CB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c>
          <w:tcPr>
            <w:tcW w:w="70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B629E3">
        <w:trPr>
          <w:trHeight w:val="345"/>
        </w:trPr>
        <w:tc>
          <w:tcPr>
            <w:tcW w:w="1674"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07"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B629E3" w:rsidRPr="00D2598C" w14:paraId="4C35B6B6" w14:textId="77777777" w:rsidTr="00B629E3">
        <w:trPr>
          <w:trHeight w:val="250"/>
        </w:trPr>
        <w:tc>
          <w:tcPr>
            <w:tcW w:w="16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FE7DA24"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7,785</w:t>
            </w:r>
          </w:p>
        </w:tc>
        <w:tc>
          <w:tcPr>
            <w:tcW w:w="707" w:type="dxa"/>
            <w:tcBorders>
              <w:top w:val="nil"/>
              <w:left w:val="nil"/>
              <w:bottom w:val="single" w:sz="8" w:space="0" w:color="auto"/>
              <w:right w:val="nil"/>
            </w:tcBorders>
            <w:shd w:val="clear" w:color="000000" w:fill="FFFFFF"/>
            <w:vAlign w:val="center"/>
            <w:hideMark/>
          </w:tcPr>
          <w:p w14:paraId="4D58EBC6" w14:textId="02183A8B"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D2AE3AD"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7,567</w:t>
            </w:r>
          </w:p>
        </w:tc>
        <w:tc>
          <w:tcPr>
            <w:tcW w:w="751" w:type="dxa"/>
            <w:tcBorders>
              <w:top w:val="nil"/>
              <w:left w:val="nil"/>
              <w:bottom w:val="single" w:sz="8" w:space="0" w:color="auto"/>
              <w:right w:val="nil"/>
            </w:tcBorders>
            <w:shd w:val="clear" w:color="000000" w:fill="FFFFFF"/>
            <w:vAlign w:val="center"/>
            <w:hideMark/>
          </w:tcPr>
          <w:p w14:paraId="7CD5A051" w14:textId="46EFDA18"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AC230D9"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685" w:type="dxa"/>
            <w:tcBorders>
              <w:top w:val="nil"/>
              <w:left w:val="nil"/>
              <w:bottom w:val="single" w:sz="8" w:space="0" w:color="auto"/>
              <w:right w:val="nil"/>
            </w:tcBorders>
            <w:shd w:val="clear" w:color="000000" w:fill="FFFFFF"/>
            <w:vAlign w:val="center"/>
            <w:hideMark/>
          </w:tcPr>
          <w:p w14:paraId="46708A8C" w14:textId="18045C92"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522E4089"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57152584" w:rsidR="00B629E3" w:rsidRPr="00D2598C" w:rsidRDefault="00B629E3" w:rsidP="00B629E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38501998" w:rsidR="009F1212" w:rsidRDefault="009F1212" w:rsidP="009F1212">
      <w:pPr>
        <w:spacing w:after="0" w:line="240" w:lineRule="auto"/>
        <w:ind w:left="567"/>
        <w:rPr>
          <w:rFonts w:ascii="Arial" w:hAnsi="Arial" w:cs="Arial"/>
          <w:b/>
        </w:rPr>
      </w:pPr>
      <w:r w:rsidRPr="00E67600">
        <w:rPr>
          <w:rFonts w:ascii="Arial" w:hAnsi="Arial" w:cs="Arial"/>
          <w:b/>
        </w:rPr>
        <w:lastRenderedPageBreak/>
        <w:t xml:space="preserve">Población con Discapacidad </w:t>
      </w:r>
    </w:p>
    <w:p w14:paraId="3F900285" w14:textId="54A1E30E" w:rsidR="008E3EC0" w:rsidRPr="00040ED5" w:rsidRDefault="008E3EC0" w:rsidP="008E3EC0">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8B2A1B">
        <w:rPr>
          <w:rFonts w:ascii="Arial" w:hAnsi="Arial" w:cs="Arial"/>
          <w:bCs/>
          <w:sz w:val="24"/>
          <w:szCs w:val="24"/>
        </w:rPr>
        <w:t>Tangamandapio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4,273 </w:t>
      </w:r>
      <w:r w:rsidRPr="00040ED5">
        <w:rPr>
          <w:rFonts w:ascii="Arial" w:hAnsi="Arial" w:cs="Arial"/>
          <w:bCs/>
          <w:sz w:val="24"/>
          <w:szCs w:val="24"/>
        </w:rPr>
        <w:t xml:space="preserve">personas discapacitadas, </w:t>
      </w:r>
      <w:r w:rsidR="001C72E3">
        <w:rPr>
          <w:rFonts w:ascii="Arial" w:hAnsi="Arial" w:cs="Arial"/>
          <w:bCs/>
          <w:sz w:val="24"/>
          <w:szCs w:val="24"/>
        </w:rPr>
        <w:t>2,665</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w:t>
      </w:r>
      <w:r w:rsidR="001C72E3">
        <w:rPr>
          <w:rFonts w:ascii="Arial" w:hAnsi="Arial" w:cs="Arial"/>
          <w:bCs/>
          <w:sz w:val="24"/>
          <w:szCs w:val="24"/>
        </w:rPr>
        <w:t>608</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2AAD1" w14:textId="77777777" w:rsidR="008E3EC0" w:rsidRDefault="008E3EC0"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700" w:type="dxa"/>
        <w:tblInd w:w="80" w:type="dxa"/>
        <w:tblCellMar>
          <w:left w:w="70" w:type="dxa"/>
          <w:right w:w="70" w:type="dxa"/>
        </w:tblCellMar>
        <w:tblLook w:val="04A0" w:firstRow="1" w:lastRow="0" w:firstColumn="1" w:lastColumn="0" w:noHBand="0" w:noVBand="1"/>
      </w:tblPr>
      <w:tblGrid>
        <w:gridCol w:w="1521"/>
        <w:gridCol w:w="1001"/>
        <w:gridCol w:w="781"/>
        <w:gridCol w:w="831"/>
        <w:gridCol w:w="911"/>
        <w:gridCol w:w="1271"/>
        <w:gridCol w:w="901"/>
        <w:gridCol w:w="1251"/>
        <w:gridCol w:w="1001"/>
        <w:gridCol w:w="1231"/>
      </w:tblGrid>
      <w:tr w:rsidR="008C3FAF" w:rsidRPr="008C3FAF" w14:paraId="625B0256" w14:textId="77777777" w:rsidTr="00B629E3">
        <w:trPr>
          <w:trHeight w:val="380"/>
        </w:trPr>
        <w:tc>
          <w:tcPr>
            <w:tcW w:w="1070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B629E3">
        <w:trPr>
          <w:trHeight w:val="1083"/>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354D5AB" w:rsidR="008C3FAF" w:rsidRPr="00FA2FB7" w:rsidRDefault="001E2CBE"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Tangamandapio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B629E3" w:rsidRPr="008C3FAF" w14:paraId="71DA9E15"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B629E3" w:rsidRPr="008C3FAF" w:rsidRDefault="00B629E3" w:rsidP="00B629E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0822C4A"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4,273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4D775F99"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B64B44E"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9E5BA45"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1,724</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35E68407"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872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9EC33BB"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8B06CC5"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635</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A75980D"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327</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2C109B0"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w:t>
            </w:r>
          </w:p>
        </w:tc>
      </w:tr>
      <w:tr w:rsidR="00B629E3" w:rsidRPr="008C3FAF" w14:paraId="452585C7"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B629E3" w:rsidRPr="008C3FAF" w:rsidRDefault="00B629E3" w:rsidP="00B629E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A1533DF"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0B4C8B1"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74E6E6B"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3.39%</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0E1C38C"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8399728"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1D3AD1C4"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0AC6B7A6"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11B04BF7"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D79DC87"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B629E3" w:rsidRPr="008C3FAF" w14:paraId="0925E0E3"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B629E3" w:rsidRPr="008C3FAF" w:rsidRDefault="00B629E3" w:rsidP="00B629E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3F50E580"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03253D66"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1,436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16BA0FE9"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2008F2F"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4336784"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576</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5ECF8FEF"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153</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8827BEB"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344</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B629E3" w:rsidRPr="008C3FAF" w:rsidRDefault="00B629E3" w:rsidP="00B629E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B629E3" w:rsidRPr="008C3FAF" w:rsidRDefault="00B629E3" w:rsidP="00B629E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B629E3" w:rsidRPr="008C3FAF" w14:paraId="4C751347"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B629E3" w:rsidRPr="008C3FAF" w:rsidRDefault="00B629E3" w:rsidP="00B629E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0D50887"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8.40%</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84FF981"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28BC1BF"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2.08%</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F1A2C50"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F58FAC6"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7CCABA9"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FC1C06A"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1001" w:type="dxa"/>
            <w:vMerge/>
            <w:tcBorders>
              <w:top w:val="nil"/>
              <w:left w:val="single" w:sz="8" w:space="0" w:color="auto"/>
              <w:bottom w:val="nil"/>
              <w:right w:val="nil"/>
            </w:tcBorders>
            <w:vAlign w:val="center"/>
            <w:hideMark/>
          </w:tcPr>
          <w:p w14:paraId="53D8048D" w14:textId="77777777" w:rsidR="00B629E3" w:rsidRPr="008C3FAF" w:rsidRDefault="00B629E3" w:rsidP="00B629E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B629E3" w:rsidRPr="008C3FAF" w:rsidRDefault="00B629E3" w:rsidP="00B629E3">
            <w:pPr>
              <w:spacing w:after="0" w:line="240" w:lineRule="auto"/>
              <w:rPr>
                <w:rFonts w:ascii="Calibri" w:eastAsia="Times New Roman" w:hAnsi="Calibri" w:cs="Calibri"/>
                <w:color w:val="000000"/>
                <w:sz w:val="20"/>
                <w:szCs w:val="20"/>
                <w:lang w:eastAsia="es-MX"/>
              </w:rPr>
            </w:pPr>
          </w:p>
        </w:tc>
      </w:tr>
      <w:tr w:rsidR="00B629E3" w:rsidRPr="008C3FAF" w14:paraId="45F17E34" w14:textId="77777777" w:rsidTr="00B629E3">
        <w:trPr>
          <w:trHeight w:val="35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B629E3" w:rsidRPr="008C3FAF" w:rsidRDefault="00B629E3" w:rsidP="00B629E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A50D7FF"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1,608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630AB9A"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621</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7BC5C28"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3072891D"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9F37C6C"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296</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C2E5A1E"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336</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F68C857"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291</w:t>
            </w:r>
          </w:p>
        </w:tc>
        <w:tc>
          <w:tcPr>
            <w:tcW w:w="1001" w:type="dxa"/>
            <w:vMerge/>
            <w:tcBorders>
              <w:top w:val="nil"/>
              <w:left w:val="single" w:sz="8" w:space="0" w:color="auto"/>
              <w:bottom w:val="nil"/>
              <w:right w:val="nil"/>
            </w:tcBorders>
            <w:vAlign w:val="center"/>
            <w:hideMark/>
          </w:tcPr>
          <w:p w14:paraId="450463FB" w14:textId="77777777" w:rsidR="00B629E3" w:rsidRPr="008C3FAF" w:rsidRDefault="00B629E3" w:rsidP="00B629E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B629E3" w:rsidRPr="008C3FAF" w:rsidRDefault="00B629E3" w:rsidP="00B629E3">
            <w:pPr>
              <w:spacing w:after="0" w:line="240" w:lineRule="auto"/>
              <w:rPr>
                <w:rFonts w:ascii="Calibri" w:eastAsia="Times New Roman" w:hAnsi="Calibri" w:cs="Calibri"/>
                <w:color w:val="000000"/>
                <w:sz w:val="20"/>
                <w:szCs w:val="20"/>
                <w:lang w:eastAsia="es-MX"/>
              </w:rPr>
            </w:pPr>
          </w:p>
        </w:tc>
      </w:tr>
      <w:tr w:rsidR="00B629E3" w:rsidRPr="008C3FAF" w14:paraId="65AD5B51"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B629E3" w:rsidRPr="008C3FAF" w:rsidRDefault="00B629E3" w:rsidP="00B629E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F45B41C"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5.07%</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E33A950"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10F23F8"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1.31%</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11F85484"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2.43%</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671885E6"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0.93%</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49310973"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DCB3747" w:rsidR="00B629E3" w:rsidRPr="008C3FAF" w:rsidRDefault="00B629E3" w:rsidP="00B629E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0.92%</w:t>
            </w:r>
          </w:p>
        </w:tc>
        <w:tc>
          <w:tcPr>
            <w:tcW w:w="1001" w:type="dxa"/>
            <w:tcBorders>
              <w:top w:val="nil"/>
              <w:left w:val="nil"/>
              <w:bottom w:val="single" w:sz="8" w:space="0" w:color="auto"/>
              <w:right w:val="nil"/>
            </w:tcBorders>
            <w:shd w:val="clear" w:color="000000" w:fill="FFFFFF"/>
            <w:vAlign w:val="center"/>
            <w:hideMark/>
          </w:tcPr>
          <w:p w14:paraId="4B89CF72" w14:textId="77777777" w:rsidR="00B629E3" w:rsidRPr="008C3FAF" w:rsidRDefault="00B629E3" w:rsidP="00B629E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B629E3" w:rsidRPr="008C3FAF" w:rsidRDefault="00B629E3" w:rsidP="00B629E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448F2F14" w14:textId="77777777" w:rsidR="0027661B" w:rsidRPr="00484854" w:rsidRDefault="0027661B" w:rsidP="0027661B">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440DF4F2" w14:textId="77777777" w:rsidR="0027661B" w:rsidRDefault="0027661B" w:rsidP="0027661B">
      <w:pPr>
        <w:spacing w:after="0" w:line="240" w:lineRule="auto"/>
        <w:ind w:left="567"/>
        <w:rPr>
          <w:rFonts w:ascii="Arial" w:hAnsi="Arial" w:cs="Arial"/>
          <w:b/>
          <w:sz w:val="20"/>
          <w:szCs w:val="20"/>
        </w:rPr>
      </w:pPr>
    </w:p>
    <w:p w14:paraId="667ACA38" w14:textId="3335DCA5" w:rsidR="0027661B" w:rsidRDefault="0027661B" w:rsidP="0027661B">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6.85 años aprobados; teniendo un grado promedio de escolaridad las mujeres con </w:t>
      </w:r>
      <w:r w:rsidR="00373B0B">
        <w:rPr>
          <w:rFonts w:ascii="Arial" w:hAnsi="Arial" w:cs="Arial"/>
          <w:bCs/>
          <w:sz w:val="24"/>
          <w:szCs w:val="24"/>
        </w:rPr>
        <w:t>6.73</w:t>
      </w:r>
      <w:r>
        <w:rPr>
          <w:rFonts w:ascii="Arial" w:hAnsi="Arial" w:cs="Arial"/>
          <w:bCs/>
          <w:sz w:val="24"/>
          <w:szCs w:val="24"/>
        </w:rPr>
        <w:t xml:space="preserve"> años y los hombres con </w:t>
      </w:r>
      <w:r w:rsidR="00373B0B">
        <w:rPr>
          <w:rFonts w:ascii="Arial" w:hAnsi="Arial" w:cs="Arial"/>
          <w:bCs/>
          <w:sz w:val="24"/>
          <w:szCs w:val="24"/>
        </w:rPr>
        <w:t>6.98</w:t>
      </w:r>
      <w:r>
        <w:rPr>
          <w:rFonts w:ascii="Arial" w:hAnsi="Arial" w:cs="Arial"/>
          <w:bCs/>
          <w:sz w:val="24"/>
          <w:szCs w:val="24"/>
        </w:rPr>
        <w:t>.</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4254" w:type="dxa"/>
        <w:tblInd w:w="530" w:type="dxa"/>
        <w:tblCellMar>
          <w:left w:w="70" w:type="dxa"/>
          <w:right w:w="70" w:type="dxa"/>
        </w:tblCellMar>
        <w:tblLook w:val="04A0" w:firstRow="1" w:lastRow="0" w:firstColumn="1" w:lastColumn="0" w:noHBand="0" w:noVBand="1"/>
      </w:tblPr>
      <w:tblGrid>
        <w:gridCol w:w="1674"/>
        <w:gridCol w:w="1289"/>
        <w:gridCol w:w="1291"/>
      </w:tblGrid>
      <w:tr w:rsidR="002559D2" w:rsidRPr="002559D2" w14:paraId="442D9417" w14:textId="77777777" w:rsidTr="00E567B0">
        <w:trPr>
          <w:trHeight w:val="371"/>
        </w:trPr>
        <w:tc>
          <w:tcPr>
            <w:tcW w:w="425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E567B0">
        <w:trPr>
          <w:trHeight w:val="371"/>
        </w:trPr>
        <w:tc>
          <w:tcPr>
            <w:tcW w:w="1674" w:type="dxa"/>
            <w:tcBorders>
              <w:top w:val="nil"/>
              <w:left w:val="single" w:sz="8" w:space="0" w:color="auto"/>
              <w:bottom w:val="nil"/>
              <w:right w:val="single" w:sz="8" w:space="0" w:color="auto"/>
            </w:tcBorders>
            <w:shd w:val="clear" w:color="auto" w:fill="auto"/>
            <w:noWrap/>
            <w:vAlign w:val="center"/>
            <w:hideMark/>
          </w:tcPr>
          <w:p w14:paraId="23970BB3" w14:textId="394B520A" w:rsidR="002559D2" w:rsidRPr="002559D2" w:rsidRDefault="001E2CBE"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E567B0" w:rsidRPr="002559D2" w14:paraId="6D483F7D" w14:textId="77777777" w:rsidTr="00E567B0">
        <w:trPr>
          <w:trHeight w:val="371"/>
        </w:trPr>
        <w:tc>
          <w:tcPr>
            <w:tcW w:w="167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272FA0C1"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835096D"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6.98</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C08C6D9"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BF8AD40" w14:textId="04D892BD" w:rsidR="00476EDC" w:rsidRDefault="00476EDC" w:rsidP="00476EDC">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E1B442B" w14:textId="590FD7D8" w:rsidR="00476EDC" w:rsidRDefault="00476EDC" w:rsidP="00476EDC">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La deserción escolar que se da en el municipio es de </w:t>
      </w:r>
      <w:r w:rsidR="00240E80">
        <w:rPr>
          <w:rFonts w:ascii="Arial" w:hAnsi="Arial" w:cs="Arial"/>
          <w:bCs/>
          <w:sz w:val="24"/>
          <w:szCs w:val="24"/>
        </w:rPr>
        <w:t>4,375</w:t>
      </w:r>
      <w:r>
        <w:rPr>
          <w:rFonts w:ascii="Arial" w:hAnsi="Arial" w:cs="Arial"/>
          <w:bCs/>
          <w:sz w:val="24"/>
          <w:szCs w:val="24"/>
        </w:rPr>
        <w:t xml:space="preserve"> personas, siendo en promedio del </w:t>
      </w:r>
      <w:r w:rsidR="00240E80">
        <w:rPr>
          <w:rFonts w:ascii="Arial" w:hAnsi="Arial" w:cs="Arial"/>
          <w:bCs/>
          <w:sz w:val="24"/>
          <w:szCs w:val="24"/>
        </w:rPr>
        <w:t>41.25</w:t>
      </w:r>
      <w:r>
        <w:rPr>
          <w:rFonts w:ascii="Arial" w:hAnsi="Arial" w:cs="Arial"/>
          <w:bCs/>
          <w:sz w:val="24"/>
          <w:szCs w:val="24"/>
        </w:rPr>
        <w:t>%. Esto en edad recomendada de estudio que es desde el nivel básico a nivel superior en el rango de edad de los 6 a los 24 años.</w:t>
      </w:r>
    </w:p>
    <w:p w14:paraId="7713103E" w14:textId="08F08D60" w:rsidR="00476EDC" w:rsidRPr="00D4436C" w:rsidRDefault="00476EDC" w:rsidP="00476EDC">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6C0D4F">
        <w:rPr>
          <w:rFonts w:ascii="Arial" w:hAnsi="Arial" w:cs="Arial"/>
          <w:bCs/>
          <w:sz w:val="24"/>
          <w:szCs w:val="24"/>
        </w:rPr>
        <w:t>3,341</w:t>
      </w:r>
      <w:r>
        <w:rPr>
          <w:rFonts w:ascii="Arial" w:hAnsi="Arial" w:cs="Arial"/>
          <w:bCs/>
          <w:sz w:val="24"/>
          <w:szCs w:val="24"/>
        </w:rPr>
        <w:t xml:space="preserve"> estudiantes, siendo éste del </w:t>
      </w:r>
      <w:r w:rsidR="006C0D4F">
        <w:rPr>
          <w:rFonts w:ascii="Arial" w:hAnsi="Arial" w:cs="Arial"/>
          <w:bCs/>
          <w:sz w:val="24"/>
          <w:szCs w:val="24"/>
        </w:rPr>
        <w:t>83.99</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719" w:type="dxa"/>
        <w:tblInd w:w="485" w:type="dxa"/>
        <w:tblCellMar>
          <w:left w:w="70" w:type="dxa"/>
          <w:right w:w="70" w:type="dxa"/>
        </w:tblCellMar>
        <w:tblLook w:val="04A0" w:firstRow="1" w:lastRow="0" w:firstColumn="1" w:lastColumn="0" w:noHBand="0" w:noVBand="1"/>
      </w:tblPr>
      <w:tblGrid>
        <w:gridCol w:w="1674"/>
        <w:gridCol w:w="1096"/>
        <w:gridCol w:w="759"/>
        <w:gridCol w:w="1034"/>
        <w:gridCol w:w="751"/>
        <w:gridCol w:w="1007"/>
        <w:gridCol w:w="751"/>
        <w:gridCol w:w="896"/>
        <w:gridCol w:w="751"/>
      </w:tblGrid>
      <w:tr w:rsidR="002559D2" w:rsidRPr="002559D2" w14:paraId="3253B185" w14:textId="77777777" w:rsidTr="00E567B0">
        <w:trPr>
          <w:trHeight w:val="217"/>
        </w:trPr>
        <w:tc>
          <w:tcPr>
            <w:tcW w:w="8719"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E567B0">
        <w:trPr>
          <w:trHeight w:val="455"/>
        </w:trPr>
        <w:tc>
          <w:tcPr>
            <w:tcW w:w="1674"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38109ED" w:rsidR="002559D2" w:rsidRPr="002559D2" w:rsidRDefault="001E2CBE"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E567B0" w:rsidRPr="002559D2" w14:paraId="699E93F5" w14:textId="77777777" w:rsidTr="00E567B0">
        <w:trPr>
          <w:trHeight w:val="341"/>
        </w:trPr>
        <w:tc>
          <w:tcPr>
            <w:tcW w:w="1674"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E567B0" w:rsidRPr="002559D2" w:rsidRDefault="00E567B0" w:rsidP="00E567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39B29C1"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11,480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3304148"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36.20%</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52604F1"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F3BDDED" w:rsidR="00E567B0" w:rsidRPr="002559D2" w:rsidRDefault="00E567B0" w:rsidP="00E567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41.25%</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72F9A89"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2,374</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0C659AB2"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20.68%</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825DD92"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2,361</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FB82D88"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20.57%</w:t>
            </w:r>
          </w:p>
        </w:tc>
      </w:tr>
      <w:tr w:rsidR="00E567B0" w:rsidRPr="002559D2" w14:paraId="2DD21590"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E567B0" w:rsidRPr="002559D2" w:rsidRDefault="00E567B0" w:rsidP="00E567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7DBF0C7"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3,877</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7F498CF"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12.22%</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D71D1B9"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F686AA7"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6E805E1"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92E2565" w:rsidR="00E567B0" w:rsidRPr="002559D2" w:rsidRDefault="00E567B0" w:rsidP="00E567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197157EC"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309C6A85"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r>
      <w:tr w:rsidR="00E567B0" w:rsidRPr="002559D2" w14:paraId="7D021861"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E567B0" w:rsidRPr="002559D2" w:rsidRDefault="00E567B0" w:rsidP="00E567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D4FA2A2"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1,863</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EA80481"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0DA1B1F"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ED3145D" w:rsidR="00E567B0" w:rsidRPr="002559D2" w:rsidRDefault="00E567B0" w:rsidP="00E567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20.88%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5D7A86C0"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7F6FB850" w:rsidR="00E567B0" w:rsidRPr="002559D2" w:rsidRDefault="00E567B0" w:rsidP="00E567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10.90%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71DC7EB"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1C097696"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w:t>
            </w:r>
          </w:p>
        </w:tc>
      </w:tr>
      <w:tr w:rsidR="00E567B0" w:rsidRPr="002559D2" w14:paraId="18F8555A"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E567B0" w:rsidRPr="002559D2" w:rsidRDefault="00E567B0" w:rsidP="00E567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CAB32CE"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1,762</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A7F0619"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77AEBB1"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07169FD" w:rsidR="00E567B0" w:rsidRPr="002559D2" w:rsidRDefault="00E567B0" w:rsidP="00E567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46.65%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0703BAC"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BD6BD1A" w:rsidR="00E567B0" w:rsidRPr="002559D2" w:rsidRDefault="00E567B0" w:rsidP="00E567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24.01%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3E712FC"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832FF51"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22.64%</w:t>
            </w:r>
          </w:p>
        </w:tc>
      </w:tr>
      <w:tr w:rsidR="00E567B0" w:rsidRPr="002559D2" w14:paraId="0C79C5B6"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E567B0" w:rsidRPr="002559D2" w:rsidRDefault="00E567B0" w:rsidP="00E567B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A99D7D4"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3,978</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07BB636"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D8CD259"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3,341</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0F568DB" w:rsidR="00E567B0" w:rsidRPr="002559D2" w:rsidRDefault="00E567B0" w:rsidP="00E567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83.99%</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FD825F5"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3EE2BAA" w:rsidR="00E567B0" w:rsidRPr="002559D2" w:rsidRDefault="00E567B0" w:rsidP="00E567B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41.43%</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55514F7"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1,693</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053B30F" w:rsidR="00E567B0" w:rsidRPr="002559D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BB0D6A6" w14:textId="5CD86902" w:rsidR="00E62D06" w:rsidRDefault="00E62D06" w:rsidP="00CF06CD">
      <w:pPr>
        <w:spacing w:after="0" w:line="240" w:lineRule="auto"/>
        <w:ind w:left="567"/>
        <w:rPr>
          <w:rFonts w:ascii="Arial" w:hAnsi="Arial" w:cs="Arial"/>
          <w:b/>
          <w:sz w:val="20"/>
          <w:szCs w:val="20"/>
        </w:rPr>
      </w:pPr>
    </w:p>
    <w:p w14:paraId="7541487E" w14:textId="77777777" w:rsidR="005145C9" w:rsidRDefault="005145C9" w:rsidP="00CF06CD">
      <w:pPr>
        <w:spacing w:after="0" w:line="240" w:lineRule="auto"/>
        <w:ind w:left="567"/>
        <w:rPr>
          <w:rFonts w:ascii="Arial" w:hAnsi="Arial" w:cs="Arial"/>
          <w:b/>
          <w:sz w:val="20"/>
          <w:szCs w:val="20"/>
        </w:rPr>
      </w:pPr>
    </w:p>
    <w:p w14:paraId="5E9BC462" w14:textId="0A87BF20" w:rsidR="00E62D06" w:rsidRDefault="00E62D06" w:rsidP="00CF06CD">
      <w:pPr>
        <w:spacing w:after="0" w:line="240" w:lineRule="auto"/>
        <w:ind w:left="567"/>
        <w:rPr>
          <w:rFonts w:ascii="Arial" w:hAnsi="Arial" w:cs="Arial"/>
          <w:b/>
          <w:sz w:val="20"/>
          <w:szCs w:val="20"/>
        </w:rPr>
      </w:pPr>
    </w:p>
    <w:p w14:paraId="14BBE7CC" w14:textId="07B8474B" w:rsidR="00350C44" w:rsidRDefault="00350C44" w:rsidP="00CF06CD">
      <w:pPr>
        <w:spacing w:after="0" w:line="240" w:lineRule="auto"/>
        <w:ind w:left="567"/>
        <w:rPr>
          <w:rFonts w:ascii="Arial" w:hAnsi="Arial" w:cs="Arial"/>
          <w:b/>
          <w:sz w:val="20"/>
          <w:szCs w:val="20"/>
        </w:rPr>
      </w:pPr>
    </w:p>
    <w:p w14:paraId="4393B4FA" w14:textId="1492C585" w:rsidR="00350C44" w:rsidRDefault="00350C44" w:rsidP="00CF06CD">
      <w:pPr>
        <w:spacing w:after="0" w:line="240" w:lineRule="auto"/>
        <w:ind w:left="567"/>
        <w:rPr>
          <w:rFonts w:ascii="Arial" w:hAnsi="Arial" w:cs="Arial"/>
          <w:b/>
          <w:sz w:val="20"/>
          <w:szCs w:val="20"/>
        </w:rPr>
      </w:pPr>
    </w:p>
    <w:p w14:paraId="5DB04BF7" w14:textId="4F5F3BF7" w:rsidR="00350C44" w:rsidRDefault="00350C44" w:rsidP="00CF06CD">
      <w:pPr>
        <w:spacing w:after="0" w:line="240" w:lineRule="auto"/>
        <w:ind w:left="567"/>
        <w:rPr>
          <w:rFonts w:ascii="Arial" w:hAnsi="Arial" w:cs="Arial"/>
          <w:b/>
          <w:sz w:val="20"/>
          <w:szCs w:val="20"/>
        </w:rPr>
      </w:pPr>
    </w:p>
    <w:p w14:paraId="138C4887" w14:textId="07C715B3" w:rsidR="00350C44" w:rsidRDefault="00350C44" w:rsidP="00CF06CD">
      <w:pPr>
        <w:spacing w:after="0" w:line="240" w:lineRule="auto"/>
        <w:ind w:left="567"/>
        <w:rPr>
          <w:rFonts w:ascii="Arial" w:hAnsi="Arial" w:cs="Arial"/>
          <w:b/>
          <w:sz w:val="20"/>
          <w:szCs w:val="20"/>
        </w:rPr>
      </w:pPr>
    </w:p>
    <w:p w14:paraId="7B981F68" w14:textId="15F9DF81" w:rsidR="00350C44" w:rsidRDefault="00350C44" w:rsidP="00CF06CD">
      <w:pPr>
        <w:spacing w:after="0" w:line="240" w:lineRule="auto"/>
        <w:ind w:left="567"/>
        <w:rPr>
          <w:rFonts w:ascii="Arial" w:hAnsi="Arial" w:cs="Arial"/>
          <w:b/>
          <w:sz w:val="20"/>
          <w:szCs w:val="20"/>
        </w:rPr>
      </w:pPr>
    </w:p>
    <w:p w14:paraId="2E00221E" w14:textId="5629B2F6" w:rsidR="00350C44" w:rsidRDefault="00350C44" w:rsidP="00CF06CD">
      <w:pPr>
        <w:spacing w:after="0" w:line="240" w:lineRule="auto"/>
        <w:ind w:left="567"/>
        <w:rPr>
          <w:rFonts w:ascii="Arial" w:hAnsi="Arial" w:cs="Arial"/>
          <w:b/>
          <w:sz w:val="20"/>
          <w:szCs w:val="20"/>
        </w:rPr>
      </w:pPr>
    </w:p>
    <w:p w14:paraId="18C36DF2" w14:textId="77777777" w:rsidR="00350C44" w:rsidRDefault="00350C44"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C5DA9F1" w14:textId="77777777" w:rsidR="00350C44" w:rsidRDefault="00350C44" w:rsidP="00350C4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504D51E6" w14:textId="77777777" w:rsidR="00350C44" w:rsidRDefault="00350C44" w:rsidP="00350C44">
      <w:pPr>
        <w:spacing w:after="0" w:line="240" w:lineRule="auto"/>
        <w:ind w:left="567"/>
        <w:jc w:val="both"/>
        <w:rPr>
          <w:rFonts w:ascii="Arial" w:hAnsi="Arial" w:cs="Arial"/>
          <w:bCs/>
          <w:sz w:val="24"/>
          <w:szCs w:val="24"/>
        </w:rPr>
      </w:pPr>
    </w:p>
    <w:p w14:paraId="414BCC1B" w14:textId="5891B836" w:rsidR="00350C44" w:rsidRPr="000E7D38" w:rsidRDefault="00350C44" w:rsidP="00350C44">
      <w:pPr>
        <w:spacing w:after="0" w:line="240" w:lineRule="auto"/>
        <w:ind w:left="567"/>
        <w:jc w:val="both"/>
        <w:rPr>
          <w:rFonts w:ascii="Arial" w:hAnsi="Arial" w:cs="Arial"/>
          <w:bCs/>
          <w:sz w:val="24"/>
          <w:szCs w:val="24"/>
        </w:rPr>
      </w:pPr>
      <w:r>
        <w:rPr>
          <w:rFonts w:ascii="Arial" w:hAnsi="Arial" w:cs="Arial"/>
          <w:bCs/>
          <w:sz w:val="24"/>
          <w:szCs w:val="24"/>
        </w:rPr>
        <w:t>El 13.14%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530" w:type="dxa"/>
        <w:tblInd w:w="593" w:type="dxa"/>
        <w:tblCellMar>
          <w:left w:w="70" w:type="dxa"/>
          <w:right w:w="70" w:type="dxa"/>
        </w:tblCellMar>
        <w:tblLook w:val="04A0" w:firstRow="1" w:lastRow="0" w:firstColumn="1" w:lastColumn="0" w:noHBand="0" w:noVBand="1"/>
      </w:tblPr>
      <w:tblGrid>
        <w:gridCol w:w="1674"/>
        <w:gridCol w:w="1367"/>
        <w:gridCol w:w="1163"/>
        <w:gridCol w:w="1163"/>
        <w:gridCol w:w="1163"/>
      </w:tblGrid>
      <w:tr w:rsidR="00B336B6" w:rsidRPr="00B336B6" w14:paraId="1D7F4AFA" w14:textId="77777777" w:rsidTr="00E567B0">
        <w:trPr>
          <w:trHeight w:val="220"/>
        </w:trPr>
        <w:tc>
          <w:tcPr>
            <w:tcW w:w="65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E567B0">
        <w:trPr>
          <w:trHeight w:val="220"/>
        </w:trPr>
        <w:tc>
          <w:tcPr>
            <w:tcW w:w="1674"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346EA3E5" w:rsidR="00B336B6" w:rsidRPr="00B336B6" w:rsidRDefault="001E2CB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E567B0" w:rsidRPr="00B336B6" w14:paraId="75071BE0" w14:textId="77777777" w:rsidTr="00E567B0">
        <w:trPr>
          <w:trHeight w:val="220"/>
        </w:trPr>
        <w:tc>
          <w:tcPr>
            <w:tcW w:w="1674" w:type="dxa"/>
            <w:vMerge/>
            <w:tcBorders>
              <w:top w:val="nil"/>
              <w:left w:val="single" w:sz="8" w:space="0" w:color="auto"/>
              <w:bottom w:val="single" w:sz="8" w:space="0" w:color="000000"/>
              <w:right w:val="single" w:sz="8" w:space="0" w:color="000000"/>
            </w:tcBorders>
            <w:vAlign w:val="center"/>
            <w:hideMark/>
          </w:tcPr>
          <w:p w14:paraId="195435BF" w14:textId="77777777" w:rsidR="00E567B0" w:rsidRPr="00B336B6" w:rsidRDefault="00E567B0" w:rsidP="00E567B0">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539AAE40"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22,028</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0B4E5B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69.45%</w:t>
            </w:r>
          </w:p>
        </w:tc>
        <w:tc>
          <w:tcPr>
            <w:tcW w:w="1163" w:type="dxa"/>
            <w:tcBorders>
              <w:top w:val="nil"/>
              <w:left w:val="nil"/>
              <w:bottom w:val="single" w:sz="8" w:space="0" w:color="auto"/>
              <w:right w:val="single" w:sz="8" w:space="0" w:color="auto"/>
            </w:tcBorders>
            <w:shd w:val="clear" w:color="auto" w:fill="auto"/>
            <w:vAlign w:val="bottom"/>
            <w:hideMark/>
          </w:tcPr>
          <w:p w14:paraId="3FB840D6" w14:textId="5AB2C57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2,894</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FEE64DC"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13.14%</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4497CE13" w14:textId="77777777" w:rsidR="006D6ACA" w:rsidRPr="00484854" w:rsidRDefault="006D6ACA" w:rsidP="006D6AC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EC979AF" w14:textId="77777777" w:rsidR="006D6ACA" w:rsidRDefault="006D6ACA" w:rsidP="006D6ACA">
      <w:pPr>
        <w:spacing w:after="0" w:line="240" w:lineRule="auto"/>
        <w:ind w:left="567"/>
        <w:rPr>
          <w:rFonts w:ascii="Arial" w:hAnsi="Arial" w:cs="Arial"/>
        </w:rPr>
      </w:pPr>
    </w:p>
    <w:p w14:paraId="624DECB0" w14:textId="77777777" w:rsidR="006D6ACA" w:rsidRDefault="006D6ACA" w:rsidP="006D6AC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27E0C07" w14:textId="77777777" w:rsidR="006D6ACA" w:rsidRDefault="006D6ACA" w:rsidP="006D6ACA">
      <w:pPr>
        <w:spacing w:after="0" w:line="240" w:lineRule="auto"/>
        <w:ind w:left="567"/>
        <w:jc w:val="both"/>
        <w:rPr>
          <w:rFonts w:ascii="Arial" w:hAnsi="Arial" w:cs="Arial"/>
          <w:sz w:val="24"/>
          <w:szCs w:val="24"/>
        </w:rPr>
      </w:pPr>
    </w:p>
    <w:p w14:paraId="18A05E8F" w14:textId="0E71FBA0" w:rsidR="006D6ACA" w:rsidRDefault="006D6ACA" w:rsidP="006D6AC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59.16%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832" w:type="dxa"/>
        <w:tblInd w:w="485" w:type="dxa"/>
        <w:tblCellMar>
          <w:left w:w="70" w:type="dxa"/>
          <w:right w:w="70" w:type="dxa"/>
        </w:tblCellMar>
        <w:tblLook w:val="04A0" w:firstRow="1" w:lastRow="0" w:firstColumn="1" w:lastColumn="0" w:noHBand="0" w:noVBand="1"/>
      </w:tblPr>
      <w:tblGrid>
        <w:gridCol w:w="1674"/>
        <w:gridCol w:w="1797"/>
        <w:gridCol w:w="751"/>
        <w:gridCol w:w="1797"/>
        <w:gridCol w:w="751"/>
        <w:gridCol w:w="1374"/>
        <w:gridCol w:w="688"/>
      </w:tblGrid>
      <w:tr w:rsidR="00B336B6" w:rsidRPr="00B336B6" w14:paraId="4935688D" w14:textId="77777777" w:rsidTr="00E567B0">
        <w:trPr>
          <w:trHeight w:val="236"/>
        </w:trPr>
        <w:tc>
          <w:tcPr>
            <w:tcW w:w="1674"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0E768AA" w:rsidR="00B336B6" w:rsidRPr="00B336B6" w:rsidRDefault="001E2CB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Tangamandapio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E567B0">
        <w:trPr>
          <w:trHeight w:val="967"/>
        </w:trPr>
        <w:tc>
          <w:tcPr>
            <w:tcW w:w="1674"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567B0" w:rsidRPr="00B336B6" w14:paraId="616B81F5" w14:textId="77777777" w:rsidTr="00E567B0">
        <w:trPr>
          <w:trHeight w:val="236"/>
        </w:trPr>
        <w:tc>
          <w:tcPr>
            <w:tcW w:w="167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4144042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23,891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AB83BC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14,135</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E003A1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1C4E74A"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47608AC4"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40.35%</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0233A19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1F770A5" w:rsidR="00E567B0" w:rsidRPr="00B336B6" w:rsidRDefault="00E567B0" w:rsidP="00E567B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075FB3A8" w14:textId="59B18579" w:rsidR="0057287A" w:rsidRDefault="000E3DC6" w:rsidP="0057287A">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57287A" w:rsidRPr="0057287A">
        <w:rPr>
          <w:rFonts w:ascii="Arial" w:hAnsi="Arial" w:cs="Arial"/>
          <w:sz w:val="24"/>
          <w:szCs w:val="24"/>
        </w:rPr>
        <w:t xml:space="preserve"> </w:t>
      </w:r>
      <w:r w:rsidR="0057287A">
        <w:rPr>
          <w:rFonts w:ascii="Arial" w:hAnsi="Arial" w:cs="Arial"/>
          <w:sz w:val="24"/>
          <w:szCs w:val="24"/>
        </w:rPr>
        <w:t>De esta población, el 98.88% se encuentra ocupada y solo el 1.12% está desocupada.</w:t>
      </w:r>
    </w:p>
    <w:p w14:paraId="7D7BD90B" w14:textId="77777777" w:rsidR="0057287A" w:rsidRDefault="0057287A" w:rsidP="0057287A">
      <w:pPr>
        <w:spacing w:after="0" w:line="240" w:lineRule="auto"/>
        <w:ind w:left="567"/>
        <w:jc w:val="both"/>
        <w:rPr>
          <w:rFonts w:ascii="Arial" w:hAnsi="Arial" w:cs="Arial"/>
          <w:sz w:val="24"/>
          <w:szCs w:val="24"/>
        </w:rPr>
      </w:pPr>
    </w:p>
    <w:p w14:paraId="134270DD" w14:textId="58952377" w:rsidR="0057287A" w:rsidRDefault="0057287A" w:rsidP="0057287A">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B3373A">
        <w:rPr>
          <w:rFonts w:ascii="Arial" w:hAnsi="Arial" w:cs="Arial"/>
          <w:sz w:val="24"/>
          <w:szCs w:val="24"/>
        </w:rPr>
        <w:t>99.56</w:t>
      </w:r>
      <w:r>
        <w:rPr>
          <w:rFonts w:ascii="Arial" w:hAnsi="Arial" w:cs="Arial"/>
          <w:sz w:val="24"/>
          <w:szCs w:val="24"/>
        </w:rPr>
        <w:t xml:space="preserve">% de las mujeres se encuentran ocupadas, mientras que el </w:t>
      </w:r>
      <w:r w:rsidR="00B3373A">
        <w:rPr>
          <w:rFonts w:ascii="Arial" w:hAnsi="Arial" w:cs="Arial"/>
          <w:sz w:val="24"/>
          <w:szCs w:val="24"/>
        </w:rPr>
        <w:t>98.51</w:t>
      </w:r>
      <w:r>
        <w:rPr>
          <w:rFonts w:ascii="Arial" w:hAnsi="Arial" w:cs="Arial"/>
          <w:sz w:val="24"/>
          <w:szCs w:val="24"/>
        </w:rPr>
        <w:t>% de los hombres son ocupados.</w:t>
      </w:r>
    </w:p>
    <w:p w14:paraId="53C85D25" w14:textId="76F0771E"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FF6F604" w:rsidR="00B336B6" w:rsidRPr="00B336B6" w:rsidRDefault="001E2CB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567B0"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E567B0" w:rsidRPr="00B336B6" w:rsidRDefault="00E567B0" w:rsidP="00E567B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186E9B3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14,135</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C66EC7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587E5386"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13,976</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49F43F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12746609"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B5667B8"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r>
      <w:tr w:rsidR="00E567B0"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E567B0" w:rsidRPr="00B336B6" w:rsidRDefault="00E567B0" w:rsidP="00E567B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7C2BB20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9,169</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3689346"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64.87%</w:t>
            </w:r>
          </w:p>
        </w:tc>
        <w:tc>
          <w:tcPr>
            <w:tcW w:w="1059" w:type="dxa"/>
            <w:tcBorders>
              <w:top w:val="nil"/>
              <w:left w:val="nil"/>
              <w:bottom w:val="single" w:sz="8" w:space="0" w:color="auto"/>
              <w:right w:val="single" w:sz="8" w:space="0" w:color="auto"/>
            </w:tcBorders>
            <w:shd w:val="clear" w:color="auto" w:fill="auto"/>
            <w:vAlign w:val="bottom"/>
            <w:hideMark/>
          </w:tcPr>
          <w:p w14:paraId="37119295" w14:textId="05DC68B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848E230"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98.51%</w:t>
            </w:r>
          </w:p>
        </w:tc>
        <w:tc>
          <w:tcPr>
            <w:tcW w:w="1385" w:type="dxa"/>
            <w:tcBorders>
              <w:top w:val="nil"/>
              <w:left w:val="nil"/>
              <w:bottom w:val="single" w:sz="8" w:space="0" w:color="auto"/>
              <w:right w:val="single" w:sz="8" w:space="0" w:color="auto"/>
            </w:tcBorders>
            <w:shd w:val="clear" w:color="auto" w:fill="auto"/>
            <w:vAlign w:val="bottom"/>
            <w:hideMark/>
          </w:tcPr>
          <w:p w14:paraId="53EF2EBF" w14:textId="4F531EA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459089F"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r>
      <w:tr w:rsidR="00E567B0"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E567B0" w:rsidRPr="00B336B6" w:rsidRDefault="00E567B0" w:rsidP="00E567B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7DECC31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C3676C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35.13%</w:t>
            </w:r>
          </w:p>
        </w:tc>
        <w:tc>
          <w:tcPr>
            <w:tcW w:w="1059" w:type="dxa"/>
            <w:tcBorders>
              <w:top w:val="nil"/>
              <w:left w:val="nil"/>
              <w:bottom w:val="single" w:sz="8" w:space="0" w:color="auto"/>
              <w:right w:val="single" w:sz="8" w:space="0" w:color="auto"/>
            </w:tcBorders>
            <w:shd w:val="clear" w:color="auto" w:fill="auto"/>
            <w:vAlign w:val="bottom"/>
            <w:hideMark/>
          </w:tcPr>
          <w:p w14:paraId="765197DF" w14:textId="189E6233"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4,944</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594F69DA"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385" w:type="dxa"/>
            <w:tcBorders>
              <w:top w:val="nil"/>
              <w:left w:val="nil"/>
              <w:bottom w:val="single" w:sz="8" w:space="0" w:color="auto"/>
              <w:right w:val="single" w:sz="8" w:space="0" w:color="auto"/>
            </w:tcBorders>
            <w:shd w:val="clear" w:color="auto" w:fill="auto"/>
            <w:vAlign w:val="bottom"/>
            <w:hideMark/>
          </w:tcPr>
          <w:p w14:paraId="26E645C4" w14:textId="52A15389"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54A9B6F"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6B8E09B" w14:textId="753738DB" w:rsidR="003C38D5" w:rsidRDefault="003C38D5" w:rsidP="003C38D5">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1,8</w:t>
      </w:r>
      <w:r w:rsidR="00136BFE">
        <w:rPr>
          <w:rFonts w:ascii="Arial" w:hAnsi="Arial" w:cs="Arial"/>
          <w:sz w:val="24"/>
          <w:szCs w:val="24"/>
        </w:rPr>
        <w:t>65</w:t>
      </w:r>
      <w:r>
        <w:rPr>
          <w:rFonts w:ascii="Arial" w:hAnsi="Arial" w:cs="Arial"/>
          <w:sz w:val="24"/>
          <w:szCs w:val="24"/>
        </w:rPr>
        <w:t xml:space="preserve"> personas respectivamente, del grupo de edad de los 20 a los 24 años, </w:t>
      </w:r>
      <w:r w:rsidR="00136BFE">
        <w:rPr>
          <w:rFonts w:ascii="Arial" w:hAnsi="Arial" w:cs="Arial"/>
          <w:sz w:val="24"/>
          <w:szCs w:val="24"/>
        </w:rPr>
        <w:t>1,840</w:t>
      </w:r>
      <w:r>
        <w:rPr>
          <w:rFonts w:ascii="Arial" w:hAnsi="Arial" w:cs="Arial"/>
          <w:sz w:val="24"/>
          <w:szCs w:val="24"/>
        </w:rPr>
        <w:t xml:space="preserve"> se encuentran ocupados y </w:t>
      </w:r>
      <w:r w:rsidR="00136BFE">
        <w:rPr>
          <w:rFonts w:ascii="Arial" w:hAnsi="Arial" w:cs="Arial"/>
          <w:sz w:val="24"/>
          <w:szCs w:val="24"/>
        </w:rPr>
        <w:t>25</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46F7D79" w:rsidR="00B336B6" w:rsidRPr="00B336B6" w:rsidRDefault="001E2CB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E567B0"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1E09A7A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FDD2338"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308" w:type="dxa"/>
            <w:tcBorders>
              <w:top w:val="nil"/>
              <w:left w:val="nil"/>
              <w:bottom w:val="single" w:sz="8" w:space="0" w:color="auto"/>
              <w:right w:val="single" w:sz="8" w:space="0" w:color="auto"/>
            </w:tcBorders>
            <w:shd w:val="clear" w:color="auto" w:fill="auto"/>
            <w:vAlign w:val="bottom"/>
            <w:hideMark/>
          </w:tcPr>
          <w:p w14:paraId="222EFE41" w14:textId="1CE7243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42A0136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99.21%</w:t>
            </w:r>
          </w:p>
        </w:tc>
        <w:tc>
          <w:tcPr>
            <w:tcW w:w="1734" w:type="dxa"/>
            <w:tcBorders>
              <w:top w:val="nil"/>
              <w:left w:val="nil"/>
              <w:bottom w:val="single" w:sz="8" w:space="0" w:color="auto"/>
              <w:right w:val="single" w:sz="8" w:space="0" w:color="auto"/>
            </w:tcBorders>
            <w:shd w:val="clear" w:color="auto" w:fill="auto"/>
            <w:vAlign w:val="bottom"/>
            <w:hideMark/>
          </w:tcPr>
          <w:p w14:paraId="5514B4BD" w14:textId="30B2643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00EA051C"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r>
      <w:tr w:rsidR="00E567B0"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2BAD04D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1,460</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452AAA6E"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10.33%</w:t>
            </w:r>
          </w:p>
        </w:tc>
        <w:tc>
          <w:tcPr>
            <w:tcW w:w="1308" w:type="dxa"/>
            <w:tcBorders>
              <w:top w:val="nil"/>
              <w:left w:val="nil"/>
              <w:bottom w:val="single" w:sz="8" w:space="0" w:color="auto"/>
              <w:right w:val="single" w:sz="8" w:space="0" w:color="auto"/>
            </w:tcBorders>
            <w:shd w:val="clear" w:color="auto" w:fill="auto"/>
            <w:vAlign w:val="bottom"/>
            <w:hideMark/>
          </w:tcPr>
          <w:p w14:paraId="45BDD9F2" w14:textId="720185CC"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4E4ECD9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97.88%</w:t>
            </w:r>
          </w:p>
        </w:tc>
        <w:tc>
          <w:tcPr>
            <w:tcW w:w="1734" w:type="dxa"/>
            <w:tcBorders>
              <w:top w:val="nil"/>
              <w:left w:val="nil"/>
              <w:bottom w:val="single" w:sz="8" w:space="0" w:color="auto"/>
              <w:right w:val="single" w:sz="8" w:space="0" w:color="auto"/>
            </w:tcBorders>
            <w:shd w:val="clear" w:color="auto" w:fill="auto"/>
            <w:vAlign w:val="bottom"/>
            <w:hideMark/>
          </w:tcPr>
          <w:p w14:paraId="174916A9" w14:textId="3869C9E3"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4C644F0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r>
      <w:tr w:rsidR="00E567B0"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1A3EBBB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036BCC04"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13.19%</w:t>
            </w:r>
          </w:p>
        </w:tc>
        <w:tc>
          <w:tcPr>
            <w:tcW w:w="1308" w:type="dxa"/>
            <w:tcBorders>
              <w:top w:val="nil"/>
              <w:left w:val="nil"/>
              <w:bottom w:val="single" w:sz="8" w:space="0" w:color="auto"/>
              <w:right w:val="single" w:sz="8" w:space="0" w:color="auto"/>
            </w:tcBorders>
            <w:shd w:val="clear" w:color="auto" w:fill="auto"/>
            <w:vAlign w:val="bottom"/>
            <w:hideMark/>
          </w:tcPr>
          <w:p w14:paraId="4B18F815" w14:textId="613BC7C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1F707293"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98.66%</w:t>
            </w:r>
          </w:p>
        </w:tc>
        <w:tc>
          <w:tcPr>
            <w:tcW w:w="1734" w:type="dxa"/>
            <w:tcBorders>
              <w:top w:val="nil"/>
              <w:left w:val="nil"/>
              <w:bottom w:val="single" w:sz="8" w:space="0" w:color="auto"/>
              <w:right w:val="single" w:sz="8" w:space="0" w:color="auto"/>
            </w:tcBorders>
            <w:shd w:val="clear" w:color="auto" w:fill="auto"/>
            <w:vAlign w:val="bottom"/>
            <w:hideMark/>
          </w:tcPr>
          <w:p w14:paraId="3BEBA5B5" w14:textId="61068FF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2F95116"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w:t>
            </w:r>
          </w:p>
        </w:tc>
      </w:tr>
      <w:tr w:rsidR="00E567B0"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35D48394"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0B3AEE5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12.67%</w:t>
            </w:r>
          </w:p>
        </w:tc>
        <w:tc>
          <w:tcPr>
            <w:tcW w:w="1308" w:type="dxa"/>
            <w:tcBorders>
              <w:top w:val="nil"/>
              <w:left w:val="nil"/>
              <w:bottom w:val="single" w:sz="8" w:space="0" w:color="auto"/>
              <w:right w:val="single" w:sz="8" w:space="0" w:color="auto"/>
            </w:tcBorders>
            <w:shd w:val="clear" w:color="auto" w:fill="auto"/>
            <w:vAlign w:val="bottom"/>
            <w:hideMark/>
          </w:tcPr>
          <w:p w14:paraId="47EE1592" w14:textId="2129494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1,770</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470F6B3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98.83%</w:t>
            </w:r>
          </w:p>
        </w:tc>
        <w:tc>
          <w:tcPr>
            <w:tcW w:w="1734" w:type="dxa"/>
            <w:tcBorders>
              <w:top w:val="nil"/>
              <w:left w:val="nil"/>
              <w:bottom w:val="single" w:sz="8" w:space="0" w:color="auto"/>
              <w:right w:val="single" w:sz="8" w:space="0" w:color="auto"/>
            </w:tcBorders>
            <w:shd w:val="clear" w:color="auto" w:fill="auto"/>
            <w:vAlign w:val="bottom"/>
            <w:hideMark/>
          </w:tcPr>
          <w:p w14:paraId="089E1B00" w14:textId="7564D80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3F887CB4"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r>
      <w:tr w:rsidR="00E567B0"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0BF9479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1,577</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145E86B9"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11.16%</w:t>
            </w:r>
          </w:p>
        </w:tc>
        <w:tc>
          <w:tcPr>
            <w:tcW w:w="1308" w:type="dxa"/>
            <w:tcBorders>
              <w:top w:val="nil"/>
              <w:left w:val="nil"/>
              <w:bottom w:val="single" w:sz="8" w:space="0" w:color="auto"/>
              <w:right w:val="single" w:sz="8" w:space="0" w:color="auto"/>
            </w:tcBorders>
            <w:shd w:val="clear" w:color="auto" w:fill="auto"/>
            <w:vAlign w:val="bottom"/>
            <w:hideMark/>
          </w:tcPr>
          <w:p w14:paraId="41750D4B" w14:textId="3BCF688E"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1,563</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33E49976"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99.11%</w:t>
            </w:r>
          </w:p>
        </w:tc>
        <w:tc>
          <w:tcPr>
            <w:tcW w:w="1734" w:type="dxa"/>
            <w:tcBorders>
              <w:top w:val="nil"/>
              <w:left w:val="nil"/>
              <w:bottom w:val="single" w:sz="8" w:space="0" w:color="auto"/>
              <w:right w:val="single" w:sz="8" w:space="0" w:color="auto"/>
            </w:tcBorders>
            <w:shd w:val="clear" w:color="auto" w:fill="auto"/>
            <w:vAlign w:val="bottom"/>
            <w:hideMark/>
          </w:tcPr>
          <w:p w14:paraId="067EA767" w14:textId="278FFE0C"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7C997274"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0.89%</w:t>
            </w:r>
          </w:p>
        </w:tc>
      </w:tr>
      <w:tr w:rsidR="00E567B0"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247F104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1,474</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48CF84C"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10.43%</w:t>
            </w:r>
          </w:p>
        </w:tc>
        <w:tc>
          <w:tcPr>
            <w:tcW w:w="1308" w:type="dxa"/>
            <w:tcBorders>
              <w:top w:val="nil"/>
              <w:left w:val="nil"/>
              <w:bottom w:val="single" w:sz="8" w:space="0" w:color="auto"/>
              <w:right w:val="single" w:sz="8" w:space="0" w:color="auto"/>
            </w:tcBorders>
            <w:shd w:val="clear" w:color="auto" w:fill="auto"/>
            <w:vAlign w:val="bottom"/>
            <w:hideMark/>
          </w:tcPr>
          <w:p w14:paraId="2C6F9D84" w14:textId="7A4DC81C"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27EDF8B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bottom"/>
            <w:hideMark/>
          </w:tcPr>
          <w:p w14:paraId="37860CD0" w14:textId="17810CF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555C038"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r w:rsidR="00E567B0"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765E366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1,366</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0DB4BC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F917AA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1,349</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99EB35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98.76%</w:t>
            </w:r>
          </w:p>
        </w:tc>
        <w:tc>
          <w:tcPr>
            <w:tcW w:w="1734" w:type="dxa"/>
            <w:tcBorders>
              <w:top w:val="nil"/>
              <w:left w:val="nil"/>
              <w:bottom w:val="single" w:sz="8" w:space="0" w:color="auto"/>
              <w:right w:val="single" w:sz="8" w:space="0" w:color="auto"/>
            </w:tcBorders>
            <w:shd w:val="clear" w:color="auto" w:fill="auto"/>
            <w:vAlign w:val="bottom"/>
            <w:hideMark/>
          </w:tcPr>
          <w:p w14:paraId="058AC6CD" w14:textId="30ADB18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31DBAB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r>
      <w:tr w:rsidR="00E567B0"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707C544A"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1,194</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4E6F0638"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8.45%</w:t>
            </w:r>
          </w:p>
        </w:tc>
        <w:tc>
          <w:tcPr>
            <w:tcW w:w="1308" w:type="dxa"/>
            <w:tcBorders>
              <w:top w:val="nil"/>
              <w:left w:val="nil"/>
              <w:bottom w:val="single" w:sz="8" w:space="0" w:color="auto"/>
              <w:right w:val="single" w:sz="8" w:space="0" w:color="auto"/>
            </w:tcBorders>
            <w:shd w:val="clear" w:color="auto" w:fill="auto"/>
            <w:vAlign w:val="bottom"/>
            <w:hideMark/>
          </w:tcPr>
          <w:p w14:paraId="06628108" w14:textId="1EE12106"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1,182</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0BE3038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734" w:type="dxa"/>
            <w:tcBorders>
              <w:top w:val="nil"/>
              <w:left w:val="nil"/>
              <w:bottom w:val="single" w:sz="8" w:space="0" w:color="auto"/>
              <w:right w:val="single" w:sz="8" w:space="0" w:color="auto"/>
            </w:tcBorders>
            <w:shd w:val="clear" w:color="auto" w:fill="auto"/>
            <w:vAlign w:val="bottom"/>
            <w:hideMark/>
          </w:tcPr>
          <w:p w14:paraId="78429667" w14:textId="1EC9E68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2565330"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r>
      <w:tr w:rsidR="00E567B0"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71F6F13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55EAEE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c>
          <w:tcPr>
            <w:tcW w:w="1308" w:type="dxa"/>
            <w:tcBorders>
              <w:top w:val="nil"/>
              <w:left w:val="nil"/>
              <w:bottom w:val="single" w:sz="8" w:space="0" w:color="auto"/>
              <w:right w:val="single" w:sz="8" w:space="0" w:color="auto"/>
            </w:tcBorders>
            <w:shd w:val="clear" w:color="auto" w:fill="auto"/>
            <w:vAlign w:val="bottom"/>
            <w:hideMark/>
          </w:tcPr>
          <w:p w14:paraId="67B30F5C" w14:textId="1723E1C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5D3061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734" w:type="dxa"/>
            <w:tcBorders>
              <w:top w:val="nil"/>
              <w:left w:val="nil"/>
              <w:bottom w:val="single" w:sz="8" w:space="0" w:color="auto"/>
              <w:right w:val="single" w:sz="8" w:space="0" w:color="auto"/>
            </w:tcBorders>
            <w:shd w:val="clear" w:color="auto" w:fill="auto"/>
            <w:vAlign w:val="bottom"/>
            <w:hideMark/>
          </w:tcPr>
          <w:p w14:paraId="3A34D0C2" w14:textId="43D84D3E"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234554CE"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r>
      <w:tr w:rsidR="00E567B0"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01646633"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4780879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94D4D5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34E6505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734" w:type="dxa"/>
            <w:tcBorders>
              <w:top w:val="nil"/>
              <w:left w:val="nil"/>
              <w:bottom w:val="single" w:sz="8" w:space="0" w:color="auto"/>
              <w:right w:val="single" w:sz="8" w:space="0" w:color="auto"/>
            </w:tcBorders>
            <w:shd w:val="clear" w:color="auto" w:fill="auto"/>
            <w:vAlign w:val="bottom"/>
            <w:hideMark/>
          </w:tcPr>
          <w:p w14:paraId="32C2C70C" w14:textId="7FDF268F"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1017C4D9"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r w:rsidR="00E567B0"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1A16512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3BECECF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w:t>
            </w:r>
          </w:p>
        </w:tc>
        <w:tc>
          <w:tcPr>
            <w:tcW w:w="1308" w:type="dxa"/>
            <w:tcBorders>
              <w:top w:val="nil"/>
              <w:left w:val="nil"/>
              <w:bottom w:val="single" w:sz="8" w:space="0" w:color="auto"/>
              <w:right w:val="single" w:sz="8" w:space="0" w:color="auto"/>
            </w:tcBorders>
            <w:shd w:val="clear" w:color="auto" w:fill="auto"/>
            <w:vAlign w:val="bottom"/>
            <w:hideMark/>
          </w:tcPr>
          <w:p w14:paraId="2B10D413" w14:textId="4997AE9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692ED46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99.09%</w:t>
            </w:r>
          </w:p>
        </w:tc>
        <w:tc>
          <w:tcPr>
            <w:tcW w:w="1734" w:type="dxa"/>
            <w:tcBorders>
              <w:top w:val="nil"/>
              <w:left w:val="nil"/>
              <w:bottom w:val="single" w:sz="8" w:space="0" w:color="auto"/>
              <w:right w:val="single" w:sz="8" w:space="0" w:color="auto"/>
            </w:tcBorders>
            <w:shd w:val="clear" w:color="auto" w:fill="auto"/>
            <w:vAlign w:val="bottom"/>
            <w:hideMark/>
          </w:tcPr>
          <w:p w14:paraId="28579E7F" w14:textId="0021B91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7C4D01D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r>
      <w:tr w:rsidR="00E567B0"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568F0D9E"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290D18CF"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w:t>
            </w:r>
          </w:p>
        </w:tc>
        <w:tc>
          <w:tcPr>
            <w:tcW w:w="1308" w:type="dxa"/>
            <w:tcBorders>
              <w:top w:val="nil"/>
              <w:left w:val="nil"/>
              <w:bottom w:val="single" w:sz="8" w:space="0" w:color="auto"/>
              <w:right w:val="single" w:sz="8" w:space="0" w:color="auto"/>
            </w:tcBorders>
            <w:shd w:val="clear" w:color="auto" w:fill="auto"/>
            <w:vAlign w:val="bottom"/>
            <w:hideMark/>
          </w:tcPr>
          <w:p w14:paraId="28A536E0" w14:textId="47FBF02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84F1680"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98.46%</w:t>
            </w:r>
          </w:p>
        </w:tc>
        <w:tc>
          <w:tcPr>
            <w:tcW w:w="1734" w:type="dxa"/>
            <w:tcBorders>
              <w:top w:val="nil"/>
              <w:left w:val="nil"/>
              <w:bottom w:val="single" w:sz="8" w:space="0" w:color="auto"/>
              <w:right w:val="single" w:sz="8" w:space="0" w:color="auto"/>
            </w:tcBorders>
            <w:shd w:val="clear" w:color="auto" w:fill="auto"/>
            <w:vAlign w:val="bottom"/>
            <w:hideMark/>
          </w:tcPr>
          <w:p w14:paraId="062AF10D" w14:textId="29FE0C6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034F8E2E"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r>
      <w:tr w:rsidR="00E567B0"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1EE11234"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55B7537F"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1308" w:type="dxa"/>
            <w:tcBorders>
              <w:top w:val="nil"/>
              <w:left w:val="nil"/>
              <w:bottom w:val="single" w:sz="8" w:space="0" w:color="auto"/>
              <w:right w:val="single" w:sz="8" w:space="0" w:color="auto"/>
            </w:tcBorders>
            <w:shd w:val="clear" w:color="auto" w:fill="auto"/>
            <w:vAlign w:val="bottom"/>
            <w:hideMark/>
          </w:tcPr>
          <w:p w14:paraId="203374D5" w14:textId="460D71D8"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6A1ED868"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98.18%</w:t>
            </w:r>
          </w:p>
        </w:tc>
        <w:tc>
          <w:tcPr>
            <w:tcW w:w="1734" w:type="dxa"/>
            <w:tcBorders>
              <w:top w:val="nil"/>
              <w:left w:val="nil"/>
              <w:bottom w:val="single" w:sz="8" w:space="0" w:color="auto"/>
              <w:right w:val="single" w:sz="8" w:space="0" w:color="auto"/>
            </w:tcBorders>
            <w:shd w:val="clear" w:color="auto" w:fill="auto"/>
            <w:vAlign w:val="bottom"/>
            <w:hideMark/>
          </w:tcPr>
          <w:p w14:paraId="6B1D7A83" w14:textId="710F1D7A"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288669AC"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r>
      <w:tr w:rsidR="00E567B0"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5E96A1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BEA89BA"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c>
          <w:tcPr>
            <w:tcW w:w="1308" w:type="dxa"/>
            <w:tcBorders>
              <w:top w:val="nil"/>
              <w:left w:val="nil"/>
              <w:bottom w:val="single" w:sz="8" w:space="0" w:color="auto"/>
              <w:right w:val="single" w:sz="8" w:space="0" w:color="auto"/>
            </w:tcBorders>
            <w:shd w:val="clear" w:color="auto" w:fill="auto"/>
            <w:vAlign w:val="bottom"/>
            <w:hideMark/>
          </w:tcPr>
          <w:p w14:paraId="4FADE7FA" w14:textId="38CE8BB0"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132F640F"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523D30A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3A3243E"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E567B0"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5EAE5891"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0DF1A77"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c>
          <w:tcPr>
            <w:tcW w:w="1308" w:type="dxa"/>
            <w:tcBorders>
              <w:top w:val="nil"/>
              <w:left w:val="nil"/>
              <w:bottom w:val="single" w:sz="8" w:space="0" w:color="auto"/>
              <w:right w:val="single" w:sz="8" w:space="0" w:color="auto"/>
            </w:tcBorders>
            <w:shd w:val="clear" w:color="auto" w:fill="auto"/>
            <w:vAlign w:val="bottom"/>
            <w:hideMark/>
          </w:tcPr>
          <w:p w14:paraId="2EF5B755" w14:textId="2104E4C3"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5991DD8F"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95.71%</w:t>
            </w:r>
          </w:p>
        </w:tc>
        <w:tc>
          <w:tcPr>
            <w:tcW w:w="1734" w:type="dxa"/>
            <w:tcBorders>
              <w:top w:val="nil"/>
              <w:left w:val="nil"/>
              <w:bottom w:val="single" w:sz="8" w:space="0" w:color="auto"/>
              <w:right w:val="single" w:sz="8" w:space="0" w:color="auto"/>
            </w:tcBorders>
            <w:shd w:val="clear" w:color="auto" w:fill="auto"/>
            <w:vAlign w:val="bottom"/>
            <w:hideMark/>
          </w:tcPr>
          <w:p w14:paraId="0BFF7CB7" w14:textId="765C4A1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C330D0B"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r>
      <w:tr w:rsidR="00E567B0"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E567B0" w:rsidRPr="00B336B6" w:rsidRDefault="00E567B0" w:rsidP="00E567B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19AC4CF3"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77669FD"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1308" w:type="dxa"/>
            <w:tcBorders>
              <w:top w:val="nil"/>
              <w:left w:val="nil"/>
              <w:bottom w:val="single" w:sz="8" w:space="0" w:color="auto"/>
              <w:right w:val="single" w:sz="8" w:space="0" w:color="auto"/>
            </w:tcBorders>
            <w:shd w:val="clear" w:color="auto" w:fill="auto"/>
            <w:vAlign w:val="bottom"/>
            <w:hideMark/>
          </w:tcPr>
          <w:p w14:paraId="464F3713" w14:textId="77F80928"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B0D4AB2"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4CC0F3D9"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3AFFC335" w:rsidR="00E567B0" w:rsidRPr="00B336B6"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1590C4FE" w:rsidR="00E62D06" w:rsidRPr="00BD0029" w:rsidRDefault="00917A07" w:rsidP="00BD0029">
      <w:pPr>
        <w:spacing w:after="0" w:line="240" w:lineRule="auto"/>
        <w:rPr>
          <w:rFonts w:ascii="Arial" w:hAnsi="Arial" w:cs="Arial"/>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C20A7CB" w14:textId="63F13578" w:rsidR="00BD0029" w:rsidRPr="00DE01C3" w:rsidRDefault="00BD0029" w:rsidP="00BD0029">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lastRenderedPageBreak/>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w:t>
      </w:r>
      <w:r w:rsidR="00610C9B">
        <w:rPr>
          <w:rFonts w:ascii="Arial" w:hAnsi="Arial" w:cs="Arial"/>
          <w:bCs/>
          <w:sz w:val="24"/>
          <w:szCs w:val="24"/>
        </w:rPr>
        <w:t>1.92</w:t>
      </w:r>
      <w:r>
        <w:rPr>
          <w:rFonts w:ascii="Arial" w:hAnsi="Arial" w:cs="Arial"/>
          <w:bCs/>
          <w:sz w:val="24"/>
          <w:szCs w:val="24"/>
        </w:rPr>
        <w:t xml:space="preserve">% de la población es pensionada o jubilada, el </w:t>
      </w:r>
      <w:r w:rsidR="00610C9B">
        <w:rPr>
          <w:rFonts w:ascii="Arial" w:hAnsi="Arial" w:cs="Arial"/>
          <w:bCs/>
          <w:sz w:val="24"/>
          <w:szCs w:val="24"/>
        </w:rPr>
        <w:t>24.91</w:t>
      </w:r>
      <w:r>
        <w:rPr>
          <w:rFonts w:ascii="Arial" w:hAnsi="Arial" w:cs="Arial"/>
          <w:bCs/>
          <w:sz w:val="24"/>
          <w:szCs w:val="24"/>
        </w:rPr>
        <w:t xml:space="preserve">% se refiere a estudiantes y el </w:t>
      </w:r>
      <w:r w:rsidR="00610C9B">
        <w:rPr>
          <w:rFonts w:ascii="Arial" w:hAnsi="Arial" w:cs="Arial"/>
          <w:bCs/>
          <w:sz w:val="24"/>
          <w:szCs w:val="24"/>
        </w:rPr>
        <w:t>58.73</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8593602" w:rsidR="003453B2" w:rsidRPr="003453B2" w:rsidRDefault="001E2CBE"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E567B0"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E567B0" w:rsidRPr="003453B2" w:rsidRDefault="00E567B0" w:rsidP="00E567B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52119487"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34CEECB0"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19FB2050"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2,402</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4AB7D34A"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5,662</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4CEA1926"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10BE0C01"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w:t>
            </w:r>
          </w:p>
        </w:tc>
        <w:tc>
          <w:tcPr>
            <w:tcW w:w="159" w:type="dxa"/>
            <w:vAlign w:val="center"/>
            <w:hideMark/>
          </w:tcPr>
          <w:p w14:paraId="106D863D" w14:textId="77777777" w:rsidR="00E567B0" w:rsidRPr="003453B2" w:rsidRDefault="00E567B0" w:rsidP="00E567B0">
            <w:pPr>
              <w:spacing w:after="0" w:line="240" w:lineRule="auto"/>
              <w:rPr>
                <w:rFonts w:ascii="Times New Roman" w:eastAsia="Times New Roman" w:hAnsi="Times New Roman" w:cs="Times New Roman"/>
                <w:sz w:val="20"/>
                <w:szCs w:val="20"/>
                <w:lang w:eastAsia="es-MX"/>
              </w:rPr>
            </w:pPr>
          </w:p>
        </w:tc>
      </w:tr>
      <w:tr w:rsidR="00E567B0"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E567B0" w:rsidRPr="003453B2" w:rsidRDefault="00E567B0" w:rsidP="00E567B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0EA5637"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3634110A"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3F331F0B"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365A806"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58.73%</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27A8928"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688A0ECB"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9.26%</w:t>
            </w:r>
          </w:p>
        </w:tc>
        <w:tc>
          <w:tcPr>
            <w:tcW w:w="159" w:type="dxa"/>
            <w:vAlign w:val="center"/>
            <w:hideMark/>
          </w:tcPr>
          <w:p w14:paraId="542173FB" w14:textId="77777777" w:rsidR="00E567B0" w:rsidRPr="003453B2" w:rsidRDefault="00E567B0" w:rsidP="00E567B0">
            <w:pPr>
              <w:spacing w:after="0" w:line="240" w:lineRule="auto"/>
              <w:rPr>
                <w:rFonts w:ascii="Times New Roman" w:eastAsia="Times New Roman" w:hAnsi="Times New Roman" w:cs="Times New Roman"/>
                <w:sz w:val="20"/>
                <w:szCs w:val="20"/>
                <w:lang w:eastAsia="es-MX"/>
              </w:rPr>
            </w:pPr>
          </w:p>
        </w:tc>
      </w:tr>
      <w:tr w:rsidR="00E567B0"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E567B0" w:rsidRPr="003453B2" w:rsidRDefault="00E567B0" w:rsidP="00E567B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59DCE645"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2,251</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213A049F"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4BF7388C"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1,090</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6C1D8F0D"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0DD12CBE"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31659BE3"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159" w:type="dxa"/>
            <w:vAlign w:val="center"/>
            <w:hideMark/>
          </w:tcPr>
          <w:p w14:paraId="30FF45AE" w14:textId="77777777" w:rsidR="00E567B0" w:rsidRPr="003453B2" w:rsidRDefault="00E567B0" w:rsidP="00E567B0">
            <w:pPr>
              <w:spacing w:after="0" w:line="240" w:lineRule="auto"/>
              <w:rPr>
                <w:rFonts w:ascii="Times New Roman" w:eastAsia="Times New Roman" w:hAnsi="Times New Roman" w:cs="Times New Roman"/>
                <w:sz w:val="20"/>
                <w:szCs w:val="20"/>
                <w:lang w:eastAsia="es-MX"/>
              </w:rPr>
            </w:pPr>
          </w:p>
        </w:tc>
      </w:tr>
      <w:tr w:rsidR="00E567B0"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E567B0" w:rsidRPr="003453B2" w:rsidRDefault="00E567B0" w:rsidP="00E567B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6009C95C"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23.35%</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0548479F"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5D8D0B78"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48.42%</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6914C8B"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66BF5DE5"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5704F454"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24.79%</w:t>
            </w:r>
          </w:p>
        </w:tc>
        <w:tc>
          <w:tcPr>
            <w:tcW w:w="159" w:type="dxa"/>
            <w:vAlign w:val="center"/>
            <w:hideMark/>
          </w:tcPr>
          <w:p w14:paraId="7FB30D78" w14:textId="77777777" w:rsidR="00E567B0" w:rsidRPr="003453B2" w:rsidRDefault="00E567B0" w:rsidP="00E567B0">
            <w:pPr>
              <w:spacing w:after="0" w:line="240" w:lineRule="auto"/>
              <w:rPr>
                <w:rFonts w:ascii="Times New Roman" w:eastAsia="Times New Roman" w:hAnsi="Times New Roman" w:cs="Times New Roman"/>
                <w:sz w:val="20"/>
                <w:szCs w:val="20"/>
                <w:lang w:eastAsia="es-MX"/>
              </w:rPr>
            </w:pPr>
          </w:p>
        </w:tc>
      </w:tr>
      <w:tr w:rsidR="00E567B0"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E567B0" w:rsidRPr="003453B2" w:rsidRDefault="00E567B0" w:rsidP="00E567B0">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4463D1AD"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7,390</w:t>
            </w:r>
          </w:p>
        </w:tc>
        <w:tc>
          <w:tcPr>
            <w:tcW w:w="1383" w:type="dxa"/>
            <w:tcBorders>
              <w:top w:val="nil"/>
              <w:left w:val="nil"/>
              <w:bottom w:val="single" w:sz="8" w:space="0" w:color="auto"/>
              <w:right w:val="single" w:sz="8" w:space="0" w:color="auto"/>
            </w:tcBorders>
            <w:shd w:val="clear" w:color="auto" w:fill="auto"/>
            <w:vAlign w:val="bottom"/>
            <w:hideMark/>
          </w:tcPr>
          <w:p w14:paraId="2CE88545" w14:textId="09B2569E"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DA48EFF"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w:t>
            </w:r>
          </w:p>
        </w:tc>
        <w:tc>
          <w:tcPr>
            <w:tcW w:w="1372" w:type="dxa"/>
            <w:tcBorders>
              <w:top w:val="nil"/>
              <w:left w:val="nil"/>
              <w:bottom w:val="single" w:sz="8" w:space="0" w:color="auto"/>
              <w:right w:val="single" w:sz="8" w:space="0" w:color="auto"/>
            </w:tcBorders>
            <w:shd w:val="clear" w:color="auto" w:fill="auto"/>
            <w:vAlign w:val="bottom"/>
            <w:hideMark/>
          </w:tcPr>
          <w:p w14:paraId="09FC4449" w14:textId="75ADECA5"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5,507</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15884C1"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426" w:type="dxa"/>
            <w:tcBorders>
              <w:top w:val="nil"/>
              <w:left w:val="nil"/>
              <w:bottom w:val="single" w:sz="8" w:space="0" w:color="auto"/>
              <w:right w:val="single" w:sz="8" w:space="0" w:color="auto"/>
            </w:tcBorders>
            <w:shd w:val="clear" w:color="auto" w:fill="auto"/>
            <w:vAlign w:val="bottom"/>
            <w:hideMark/>
          </w:tcPr>
          <w:p w14:paraId="487409F6" w14:textId="06FEAD36"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59" w:type="dxa"/>
            <w:vAlign w:val="center"/>
            <w:hideMark/>
          </w:tcPr>
          <w:p w14:paraId="26AEF9A9" w14:textId="77777777" w:rsidR="00E567B0" w:rsidRPr="003453B2" w:rsidRDefault="00E567B0" w:rsidP="00E567B0">
            <w:pPr>
              <w:spacing w:after="0" w:line="240" w:lineRule="auto"/>
              <w:rPr>
                <w:rFonts w:ascii="Times New Roman" w:eastAsia="Times New Roman" w:hAnsi="Times New Roman" w:cs="Times New Roman"/>
                <w:sz w:val="20"/>
                <w:szCs w:val="20"/>
                <w:lang w:eastAsia="es-MX"/>
              </w:rPr>
            </w:pPr>
          </w:p>
        </w:tc>
      </w:tr>
      <w:tr w:rsidR="00E567B0"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E567B0" w:rsidRPr="003453B2" w:rsidRDefault="00E567B0" w:rsidP="00E567B0">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20F2E16D"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76.65%</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15A1D3B"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393AAAC"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17.75%</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0CF7DFF7"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74.52%</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6F01F8BB"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320892EA" w:rsidR="00E567B0" w:rsidRPr="003453B2" w:rsidRDefault="00E567B0" w:rsidP="00E56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4.53%</w:t>
            </w:r>
          </w:p>
        </w:tc>
        <w:tc>
          <w:tcPr>
            <w:tcW w:w="159" w:type="dxa"/>
            <w:vAlign w:val="center"/>
            <w:hideMark/>
          </w:tcPr>
          <w:p w14:paraId="7E37BA17" w14:textId="77777777" w:rsidR="00E567B0" w:rsidRPr="003453B2" w:rsidRDefault="00E567B0" w:rsidP="00E567B0">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14656D2D" w14:textId="77777777" w:rsidR="008A4596" w:rsidRPr="00A93009" w:rsidRDefault="008A4596" w:rsidP="008A4596">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121A0C2D" w14:textId="77777777" w:rsidR="008A4596" w:rsidRDefault="008A4596" w:rsidP="008A4596">
      <w:pPr>
        <w:spacing w:after="0" w:line="240" w:lineRule="auto"/>
        <w:rPr>
          <w:rFonts w:ascii="Arial" w:hAnsi="Arial" w:cs="Arial"/>
          <w:b/>
          <w:sz w:val="20"/>
          <w:szCs w:val="20"/>
        </w:rPr>
      </w:pPr>
    </w:p>
    <w:p w14:paraId="0C51D000" w14:textId="77777777" w:rsidR="008A4596" w:rsidRDefault="008A4596" w:rsidP="008A4596">
      <w:pPr>
        <w:spacing w:after="0" w:line="240" w:lineRule="auto"/>
        <w:ind w:left="567"/>
        <w:rPr>
          <w:rFonts w:ascii="Arial" w:hAnsi="Arial" w:cs="Arial"/>
          <w:b/>
          <w:sz w:val="20"/>
          <w:szCs w:val="20"/>
        </w:rPr>
      </w:pPr>
    </w:p>
    <w:p w14:paraId="39A54593" w14:textId="77777777" w:rsidR="008A4596" w:rsidRDefault="008A4596" w:rsidP="008A4596">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146AED60" w14:textId="77777777" w:rsidR="008A4596" w:rsidRDefault="008A4596" w:rsidP="008A4596">
      <w:pPr>
        <w:spacing w:after="0" w:line="240" w:lineRule="auto"/>
        <w:ind w:left="567"/>
        <w:rPr>
          <w:rFonts w:ascii="Arial" w:hAnsi="Arial" w:cs="Arial"/>
          <w:bCs/>
          <w:sz w:val="24"/>
          <w:szCs w:val="24"/>
        </w:rPr>
      </w:pPr>
    </w:p>
    <w:p w14:paraId="65212E99" w14:textId="7150C2DB" w:rsidR="008A4596" w:rsidRPr="009D6CA4" w:rsidRDefault="008A4596" w:rsidP="008A4596">
      <w:pPr>
        <w:spacing w:after="0" w:line="240" w:lineRule="auto"/>
        <w:ind w:left="567"/>
        <w:jc w:val="both"/>
        <w:rPr>
          <w:rFonts w:ascii="Arial" w:hAnsi="Arial" w:cs="Arial"/>
          <w:bCs/>
          <w:sz w:val="24"/>
          <w:szCs w:val="24"/>
        </w:rPr>
      </w:pPr>
      <w:r>
        <w:rPr>
          <w:rFonts w:ascii="Arial" w:hAnsi="Arial" w:cs="Arial"/>
          <w:bCs/>
          <w:sz w:val="24"/>
          <w:szCs w:val="24"/>
        </w:rPr>
        <w:t xml:space="preserve">El 46.51% de la población en el municipio, cuenta con afiliación a un servicio de salud. Cabe destacar que el 65.84% de la población se encuentra afiliada en el INSABI, Institución de Salud para el Bienestar y el </w:t>
      </w:r>
      <w:r w:rsidR="00B57A04">
        <w:rPr>
          <w:rFonts w:ascii="Arial" w:hAnsi="Arial" w:cs="Arial"/>
          <w:bCs/>
          <w:sz w:val="24"/>
          <w:szCs w:val="24"/>
        </w:rPr>
        <w:t>53.36</w:t>
      </w:r>
      <w:r>
        <w:rPr>
          <w:rFonts w:ascii="Arial" w:hAnsi="Arial" w:cs="Arial"/>
          <w:bCs/>
          <w:sz w:val="24"/>
          <w:szCs w:val="24"/>
        </w:rPr>
        <w:t>% no se encuentra afiliada a un servicio de salud.</w:t>
      </w:r>
    </w:p>
    <w:bookmarkEnd w:id="3"/>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1CB21A9" w:rsidR="00776965" w:rsidRPr="00C549B7" w:rsidRDefault="001E2CBE"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Tangamandapio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9E675F"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E94ECCE" w:rsidR="009E675F" w:rsidRPr="00C549B7" w:rsidRDefault="00E567B0" w:rsidP="00E567B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31</w:t>
            </w:r>
            <w:r w:rsidR="009E675F">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716</w:t>
            </w:r>
          </w:p>
        </w:tc>
        <w:tc>
          <w:tcPr>
            <w:tcW w:w="970" w:type="dxa"/>
            <w:tcBorders>
              <w:top w:val="nil"/>
              <w:left w:val="nil"/>
              <w:bottom w:val="single" w:sz="8" w:space="0" w:color="auto"/>
              <w:right w:val="single" w:sz="8" w:space="0" w:color="auto"/>
            </w:tcBorders>
            <w:shd w:val="clear" w:color="auto" w:fill="auto"/>
            <w:vAlign w:val="center"/>
            <w:hideMark/>
          </w:tcPr>
          <w:p w14:paraId="1EF62EDE" w14:textId="6D7668DB"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15,024</w:t>
            </w:r>
          </w:p>
        </w:tc>
        <w:tc>
          <w:tcPr>
            <w:tcW w:w="728" w:type="dxa"/>
            <w:tcBorders>
              <w:top w:val="nil"/>
              <w:left w:val="nil"/>
              <w:bottom w:val="single" w:sz="8" w:space="0" w:color="auto"/>
              <w:right w:val="single" w:sz="8" w:space="0" w:color="auto"/>
            </w:tcBorders>
            <w:shd w:val="clear" w:color="auto" w:fill="auto"/>
            <w:vAlign w:val="center"/>
            <w:hideMark/>
          </w:tcPr>
          <w:p w14:paraId="6570AA4D" w14:textId="39CBBFA9"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3,744</w:t>
            </w:r>
          </w:p>
        </w:tc>
        <w:tc>
          <w:tcPr>
            <w:tcW w:w="757" w:type="dxa"/>
            <w:tcBorders>
              <w:top w:val="nil"/>
              <w:left w:val="nil"/>
              <w:bottom w:val="single" w:sz="8" w:space="0" w:color="auto"/>
              <w:right w:val="single" w:sz="8" w:space="0" w:color="auto"/>
            </w:tcBorders>
            <w:shd w:val="clear" w:color="auto" w:fill="auto"/>
            <w:vAlign w:val="center"/>
            <w:hideMark/>
          </w:tcPr>
          <w:p w14:paraId="2E4239E5" w14:textId="6F8A2BE2"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902</w:t>
            </w:r>
          </w:p>
        </w:tc>
        <w:tc>
          <w:tcPr>
            <w:tcW w:w="757" w:type="dxa"/>
            <w:tcBorders>
              <w:top w:val="nil"/>
              <w:left w:val="nil"/>
              <w:bottom w:val="single" w:sz="8" w:space="0" w:color="auto"/>
              <w:right w:val="single" w:sz="8" w:space="0" w:color="auto"/>
            </w:tcBorders>
            <w:shd w:val="clear" w:color="auto" w:fill="auto"/>
            <w:vAlign w:val="center"/>
            <w:hideMark/>
          </w:tcPr>
          <w:p w14:paraId="3DB3CB93" w14:textId="1648D962"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63</w:t>
            </w:r>
          </w:p>
        </w:tc>
        <w:tc>
          <w:tcPr>
            <w:tcW w:w="797" w:type="dxa"/>
            <w:tcBorders>
              <w:top w:val="nil"/>
              <w:left w:val="nil"/>
              <w:bottom w:val="single" w:sz="8" w:space="0" w:color="auto"/>
              <w:right w:val="single" w:sz="8" w:space="0" w:color="auto"/>
            </w:tcBorders>
            <w:shd w:val="clear" w:color="auto" w:fill="auto"/>
            <w:vAlign w:val="center"/>
            <w:hideMark/>
          </w:tcPr>
          <w:p w14:paraId="3595A7E3" w14:textId="36B6DF6D"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1019" w:type="dxa"/>
            <w:tcBorders>
              <w:top w:val="nil"/>
              <w:left w:val="nil"/>
              <w:bottom w:val="single" w:sz="8" w:space="0" w:color="auto"/>
              <w:right w:val="single" w:sz="8" w:space="0" w:color="auto"/>
            </w:tcBorders>
            <w:shd w:val="clear" w:color="auto" w:fill="auto"/>
            <w:vAlign w:val="center"/>
            <w:hideMark/>
          </w:tcPr>
          <w:p w14:paraId="49566F01" w14:textId="20128515"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9,892</w:t>
            </w:r>
          </w:p>
        </w:tc>
        <w:tc>
          <w:tcPr>
            <w:tcW w:w="932" w:type="dxa"/>
            <w:tcBorders>
              <w:top w:val="nil"/>
              <w:left w:val="nil"/>
              <w:bottom w:val="single" w:sz="8" w:space="0" w:color="auto"/>
              <w:right w:val="single" w:sz="8" w:space="0" w:color="auto"/>
            </w:tcBorders>
            <w:shd w:val="clear" w:color="auto" w:fill="auto"/>
            <w:vAlign w:val="center"/>
            <w:hideMark/>
          </w:tcPr>
          <w:p w14:paraId="13ED5467" w14:textId="60B8747C"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205</w:t>
            </w:r>
          </w:p>
        </w:tc>
        <w:tc>
          <w:tcPr>
            <w:tcW w:w="1019" w:type="dxa"/>
            <w:tcBorders>
              <w:top w:val="nil"/>
              <w:left w:val="nil"/>
              <w:bottom w:val="single" w:sz="8" w:space="0" w:color="auto"/>
              <w:right w:val="single" w:sz="8" w:space="0" w:color="auto"/>
            </w:tcBorders>
            <w:shd w:val="clear" w:color="auto" w:fill="auto"/>
            <w:vAlign w:val="center"/>
            <w:hideMark/>
          </w:tcPr>
          <w:p w14:paraId="12CBC17F" w14:textId="4F52D2D3"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224</w:t>
            </w:r>
          </w:p>
        </w:tc>
        <w:tc>
          <w:tcPr>
            <w:tcW w:w="1019" w:type="dxa"/>
            <w:tcBorders>
              <w:top w:val="nil"/>
              <w:left w:val="nil"/>
              <w:bottom w:val="single" w:sz="8" w:space="0" w:color="auto"/>
              <w:right w:val="single" w:sz="8" w:space="0" w:color="auto"/>
            </w:tcBorders>
            <w:shd w:val="clear" w:color="auto" w:fill="auto"/>
            <w:vAlign w:val="center"/>
            <w:hideMark/>
          </w:tcPr>
          <w:p w14:paraId="2DCAE2F4" w14:textId="32BA4452"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50</w:t>
            </w:r>
          </w:p>
        </w:tc>
        <w:tc>
          <w:tcPr>
            <w:tcW w:w="747" w:type="dxa"/>
            <w:tcBorders>
              <w:top w:val="nil"/>
              <w:left w:val="nil"/>
              <w:bottom w:val="single" w:sz="8" w:space="0" w:color="auto"/>
              <w:right w:val="single" w:sz="8" w:space="0" w:color="auto"/>
            </w:tcBorders>
            <w:shd w:val="clear" w:color="auto" w:fill="auto"/>
            <w:vAlign w:val="center"/>
            <w:hideMark/>
          </w:tcPr>
          <w:p w14:paraId="5B717EDC" w14:textId="41EF188A"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17,237</w:t>
            </w:r>
          </w:p>
        </w:tc>
        <w:tc>
          <w:tcPr>
            <w:tcW w:w="1199" w:type="dxa"/>
            <w:tcBorders>
              <w:top w:val="nil"/>
              <w:left w:val="nil"/>
              <w:bottom w:val="single" w:sz="8" w:space="0" w:color="auto"/>
              <w:right w:val="single" w:sz="8" w:space="0" w:color="auto"/>
            </w:tcBorders>
            <w:shd w:val="clear" w:color="auto" w:fill="auto"/>
            <w:vAlign w:val="center"/>
            <w:hideMark/>
          </w:tcPr>
          <w:p w14:paraId="2C1C9E0E" w14:textId="2465A7E7"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w:t>
            </w:r>
          </w:p>
        </w:tc>
      </w:tr>
      <w:tr w:rsidR="009E675F"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9E675F" w:rsidRPr="00C549B7" w:rsidRDefault="009E675F" w:rsidP="009E675F">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3E83D14A"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46.51%</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55A5DB1F"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24.92%</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20338CDC"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6.00%</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115C7284"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0.42%</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3A8660A1"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0.11%</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3D6755CA"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65.84%</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4D2AC622"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1.36%</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0239A798"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1.49%</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22CFF9B0"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0.33%</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6D4E5005"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53.36%</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4C7828CE" w:rsidR="009E675F" w:rsidRPr="00C549B7" w:rsidRDefault="009E675F" w:rsidP="009E67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6095FA6" w14:textId="77777777" w:rsidR="00A871A0" w:rsidRDefault="00A871A0" w:rsidP="00A871A0">
      <w:pPr>
        <w:spacing w:after="0" w:line="240" w:lineRule="auto"/>
        <w:ind w:left="567"/>
        <w:rPr>
          <w:rFonts w:ascii="Arial" w:hAnsi="Arial" w:cs="Arial"/>
          <w:sz w:val="24"/>
          <w:szCs w:val="24"/>
        </w:rPr>
      </w:pPr>
      <w:bookmarkStart w:id="4"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60A74C34" w14:textId="77777777" w:rsidR="00A871A0" w:rsidRDefault="00A871A0" w:rsidP="00A871A0">
      <w:pPr>
        <w:spacing w:after="0" w:line="240" w:lineRule="auto"/>
        <w:ind w:left="567"/>
        <w:rPr>
          <w:rFonts w:ascii="Arial" w:hAnsi="Arial" w:cs="Arial"/>
          <w:sz w:val="24"/>
          <w:szCs w:val="24"/>
        </w:rPr>
      </w:pPr>
    </w:p>
    <w:p w14:paraId="0D234C1F" w14:textId="7AF1E9A4" w:rsidR="00A871A0" w:rsidRDefault="00A871A0" w:rsidP="00A871A0">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8B2A1B">
        <w:rPr>
          <w:rFonts w:ascii="Arial" w:hAnsi="Arial" w:cs="Arial"/>
          <w:sz w:val="24"/>
          <w:szCs w:val="24"/>
        </w:rPr>
        <w:t>Tangamandapio</w:t>
      </w:r>
      <w:r>
        <w:rPr>
          <w:rFonts w:ascii="Arial" w:hAnsi="Arial" w:cs="Arial"/>
          <w:sz w:val="24"/>
          <w:szCs w:val="24"/>
        </w:rPr>
        <w:t>, se aprecia que la situación conyugal que predomina es la de casados con 11,091 parejas equivalente al 46.42% de la población de acuerdo a este rubro. Así mismo destaca la población soltera con el 32.21%, equivalente a 7,696 personas.</w:t>
      </w:r>
    </w:p>
    <w:bookmarkEnd w:id="4"/>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D182409" w:rsidR="00601E05" w:rsidRPr="00601E05" w:rsidRDefault="001E2CBE"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03580C"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B855B48" w:rsidR="0003580C" w:rsidRPr="00601E05" w:rsidRDefault="0003580C" w:rsidP="0003580C">
            <w:pPr>
              <w:spacing w:after="0" w:line="240" w:lineRule="auto"/>
              <w:jc w:val="center"/>
              <w:rPr>
                <w:rFonts w:ascii="Arial" w:eastAsia="Times New Roman" w:hAnsi="Arial" w:cs="Arial"/>
                <w:color w:val="000000"/>
                <w:sz w:val="18"/>
                <w:szCs w:val="18"/>
                <w:lang w:eastAsia="es-MX"/>
              </w:rPr>
            </w:pPr>
            <w:r w:rsidRPr="0003580C">
              <w:rPr>
                <w:rFonts w:ascii="Arial" w:eastAsia="Times New Roman" w:hAnsi="Arial" w:cs="Arial"/>
                <w:color w:val="000000"/>
                <w:sz w:val="18"/>
                <w:szCs w:val="18"/>
                <w:lang w:eastAsia="es-MX"/>
              </w:rPr>
              <w:t>23</w:t>
            </w:r>
            <w:r>
              <w:rPr>
                <w:rFonts w:ascii="Arial" w:eastAsia="Times New Roman" w:hAnsi="Arial" w:cs="Arial"/>
                <w:color w:val="000000"/>
                <w:sz w:val="18"/>
                <w:szCs w:val="18"/>
                <w:lang w:eastAsia="es-MX"/>
              </w:rPr>
              <w:t>,</w:t>
            </w:r>
            <w:r w:rsidRPr="0003580C">
              <w:rPr>
                <w:rFonts w:ascii="Arial" w:eastAsia="Times New Roman" w:hAnsi="Arial" w:cs="Arial"/>
                <w:color w:val="000000"/>
                <w:sz w:val="18"/>
                <w:szCs w:val="18"/>
                <w:lang w:eastAsia="es-MX"/>
              </w:rPr>
              <w:t>891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28781927"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7,696</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4F1B685D"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5EC03043"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3,025</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FFCC11B"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795</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C848607"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7A87E59"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4F0B158D"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03580C"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03580C" w:rsidRPr="00601E05" w:rsidRDefault="0003580C" w:rsidP="0003580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984F300"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32.21%</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9EAEF53"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46.42%</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DDF7373"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12.66%</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65761C2"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0098948"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37F0C9E"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15214B9"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03580C"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C613F78" w:rsidR="0003580C" w:rsidRPr="00601E05" w:rsidRDefault="0003580C" w:rsidP="0003580C">
            <w:pPr>
              <w:spacing w:after="0" w:line="240" w:lineRule="auto"/>
              <w:jc w:val="center"/>
              <w:rPr>
                <w:rFonts w:ascii="Arial" w:eastAsia="Times New Roman" w:hAnsi="Arial" w:cs="Arial"/>
                <w:color w:val="000000"/>
                <w:sz w:val="18"/>
                <w:szCs w:val="18"/>
                <w:lang w:eastAsia="es-MX"/>
              </w:rPr>
            </w:pPr>
            <w:r w:rsidRPr="0003580C">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03580C">
              <w:rPr>
                <w:rFonts w:ascii="Arial" w:eastAsia="Times New Roman" w:hAnsi="Arial" w:cs="Arial"/>
                <w:color w:val="000000"/>
                <w:sz w:val="18"/>
                <w:szCs w:val="18"/>
                <w:lang w:eastAsia="es-MX"/>
              </w:rPr>
              <w:t>496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49CC510"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FF24A64"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5,486</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4E5B7EF"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1,477</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D03ADE4"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4807C8D"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47C6306"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937699B"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03580C"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03580C" w:rsidRPr="00601E05" w:rsidRDefault="0003580C" w:rsidP="0003580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A5524B4"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34.70%</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A79E400"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47.72%</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47E632F"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12.85%</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59D93D2"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3B9C6162"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28DA05BF"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FDC9FB7"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03580C"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BD52BDA" w:rsidR="0003580C" w:rsidRPr="00601E05" w:rsidRDefault="0003580C" w:rsidP="0003580C">
            <w:pPr>
              <w:spacing w:after="0" w:line="240" w:lineRule="auto"/>
              <w:jc w:val="center"/>
              <w:rPr>
                <w:rFonts w:ascii="Arial" w:eastAsia="Times New Roman" w:hAnsi="Arial" w:cs="Arial"/>
                <w:color w:val="000000"/>
                <w:sz w:val="18"/>
                <w:szCs w:val="18"/>
                <w:lang w:eastAsia="es-MX"/>
              </w:rPr>
            </w:pPr>
            <w:r w:rsidRPr="0003580C">
              <w:rPr>
                <w:rFonts w:ascii="Arial" w:eastAsia="Times New Roman" w:hAnsi="Arial" w:cs="Arial"/>
                <w:color w:val="000000"/>
                <w:sz w:val="18"/>
                <w:szCs w:val="18"/>
                <w:lang w:eastAsia="es-MX"/>
              </w:rPr>
              <w:t>12</w:t>
            </w:r>
            <w:r>
              <w:rPr>
                <w:rFonts w:ascii="Arial" w:eastAsia="Times New Roman" w:hAnsi="Arial" w:cs="Arial"/>
                <w:color w:val="000000"/>
                <w:sz w:val="18"/>
                <w:szCs w:val="18"/>
                <w:lang w:eastAsia="es-MX"/>
              </w:rPr>
              <w:t>,</w:t>
            </w:r>
            <w:r w:rsidRPr="0003580C">
              <w:rPr>
                <w:rFonts w:ascii="Arial" w:eastAsia="Times New Roman" w:hAnsi="Arial" w:cs="Arial"/>
                <w:color w:val="000000"/>
                <w:sz w:val="18"/>
                <w:szCs w:val="18"/>
                <w:lang w:eastAsia="es-MX"/>
              </w:rPr>
              <w:t>395</w:t>
            </w:r>
          </w:p>
        </w:tc>
        <w:tc>
          <w:tcPr>
            <w:tcW w:w="1104" w:type="dxa"/>
            <w:tcBorders>
              <w:top w:val="nil"/>
              <w:left w:val="nil"/>
              <w:bottom w:val="single" w:sz="8" w:space="0" w:color="auto"/>
              <w:right w:val="single" w:sz="8" w:space="0" w:color="auto"/>
            </w:tcBorders>
            <w:shd w:val="clear" w:color="auto" w:fill="auto"/>
            <w:vAlign w:val="center"/>
            <w:hideMark/>
          </w:tcPr>
          <w:p w14:paraId="197FC6AA" w14:textId="42D8426F"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3,707</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65B2A94"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5,605</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B6C51C1"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1,548</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F17E27B"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w:t>
            </w:r>
          </w:p>
        </w:tc>
        <w:tc>
          <w:tcPr>
            <w:tcW w:w="1569" w:type="dxa"/>
            <w:tcBorders>
              <w:top w:val="nil"/>
              <w:left w:val="nil"/>
              <w:bottom w:val="single" w:sz="8" w:space="0" w:color="auto"/>
              <w:right w:val="single" w:sz="8" w:space="0" w:color="auto"/>
            </w:tcBorders>
            <w:shd w:val="clear" w:color="auto" w:fill="auto"/>
            <w:vAlign w:val="center"/>
            <w:hideMark/>
          </w:tcPr>
          <w:p w14:paraId="34BC4F37" w14:textId="2BA1C61B"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944" w:type="dxa"/>
            <w:tcBorders>
              <w:top w:val="nil"/>
              <w:left w:val="nil"/>
              <w:bottom w:val="single" w:sz="8" w:space="0" w:color="auto"/>
              <w:right w:val="single" w:sz="8" w:space="0" w:color="auto"/>
            </w:tcBorders>
            <w:shd w:val="clear" w:color="auto" w:fill="auto"/>
            <w:vAlign w:val="center"/>
            <w:hideMark/>
          </w:tcPr>
          <w:p w14:paraId="3737C9B2" w14:textId="593DA9BB"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3B1AD145"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03580C"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03580C" w:rsidRPr="00601E05" w:rsidRDefault="0003580C" w:rsidP="0003580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7DA962A"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29.91%</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64F5EEC"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45.22%</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7F06CA6C"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C4E2849"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C7E692D"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0.56%</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234B4ED4"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637B927"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C27CB56" w14:textId="77777777" w:rsidR="00762C45" w:rsidRPr="00A93009" w:rsidRDefault="00762C45" w:rsidP="00762C45">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6DB046FE" w14:textId="77777777" w:rsidR="00762C45" w:rsidRDefault="00762C45" w:rsidP="00762C45">
      <w:pPr>
        <w:spacing w:after="0" w:line="240" w:lineRule="auto"/>
        <w:ind w:left="567"/>
        <w:rPr>
          <w:rFonts w:ascii="Arial" w:hAnsi="Arial" w:cs="Arial"/>
          <w:sz w:val="20"/>
          <w:szCs w:val="20"/>
        </w:rPr>
      </w:pPr>
    </w:p>
    <w:p w14:paraId="1EA06EEE" w14:textId="77777777" w:rsidR="00762C45" w:rsidRDefault="00762C45" w:rsidP="00762C45">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BCC6ADE" w14:textId="77777777" w:rsidR="00762C45" w:rsidRDefault="00762C45" w:rsidP="00762C45">
      <w:pPr>
        <w:spacing w:after="0" w:line="240" w:lineRule="auto"/>
        <w:ind w:left="567"/>
        <w:rPr>
          <w:rFonts w:ascii="Arial" w:hAnsi="Arial" w:cs="Arial"/>
          <w:sz w:val="24"/>
          <w:szCs w:val="24"/>
        </w:rPr>
      </w:pPr>
    </w:p>
    <w:p w14:paraId="3C2C8849" w14:textId="2CC7898D" w:rsidR="00762C45" w:rsidRDefault="00762C45" w:rsidP="00762C45">
      <w:pPr>
        <w:spacing w:after="0" w:line="240" w:lineRule="auto"/>
        <w:ind w:left="567"/>
        <w:rPr>
          <w:rFonts w:ascii="Arial" w:hAnsi="Arial" w:cs="Arial"/>
          <w:sz w:val="24"/>
          <w:szCs w:val="24"/>
        </w:rPr>
      </w:pPr>
      <w:r>
        <w:rPr>
          <w:rFonts w:ascii="Arial" w:hAnsi="Arial" w:cs="Arial"/>
          <w:sz w:val="24"/>
          <w:szCs w:val="24"/>
        </w:rPr>
        <w:t>El promedio de ocupantes en las viviendas es de 4.32 personas.</w:t>
      </w:r>
    </w:p>
    <w:bookmarkEnd w:id="5"/>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1456F7E" w:rsidR="00091466" w:rsidRPr="00601E05" w:rsidRDefault="001E2CB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9129455" w:rsidR="00091466" w:rsidRPr="00601E05" w:rsidRDefault="0003580C" w:rsidP="004C7B5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E9AC7DD" w14:textId="6A3AB003" w:rsidR="00B67C99" w:rsidRDefault="00B67C99" w:rsidP="00B67C99">
      <w:pPr>
        <w:spacing w:after="0" w:line="240" w:lineRule="auto"/>
        <w:ind w:left="567"/>
        <w:rPr>
          <w:rFonts w:ascii="Arial" w:hAnsi="Arial" w:cs="Arial"/>
          <w:bCs/>
          <w:sz w:val="24"/>
          <w:szCs w:val="24"/>
        </w:rPr>
      </w:pPr>
      <w:bookmarkStart w:id="6" w:name="_Hlk143428018"/>
      <w:r>
        <w:rPr>
          <w:rFonts w:ascii="Arial" w:hAnsi="Arial" w:cs="Arial"/>
          <w:bCs/>
          <w:sz w:val="24"/>
          <w:szCs w:val="24"/>
        </w:rPr>
        <w:lastRenderedPageBreak/>
        <w:t>La mayoría de los hogares del municipio están conformados por 4 o 6 integrantes, siendo del 20.13% y 23.62%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C29EE21" w:rsidR="00091466" w:rsidRPr="00601E05" w:rsidRDefault="001E2CB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03580C"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0EB551B4" w:rsidR="0003580C" w:rsidRPr="00601E05" w:rsidRDefault="00A2130F" w:rsidP="0003580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7,329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DB2B591"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60524BE5"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57D589CB"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3CC6CD0F"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1,475</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AC8D471"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1,330</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3E6D1EB"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1,731</w:t>
            </w:r>
          </w:p>
        </w:tc>
      </w:tr>
      <w:tr w:rsidR="0003580C"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03580C" w:rsidRPr="00601E05" w:rsidRDefault="0003580C" w:rsidP="0003580C">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9864206"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2EF09A0"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A5D6E41"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16.47%</w:t>
            </w:r>
          </w:p>
        </w:tc>
        <w:tc>
          <w:tcPr>
            <w:tcW w:w="1237" w:type="dxa"/>
            <w:tcBorders>
              <w:top w:val="nil"/>
              <w:left w:val="nil"/>
              <w:bottom w:val="single" w:sz="8" w:space="0" w:color="auto"/>
              <w:right w:val="single" w:sz="8" w:space="0" w:color="auto"/>
            </w:tcBorders>
            <w:shd w:val="clear" w:color="auto" w:fill="auto"/>
            <w:vAlign w:val="center"/>
            <w:hideMark/>
          </w:tcPr>
          <w:p w14:paraId="2781ED19" w14:textId="78211CEB"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20.13%</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B311383"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9844A17" w:rsidR="0003580C" w:rsidRPr="00601E05" w:rsidRDefault="0003580C" w:rsidP="000358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E2A12B4" w14:textId="701EBE2D" w:rsidR="00077A22" w:rsidRDefault="00077A22" w:rsidP="00077A22">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 xml:space="preserve">Al referirnos al tipo y clase de hogar en el municipio, se observa que el 92.32% corresponde a hogares familiares y el </w:t>
      </w:r>
      <w:r w:rsidR="00B051D2">
        <w:rPr>
          <w:rFonts w:ascii="Arial" w:hAnsi="Arial" w:cs="Arial"/>
          <w:bCs/>
          <w:sz w:val="24"/>
          <w:szCs w:val="24"/>
        </w:rPr>
        <w:t>7.68</w:t>
      </w:r>
      <w:r>
        <w:rPr>
          <w:rFonts w:ascii="Arial" w:hAnsi="Arial" w:cs="Arial"/>
          <w:bCs/>
          <w:sz w:val="24"/>
          <w:szCs w:val="24"/>
        </w:rPr>
        <w:t>% son hogares no familiares.</w:t>
      </w:r>
    </w:p>
    <w:p w14:paraId="2F1C8910" w14:textId="77777777" w:rsidR="00077A22" w:rsidRDefault="00077A22" w:rsidP="00077A22">
      <w:pPr>
        <w:spacing w:after="0" w:line="240" w:lineRule="auto"/>
        <w:ind w:left="567"/>
        <w:jc w:val="both"/>
        <w:rPr>
          <w:rFonts w:ascii="Arial" w:hAnsi="Arial" w:cs="Arial"/>
          <w:bCs/>
          <w:sz w:val="24"/>
          <w:szCs w:val="24"/>
        </w:rPr>
      </w:pPr>
    </w:p>
    <w:p w14:paraId="74C30672" w14:textId="3BBF673F" w:rsidR="00077A22" w:rsidRDefault="00077A22" w:rsidP="00077A22">
      <w:pPr>
        <w:spacing w:after="0" w:line="240" w:lineRule="auto"/>
        <w:ind w:left="567"/>
        <w:jc w:val="both"/>
        <w:rPr>
          <w:rFonts w:ascii="Arial" w:hAnsi="Arial" w:cs="Arial"/>
          <w:bCs/>
          <w:sz w:val="24"/>
          <w:szCs w:val="24"/>
        </w:rPr>
      </w:pPr>
      <w:r>
        <w:rPr>
          <w:rFonts w:ascii="Arial" w:hAnsi="Arial" w:cs="Arial"/>
          <w:bCs/>
          <w:sz w:val="24"/>
          <w:szCs w:val="24"/>
        </w:rPr>
        <w:t>De los hogares familiares, el 7</w:t>
      </w:r>
      <w:r w:rsidR="00096C6D">
        <w:rPr>
          <w:rFonts w:ascii="Arial" w:hAnsi="Arial" w:cs="Arial"/>
          <w:bCs/>
          <w:sz w:val="24"/>
          <w:szCs w:val="24"/>
        </w:rPr>
        <w:t>0.44</w:t>
      </w:r>
      <w:r>
        <w:rPr>
          <w:rFonts w:ascii="Arial" w:hAnsi="Arial" w:cs="Arial"/>
          <w:bCs/>
          <w:sz w:val="24"/>
          <w:szCs w:val="24"/>
        </w:rPr>
        <w:t>% son hogares de tipo nuclear, donde vive la pareja, sea con hijos o sin ellos; el 2</w:t>
      </w:r>
      <w:r w:rsidR="00096C6D">
        <w:rPr>
          <w:rFonts w:ascii="Arial" w:hAnsi="Arial" w:cs="Arial"/>
          <w:bCs/>
          <w:sz w:val="24"/>
          <w:szCs w:val="24"/>
        </w:rPr>
        <w:t>9.13</w:t>
      </w:r>
      <w:r>
        <w:rPr>
          <w:rFonts w:ascii="Arial" w:hAnsi="Arial" w:cs="Arial"/>
          <w:bCs/>
          <w:sz w:val="24"/>
          <w:szCs w:val="24"/>
        </w:rPr>
        <w:t>%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EAE0B8C" w:rsidR="00351EA8" w:rsidRPr="00601E05" w:rsidRDefault="001E2CBE"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2130F"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A53758B" w:rsidR="00A2130F" w:rsidRPr="00601E05" w:rsidRDefault="00A2130F" w:rsidP="00A2130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7,329</w:t>
            </w:r>
          </w:p>
        </w:tc>
        <w:tc>
          <w:tcPr>
            <w:tcW w:w="956" w:type="dxa"/>
            <w:tcBorders>
              <w:top w:val="nil"/>
              <w:left w:val="nil"/>
              <w:bottom w:val="single" w:sz="8" w:space="0" w:color="auto"/>
              <w:right w:val="single" w:sz="8" w:space="0" w:color="auto"/>
            </w:tcBorders>
            <w:shd w:val="clear" w:color="auto" w:fill="auto"/>
            <w:vAlign w:val="center"/>
            <w:hideMark/>
          </w:tcPr>
          <w:p w14:paraId="1406DCFD" w14:textId="52EB66AF"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6,766</w:t>
            </w:r>
          </w:p>
        </w:tc>
        <w:tc>
          <w:tcPr>
            <w:tcW w:w="941" w:type="dxa"/>
            <w:tcBorders>
              <w:top w:val="nil"/>
              <w:left w:val="nil"/>
              <w:bottom w:val="single" w:sz="8" w:space="0" w:color="auto"/>
              <w:right w:val="single" w:sz="8" w:space="0" w:color="auto"/>
            </w:tcBorders>
            <w:shd w:val="clear" w:color="auto" w:fill="auto"/>
            <w:vAlign w:val="center"/>
            <w:hideMark/>
          </w:tcPr>
          <w:p w14:paraId="6658803E" w14:textId="42DA6158"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96E8953"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1,971</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EC510D5"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59631B6"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2130F"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2130F" w:rsidRPr="00601E05" w:rsidRDefault="00A2130F" w:rsidP="00A2130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24D69DE1"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92.32%</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49F4137"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70.44%</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26D0A7C1"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9C2DD6F"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0A71EEF" w:rsidR="00A2130F" w:rsidRPr="00601E05"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31AD19DF" w:rsidR="004E04C6" w:rsidRPr="004E04C6" w:rsidRDefault="001E2CBE"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A2130F"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3BBE14A5"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7,329</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0B04C476"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5F4F7D92"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67A6EE90"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45A0F2FA"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2130F"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A2130F" w:rsidRPr="004E04C6" w:rsidRDefault="00A2130F" w:rsidP="00A2130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00217966"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32DDC541"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99.29%</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70599250"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6BFF2E32" w:rsidR="00A2130F" w:rsidRPr="004E04C6"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B1E0B">
      <w:pPr>
        <w:spacing w:after="0" w:line="240" w:lineRule="auto"/>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504B3916" w14:textId="77777777" w:rsidR="004B1E0B" w:rsidRDefault="004B1E0B" w:rsidP="004B1E0B">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0D9DE80" w14:textId="77777777" w:rsidR="004B1E0B" w:rsidRDefault="004B1E0B" w:rsidP="004B1E0B">
      <w:pPr>
        <w:spacing w:after="0" w:line="240" w:lineRule="auto"/>
        <w:ind w:left="567"/>
        <w:jc w:val="both"/>
        <w:rPr>
          <w:rFonts w:ascii="Arial" w:hAnsi="Arial" w:cs="Arial"/>
          <w:bCs/>
          <w:sz w:val="24"/>
          <w:szCs w:val="24"/>
        </w:rPr>
      </w:pPr>
    </w:p>
    <w:p w14:paraId="7139C8B6" w14:textId="296AFEC7" w:rsidR="004B1E0B" w:rsidRDefault="004B1E0B" w:rsidP="004B1E0B">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8B2A1B">
        <w:rPr>
          <w:rFonts w:ascii="Arial" w:hAnsi="Arial" w:cs="Arial"/>
          <w:bCs/>
          <w:sz w:val="24"/>
          <w:szCs w:val="24"/>
        </w:rPr>
        <w:t>Tangamandapio</w:t>
      </w:r>
      <w:r>
        <w:rPr>
          <w:rFonts w:ascii="Arial" w:hAnsi="Arial" w:cs="Arial"/>
          <w:bCs/>
          <w:sz w:val="24"/>
          <w:szCs w:val="24"/>
        </w:rPr>
        <w:t xml:space="preserve">, el </w:t>
      </w:r>
      <w:r w:rsidR="006632EA">
        <w:rPr>
          <w:rFonts w:ascii="Arial" w:hAnsi="Arial" w:cs="Arial"/>
          <w:bCs/>
          <w:sz w:val="24"/>
          <w:szCs w:val="24"/>
        </w:rPr>
        <w:t>48.16</w:t>
      </w:r>
      <w:r>
        <w:rPr>
          <w:rFonts w:ascii="Arial" w:hAnsi="Arial" w:cs="Arial"/>
          <w:bCs/>
          <w:sz w:val="24"/>
          <w:szCs w:val="24"/>
        </w:rPr>
        <w:t>% de las viviendas cuentan con piso de cemento o firme, mientras que el 1</w:t>
      </w:r>
      <w:r w:rsidR="006632EA">
        <w:rPr>
          <w:rFonts w:ascii="Arial" w:hAnsi="Arial" w:cs="Arial"/>
          <w:bCs/>
          <w:sz w:val="24"/>
          <w:szCs w:val="24"/>
        </w:rPr>
        <w:t>7.30</w:t>
      </w:r>
      <w:r>
        <w:rPr>
          <w:rFonts w:ascii="Arial" w:hAnsi="Arial" w:cs="Arial"/>
          <w:bCs/>
          <w:sz w:val="24"/>
          <w:szCs w:val="24"/>
        </w:rPr>
        <w:t>%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48A35DB5" w:rsidR="00CB7831" w:rsidRPr="00CB7831" w:rsidRDefault="001E2CBE"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Tangamandapio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A2130F"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A2130F" w:rsidRPr="00CB7831" w:rsidRDefault="00A2130F" w:rsidP="00A2130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28262A1"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029CE2E5"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1,267</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4DFEC06"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3,528</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74467C4"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8A14DF0"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2130F"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A2130F" w:rsidRPr="00CB7831" w:rsidRDefault="00A2130F" w:rsidP="00A2130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A2130F" w:rsidRPr="00CB7831" w:rsidRDefault="00A2130F" w:rsidP="00A2130F">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CEC0214"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1053A522"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48.16%</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5C0DA78"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34.54%</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51E4DAAC" w:rsidR="00A2130F" w:rsidRPr="00CB7831"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1C0F4A12" w14:textId="0DB76133" w:rsidR="004658EC" w:rsidRDefault="004658EC" w:rsidP="004658EC">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(96.82%) y solo el 3.18%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0DF181E" w:rsidR="003D00EC" w:rsidRPr="003D00EC" w:rsidRDefault="001E2CB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A2130F"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A2130F" w:rsidRPr="003D00EC" w:rsidRDefault="00A2130F" w:rsidP="00A2130F">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9926F6F"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4F58406"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7,092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9A8B950"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E8EDF89"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2130F"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A2130F" w:rsidRPr="003D00EC" w:rsidRDefault="00A2130F" w:rsidP="00A2130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A2130F" w:rsidRPr="003D00EC" w:rsidRDefault="00A2130F" w:rsidP="00A2130F">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F13E48D"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1A4611E"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6F9F36E"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32E1364B" w14:textId="77777777" w:rsidR="00926DA4" w:rsidRDefault="00926DA4" w:rsidP="00926DA4">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4EC9AB7" w14:textId="77777777" w:rsidR="00926DA4" w:rsidRDefault="00926DA4" w:rsidP="00926DA4">
      <w:pPr>
        <w:spacing w:after="0" w:line="240" w:lineRule="auto"/>
        <w:jc w:val="both"/>
        <w:rPr>
          <w:rFonts w:ascii="Arial" w:hAnsi="Arial" w:cs="Arial"/>
          <w:bCs/>
          <w:sz w:val="24"/>
          <w:szCs w:val="24"/>
        </w:rPr>
      </w:pPr>
    </w:p>
    <w:p w14:paraId="03F80C31" w14:textId="3DBA3F69" w:rsidR="00926DA4" w:rsidRDefault="00926DA4" w:rsidP="00926DA4">
      <w:pPr>
        <w:spacing w:after="0" w:line="240" w:lineRule="auto"/>
        <w:ind w:left="567"/>
        <w:jc w:val="both"/>
        <w:rPr>
          <w:rFonts w:ascii="Arial" w:hAnsi="Arial" w:cs="Arial"/>
          <w:bCs/>
          <w:sz w:val="24"/>
          <w:szCs w:val="24"/>
        </w:rPr>
      </w:pPr>
      <w:r>
        <w:rPr>
          <w:rFonts w:ascii="Arial" w:hAnsi="Arial" w:cs="Arial"/>
          <w:bCs/>
          <w:sz w:val="24"/>
          <w:szCs w:val="24"/>
        </w:rPr>
        <w:t xml:space="preserve"> El 97.62% de las viviendas del municipio cuenta con el servicio de drenaje, pero aún el 2.38%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3BAA28B" w:rsidR="003D00EC" w:rsidRPr="003D00EC" w:rsidRDefault="001E2CB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A2130F"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A2130F" w:rsidRPr="003D00EC" w:rsidRDefault="00A2130F" w:rsidP="00A2130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9BDC629"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ADD44BC"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7,151</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A1458B5"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96BA120"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2130F"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A2130F" w:rsidRPr="003D00EC" w:rsidRDefault="00A2130F" w:rsidP="00A2130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A2130F" w:rsidRPr="003D00EC" w:rsidRDefault="00A2130F" w:rsidP="00A2130F">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4B836B4"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E828B92"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D3D882A" w:rsidR="00A2130F" w:rsidRPr="003D00E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lastRenderedPageBreak/>
        <w:t>Disponibilidad de energía eléctrica</w:t>
      </w:r>
    </w:p>
    <w:p w14:paraId="412C54FF" w14:textId="77777777" w:rsidR="00BD2D9F" w:rsidRDefault="00BD2D9F" w:rsidP="00BD2D9F">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CC5A2DC" w14:textId="77777777" w:rsidR="00BD2D9F" w:rsidRDefault="00BD2D9F" w:rsidP="00BD2D9F">
      <w:pPr>
        <w:spacing w:after="0" w:line="240" w:lineRule="auto"/>
        <w:ind w:left="567"/>
        <w:jc w:val="both"/>
        <w:rPr>
          <w:rFonts w:ascii="Arial" w:hAnsi="Arial" w:cs="Arial"/>
          <w:bCs/>
          <w:sz w:val="24"/>
          <w:szCs w:val="24"/>
        </w:rPr>
      </w:pPr>
    </w:p>
    <w:p w14:paraId="2505C52A" w14:textId="71C02790" w:rsidR="00BD2D9F" w:rsidRDefault="00BD2D9F" w:rsidP="00BD2D9F">
      <w:pPr>
        <w:spacing w:after="0" w:line="240" w:lineRule="auto"/>
        <w:ind w:left="567"/>
        <w:jc w:val="both"/>
        <w:rPr>
          <w:rFonts w:ascii="Arial" w:hAnsi="Arial" w:cs="Arial"/>
          <w:bCs/>
          <w:sz w:val="24"/>
          <w:szCs w:val="24"/>
        </w:rPr>
      </w:pPr>
      <w:r>
        <w:rPr>
          <w:rFonts w:ascii="Arial" w:hAnsi="Arial" w:cs="Arial"/>
          <w:bCs/>
          <w:sz w:val="24"/>
          <w:szCs w:val="24"/>
        </w:rPr>
        <w:t>El 99.40% por ciento de las viviendas disponen del servicio de electrificación; únicamente 44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492DD55B" w:rsidR="00631E9C" w:rsidRPr="00631E9C" w:rsidRDefault="001E2CBE"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2130F"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A2130F" w:rsidRPr="00631E9C" w:rsidRDefault="00A2130F" w:rsidP="00A2130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9DE48EA"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B359AC0"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7,281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F05842F"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151F76F"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2130F"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A2130F" w:rsidRPr="00631E9C" w:rsidRDefault="00A2130F" w:rsidP="00A2130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A2130F" w:rsidRPr="00631E9C" w:rsidRDefault="00A2130F" w:rsidP="00A2130F">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4D6DDC5"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99.40%</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069BE24"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AFAAC6E"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77D79CB" w14:textId="77777777" w:rsidR="00A22075" w:rsidRDefault="00A22075" w:rsidP="00A22075">
      <w:pPr>
        <w:spacing w:after="0" w:line="240" w:lineRule="auto"/>
        <w:ind w:left="567"/>
        <w:rPr>
          <w:rFonts w:ascii="Arial" w:hAnsi="Arial" w:cs="Arial"/>
          <w:b/>
          <w:sz w:val="20"/>
          <w:szCs w:val="20"/>
        </w:rPr>
      </w:pPr>
    </w:p>
    <w:p w14:paraId="43B61E56" w14:textId="77777777" w:rsidR="00A22075" w:rsidRDefault="00A22075" w:rsidP="00A22075">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3CB6AEEC" w14:textId="77777777" w:rsidR="00A22075" w:rsidRDefault="00A22075" w:rsidP="00A22075">
      <w:pPr>
        <w:spacing w:after="0" w:line="240" w:lineRule="auto"/>
        <w:jc w:val="both"/>
        <w:rPr>
          <w:rFonts w:ascii="Arial" w:hAnsi="Arial" w:cs="Arial"/>
          <w:sz w:val="24"/>
          <w:szCs w:val="24"/>
        </w:rPr>
      </w:pPr>
    </w:p>
    <w:p w14:paraId="476159DE" w14:textId="4EBCEE06" w:rsidR="00A22075" w:rsidRDefault="008B2A1B" w:rsidP="00A22075">
      <w:pPr>
        <w:spacing w:after="0" w:line="240" w:lineRule="auto"/>
        <w:ind w:left="567"/>
        <w:rPr>
          <w:rFonts w:ascii="Arial" w:hAnsi="Arial" w:cs="Arial"/>
          <w:sz w:val="24"/>
          <w:szCs w:val="24"/>
        </w:rPr>
      </w:pPr>
      <w:r>
        <w:rPr>
          <w:rFonts w:ascii="Arial" w:hAnsi="Arial" w:cs="Arial"/>
          <w:sz w:val="24"/>
          <w:szCs w:val="24"/>
        </w:rPr>
        <w:t>Tangamandapio</w:t>
      </w:r>
      <w:r w:rsidR="00A22075">
        <w:rPr>
          <w:rFonts w:ascii="Arial" w:hAnsi="Arial" w:cs="Arial"/>
          <w:sz w:val="24"/>
          <w:szCs w:val="24"/>
        </w:rPr>
        <w:t xml:space="preserve"> es un municipio que el 4.85% de sus viviendas no dispone de excusado o sanitario; pero la mayoría de las viviendas si cuentan con este servicio, siendo del 95.15%.</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A1FDEF6" w:rsidR="00631E9C" w:rsidRPr="00631E9C" w:rsidRDefault="001E2CBE"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Tangamandapio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A2130F"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A2130F" w:rsidRPr="00631E9C" w:rsidRDefault="00A2130F" w:rsidP="00A2130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6AE601AA"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9F674E4"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6,970</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9C3E51A" w:rsidR="00A2130F" w:rsidRPr="00631E9C" w:rsidRDefault="00A2130F" w:rsidP="00A2130F">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355</w:t>
            </w:r>
          </w:p>
        </w:tc>
      </w:tr>
      <w:tr w:rsidR="00A2130F"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A2130F" w:rsidRPr="00631E9C" w:rsidRDefault="00A2130F" w:rsidP="00A2130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A2130F" w:rsidRPr="00631E9C" w:rsidRDefault="00A2130F" w:rsidP="00A2130F">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141BF62"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41C60058" w:rsidR="00A2130F" w:rsidRPr="00631E9C"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73A62A3" w14:textId="77777777" w:rsidR="008B2A1B" w:rsidRDefault="008B2A1B" w:rsidP="008B2A1B">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5E6F309" w14:textId="77777777" w:rsidR="008B2A1B" w:rsidRDefault="008B2A1B" w:rsidP="008B2A1B">
      <w:pPr>
        <w:spacing w:after="0" w:line="240" w:lineRule="auto"/>
        <w:ind w:left="567"/>
        <w:jc w:val="both"/>
        <w:rPr>
          <w:rFonts w:ascii="Arial" w:hAnsi="Arial" w:cs="Arial"/>
          <w:bCs/>
          <w:sz w:val="24"/>
          <w:szCs w:val="24"/>
        </w:rPr>
      </w:pPr>
    </w:p>
    <w:p w14:paraId="380688B8" w14:textId="23B06FC5" w:rsidR="008B2A1B" w:rsidRDefault="008B2A1B" w:rsidP="008B2A1B">
      <w:pPr>
        <w:spacing w:after="0" w:line="240" w:lineRule="auto"/>
        <w:ind w:left="567"/>
        <w:jc w:val="both"/>
        <w:rPr>
          <w:rFonts w:ascii="Arial" w:hAnsi="Arial" w:cs="Arial"/>
          <w:bCs/>
          <w:sz w:val="24"/>
          <w:szCs w:val="24"/>
        </w:rPr>
      </w:pPr>
      <w:r>
        <w:rPr>
          <w:rFonts w:ascii="Arial" w:hAnsi="Arial" w:cs="Arial"/>
          <w:bCs/>
          <w:sz w:val="24"/>
          <w:szCs w:val="24"/>
        </w:rPr>
        <w:t>El 92.25% de las viviendas en Tangamandapio dispone de un televisor, el 83.25% tiene un teléfono celular, el 17.13% cuenta con computadora laptop o Tablet y el 25.52% cuenta con servicio de internet.</w:t>
      </w:r>
    </w:p>
    <w:bookmarkEnd w:id="13"/>
    <w:p w14:paraId="70AC052B" w14:textId="09136AB3" w:rsidR="00401A85" w:rsidRPr="00E67600" w:rsidRDefault="00401A85" w:rsidP="00616FFA">
      <w:pPr>
        <w:tabs>
          <w:tab w:val="left" w:pos="9300"/>
        </w:tabs>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362CF2E" w:rsidR="00D24837" w:rsidRPr="00D24837" w:rsidRDefault="001E2CBE"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Tangamandapio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A362FF6" w:rsidR="00D24837" w:rsidRPr="00D24837" w:rsidRDefault="00D24837" w:rsidP="002A491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A2130F">
              <w:rPr>
                <w:rFonts w:ascii="Arial" w:eastAsia="Times New Roman" w:hAnsi="Arial" w:cs="Arial"/>
                <w:b/>
                <w:bCs/>
                <w:color w:val="000000"/>
                <w:sz w:val="20"/>
                <w:szCs w:val="20"/>
                <w:lang w:eastAsia="es-MX"/>
              </w:rPr>
              <w:t>7,325</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A2130F"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A2130F" w:rsidRPr="00D24837" w:rsidRDefault="00A2130F" w:rsidP="00A2130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0B873BE"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6,757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3334631"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92.25%</w:t>
            </w:r>
          </w:p>
        </w:tc>
        <w:tc>
          <w:tcPr>
            <w:tcW w:w="961" w:type="dxa"/>
            <w:tcBorders>
              <w:top w:val="nil"/>
              <w:left w:val="nil"/>
              <w:bottom w:val="single" w:sz="8" w:space="0" w:color="auto"/>
              <w:right w:val="single" w:sz="8" w:space="0" w:color="auto"/>
            </w:tcBorders>
            <w:shd w:val="clear" w:color="auto" w:fill="auto"/>
            <w:vAlign w:val="center"/>
            <w:hideMark/>
          </w:tcPr>
          <w:p w14:paraId="33A2E6D8" w14:textId="6C20C0AD"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DC457EE"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17.13%</w:t>
            </w:r>
          </w:p>
        </w:tc>
        <w:tc>
          <w:tcPr>
            <w:tcW w:w="888" w:type="dxa"/>
            <w:tcBorders>
              <w:top w:val="nil"/>
              <w:left w:val="nil"/>
              <w:bottom w:val="single" w:sz="8" w:space="0" w:color="auto"/>
              <w:right w:val="single" w:sz="8" w:space="0" w:color="auto"/>
            </w:tcBorders>
            <w:shd w:val="clear" w:color="auto" w:fill="auto"/>
            <w:vAlign w:val="center"/>
            <w:hideMark/>
          </w:tcPr>
          <w:p w14:paraId="160C9E98" w14:textId="545E9318"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6,098</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F966BB3"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83.25%</w:t>
            </w:r>
          </w:p>
        </w:tc>
        <w:tc>
          <w:tcPr>
            <w:tcW w:w="889" w:type="dxa"/>
            <w:tcBorders>
              <w:top w:val="nil"/>
              <w:left w:val="nil"/>
              <w:bottom w:val="single" w:sz="8" w:space="0" w:color="auto"/>
              <w:right w:val="single" w:sz="8" w:space="0" w:color="auto"/>
            </w:tcBorders>
            <w:shd w:val="clear" w:color="auto" w:fill="auto"/>
            <w:vAlign w:val="center"/>
            <w:hideMark/>
          </w:tcPr>
          <w:p w14:paraId="3FFC6415" w14:textId="08C8D163"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3256AF0"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25.52%</w:t>
            </w:r>
          </w:p>
        </w:tc>
      </w:tr>
      <w:tr w:rsidR="00A2130F"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A2130F" w:rsidRPr="00D24837" w:rsidRDefault="00A2130F" w:rsidP="00A2130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5DFC2D6"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A24742D"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w:t>
            </w:r>
          </w:p>
        </w:tc>
        <w:tc>
          <w:tcPr>
            <w:tcW w:w="961" w:type="dxa"/>
            <w:tcBorders>
              <w:top w:val="nil"/>
              <w:left w:val="nil"/>
              <w:bottom w:val="single" w:sz="8" w:space="0" w:color="auto"/>
              <w:right w:val="single" w:sz="8" w:space="0" w:color="auto"/>
            </w:tcBorders>
            <w:shd w:val="clear" w:color="auto" w:fill="auto"/>
            <w:vAlign w:val="center"/>
            <w:hideMark/>
          </w:tcPr>
          <w:p w14:paraId="0F105633" w14:textId="636A6D1C"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714AB97E"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82.87%</w:t>
            </w:r>
          </w:p>
        </w:tc>
        <w:tc>
          <w:tcPr>
            <w:tcW w:w="888" w:type="dxa"/>
            <w:tcBorders>
              <w:top w:val="nil"/>
              <w:left w:val="nil"/>
              <w:bottom w:val="single" w:sz="8" w:space="0" w:color="auto"/>
              <w:right w:val="single" w:sz="8" w:space="0" w:color="auto"/>
            </w:tcBorders>
            <w:shd w:val="clear" w:color="auto" w:fill="auto"/>
            <w:vAlign w:val="center"/>
            <w:hideMark/>
          </w:tcPr>
          <w:p w14:paraId="02936465" w14:textId="5605CB39"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5612112"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16.74%</w:t>
            </w:r>
          </w:p>
        </w:tc>
        <w:tc>
          <w:tcPr>
            <w:tcW w:w="889" w:type="dxa"/>
            <w:tcBorders>
              <w:top w:val="nil"/>
              <w:left w:val="nil"/>
              <w:bottom w:val="single" w:sz="8" w:space="0" w:color="auto"/>
              <w:right w:val="single" w:sz="8" w:space="0" w:color="auto"/>
            </w:tcBorders>
            <w:shd w:val="clear" w:color="auto" w:fill="auto"/>
            <w:vAlign w:val="center"/>
            <w:hideMark/>
          </w:tcPr>
          <w:p w14:paraId="0800369E" w14:textId="319B4130"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7B40A4D5"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74.47%</w:t>
            </w:r>
          </w:p>
        </w:tc>
      </w:tr>
      <w:tr w:rsidR="00A2130F"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A2130F" w:rsidRPr="00D24837" w:rsidRDefault="00A2130F" w:rsidP="00A2130F">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0CF216F"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7BABDCF0"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961" w:type="dxa"/>
            <w:tcBorders>
              <w:top w:val="nil"/>
              <w:left w:val="nil"/>
              <w:bottom w:val="single" w:sz="8" w:space="0" w:color="auto"/>
              <w:right w:val="single" w:sz="8" w:space="0" w:color="auto"/>
            </w:tcBorders>
            <w:shd w:val="clear" w:color="auto" w:fill="auto"/>
            <w:vAlign w:val="center"/>
            <w:hideMark/>
          </w:tcPr>
          <w:p w14:paraId="4EA85F05" w14:textId="5D93F013"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0969191E"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1E86ADA5"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25C7A61"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889" w:type="dxa"/>
            <w:tcBorders>
              <w:top w:val="nil"/>
              <w:left w:val="nil"/>
              <w:bottom w:val="single" w:sz="8" w:space="0" w:color="auto"/>
              <w:right w:val="single" w:sz="8" w:space="0" w:color="auto"/>
            </w:tcBorders>
            <w:shd w:val="clear" w:color="auto" w:fill="auto"/>
            <w:vAlign w:val="center"/>
            <w:hideMark/>
          </w:tcPr>
          <w:p w14:paraId="72D13F19" w14:textId="238F0C15"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7DB7FF6" w:rsidR="00A2130F" w:rsidRPr="00D24837" w:rsidRDefault="00A2130F" w:rsidP="00A2130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752B1" w14:textId="77777777" w:rsidR="00C72A6C" w:rsidRDefault="00C72A6C" w:rsidP="00D756C5">
      <w:pPr>
        <w:spacing w:after="0" w:line="240" w:lineRule="auto"/>
      </w:pPr>
      <w:r>
        <w:separator/>
      </w:r>
    </w:p>
  </w:endnote>
  <w:endnote w:type="continuationSeparator" w:id="0">
    <w:p w14:paraId="7BB797C9" w14:textId="77777777" w:rsidR="00C72A6C" w:rsidRDefault="00C72A6C"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E36FFF3" w:rsidR="002C43A0" w:rsidRDefault="002C43A0">
        <w:pPr>
          <w:pStyle w:val="Piedepgina"/>
          <w:jc w:val="right"/>
        </w:pPr>
        <w:r>
          <w:fldChar w:fldCharType="begin"/>
        </w:r>
        <w:r>
          <w:instrText>PAGE   \* MERGEFORMAT</w:instrText>
        </w:r>
        <w:r>
          <w:fldChar w:fldCharType="separate"/>
        </w:r>
        <w:r w:rsidR="00753052" w:rsidRPr="00753052">
          <w:rPr>
            <w:noProof/>
            <w:lang w:val="es-ES"/>
          </w:rPr>
          <w:t>12</w:t>
        </w:r>
        <w:r>
          <w:fldChar w:fldCharType="end"/>
        </w:r>
      </w:p>
    </w:sdtContent>
  </w:sdt>
  <w:p w14:paraId="4261703D" w14:textId="77777777" w:rsidR="002C43A0" w:rsidRDefault="002C43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4C4BD" w14:textId="77777777" w:rsidR="00C72A6C" w:rsidRDefault="00C72A6C" w:rsidP="00D756C5">
      <w:pPr>
        <w:spacing w:after="0" w:line="240" w:lineRule="auto"/>
      </w:pPr>
      <w:r>
        <w:separator/>
      </w:r>
    </w:p>
  </w:footnote>
  <w:footnote w:type="continuationSeparator" w:id="0">
    <w:p w14:paraId="27A4A611" w14:textId="77777777" w:rsidR="00C72A6C" w:rsidRDefault="00C72A6C"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49A78EA8" w:rsidR="002C43A0" w:rsidRDefault="002C43A0"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17344"/>
    <w:rsid w:val="00020D7F"/>
    <w:rsid w:val="000216DA"/>
    <w:rsid w:val="000217CB"/>
    <w:rsid w:val="00023002"/>
    <w:rsid w:val="00033F43"/>
    <w:rsid w:val="000344EE"/>
    <w:rsid w:val="0003450B"/>
    <w:rsid w:val="0003580C"/>
    <w:rsid w:val="00036ACC"/>
    <w:rsid w:val="00042E9D"/>
    <w:rsid w:val="00043837"/>
    <w:rsid w:val="00043E89"/>
    <w:rsid w:val="00044F4D"/>
    <w:rsid w:val="000504E2"/>
    <w:rsid w:val="00051EC1"/>
    <w:rsid w:val="00052B40"/>
    <w:rsid w:val="000531D1"/>
    <w:rsid w:val="00054A80"/>
    <w:rsid w:val="00064663"/>
    <w:rsid w:val="0007071B"/>
    <w:rsid w:val="000714B9"/>
    <w:rsid w:val="00077A22"/>
    <w:rsid w:val="00077D06"/>
    <w:rsid w:val="00077DBB"/>
    <w:rsid w:val="000806D7"/>
    <w:rsid w:val="00083726"/>
    <w:rsid w:val="0008611B"/>
    <w:rsid w:val="000904D5"/>
    <w:rsid w:val="00091063"/>
    <w:rsid w:val="00091466"/>
    <w:rsid w:val="000936DB"/>
    <w:rsid w:val="00096C6D"/>
    <w:rsid w:val="000A250B"/>
    <w:rsid w:val="000A3CE7"/>
    <w:rsid w:val="000B1020"/>
    <w:rsid w:val="000B1ACC"/>
    <w:rsid w:val="000B2769"/>
    <w:rsid w:val="000B2DEA"/>
    <w:rsid w:val="000B4AD8"/>
    <w:rsid w:val="000C4360"/>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29AB"/>
    <w:rsid w:val="00120AA8"/>
    <w:rsid w:val="001218F7"/>
    <w:rsid w:val="001309CB"/>
    <w:rsid w:val="00130C70"/>
    <w:rsid w:val="00136BFE"/>
    <w:rsid w:val="001414A6"/>
    <w:rsid w:val="00144F93"/>
    <w:rsid w:val="00147A85"/>
    <w:rsid w:val="00150E25"/>
    <w:rsid w:val="00152099"/>
    <w:rsid w:val="00152A7E"/>
    <w:rsid w:val="00154C94"/>
    <w:rsid w:val="00163F0A"/>
    <w:rsid w:val="001665F4"/>
    <w:rsid w:val="00166E1A"/>
    <w:rsid w:val="00167392"/>
    <w:rsid w:val="001738DC"/>
    <w:rsid w:val="0017489A"/>
    <w:rsid w:val="00175DAF"/>
    <w:rsid w:val="00183D72"/>
    <w:rsid w:val="001846B9"/>
    <w:rsid w:val="0019112D"/>
    <w:rsid w:val="00191E9B"/>
    <w:rsid w:val="00192D7D"/>
    <w:rsid w:val="00194504"/>
    <w:rsid w:val="001A11A7"/>
    <w:rsid w:val="001A4964"/>
    <w:rsid w:val="001B0DA9"/>
    <w:rsid w:val="001C0883"/>
    <w:rsid w:val="001C099D"/>
    <w:rsid w:val="001C224A"/>
    <w:rsid w:val="001C42DD"/>
    <w:rsid w:val="001C72E3"/>
    <w:rsid w:val="001C74C9"/>
    <w:rsid w:val="001D2AF7"/>
    <w:rsid w:val="001D3927"/>
    <w:rsid w:val="001D3EBE"/>
    <w:rsid w:val="001E1358"/>
    <w:rsid w:val="001E1BD2"/>
    <w:rsid w:val="001E2CBE"/>
    <w:rsid w:val="001E6969"/>
    <w:rsid w:val="001F50DF"/>
    <w:rsid w:val="001F5E01"/>
    <w:rsid w:val="00205719"/>
    <w:rsid w:val="00213EBD"/>
    <w:rsid w:val="00214232"/>
    <w:rsid w:val="0021633A"/>
    <w:rsid w:val="00217495"/>
    <w:rsid w:val="00217F2D"/>
    <w:rsid w:val="00220691"/>
    <w:rsid w:val="00224518"/>
    <w:rsid w:val="00235943"/>
    <w:rsid w:val="002369AC"/>
    <w:rsid w:val="00236BF7"/>
    <w:rsid w:val="00240E80"/>
    <w:rsid w:val="00242653"/>
    <w:rsid w:val="00244AB2"/>
    <w:rsid w:val="0025369C"/>
    <w:rsid w:val="00253BB0"/>
    <w:rsid w:val="002559D2"/>
    <w:rsid w:val="00262958"/>
    <w:rsid w:val="00265558"/>
    <w:rsid w:val="0027424A"/>
    <w:rsid w:val="0027661B"/>
    <w:rsid w:val="002800D3"/>
    <w:rsid w:val="00281C89"/>
    <w:rsid w:val="00290527"/>
    <w:rsid w:val="00290A78"/>
    <w:rsid w:val="00291754"/>
    <w:rsid w:val="00295589"/>
    <w:rsid w:val="002A0513"/>
    <w:rsid w:val="002A41B4"/>
    <w:rsid w:val="002A47B6"/>
    <w:rsid w:val="002A4917"/>
    <w:rsid w:val="002B05E0"/>
    <w:rsid w:val="002B1675"/>
    <w:rsid w:val="002B36D8"/>
    <w:rsid w:val="002B5D73"/>
    <w:rsid w:val="002B7199"/>
    <w:rsid w:val="002C43A0"/>
    <w:rsid w:val="002D0C6A"/>
    <w:rsid w:val="002D2225"/>
    <w:rsid w:val="002D42E0"/>
    <w:rsid w:val="002D4E2B"/>
    <w:rsid w:val="002E0E13"/>
    <w:rsid w:val="002E14CD"/>
    <w:rsid w:val="002E1ACF"/>
    <w:rsid w:val="002F333E"/>
    <w:rsid w:val="003028C0"/>
    <w:rsid w:val="00305F9E"/>
    <w:rsid w:val="003065EC"/>
    <w:rsid w:val="0031318B"/>
    <w:rsid w:val="00324109"/>
    <w:rsid w:val="0032441C"/>
    <w:rsid w:val="003275F6"/>
    <w:rsid w:val="00333437"/>
    <w:rsid w:val="00334E1F"/>
    <w:rsid w:val="003362B6"/>
    <w:rsid w:val="003424C4"/>
    <w:rsid w:val="003453B2"/>
    <w:rsid w:val="00350958"/>
    <w:rsid w:val="00350C44"/>
    <w:rsid w:val="00351EA8"/>
    <w:rsid w:val="00354DF8"/>
    <w:rsid w:val="00355B2A"/>
    <w:rsid w:val="00361651"/>
    <w:rsid w:val="00361FC1"/>
    <w:rsid w:val="00362087"/>
    <w:rsid w:val="0036365E"/>
    <w:rsid w:val="00364B59"/>
    <w:rsid w:val="00372C15"/>
    <w:rsid w:val="00373B0B"/>
    <w:rsid w:val="00374607"/>
    <w:rsid w:val="00375682"/>
    <w:rsid w:val="00377B03"/>
    <w:rsid w:val="00382394"/>
    <w:rsid w:val="0038587B"/>
    <w:rsid w:val="00387609"/>
    <w:rsid w:val="00387DFA"/>
    <w:rsid w:val="00390192"/>
    <w:rsid w:val="00395A53"/>
    <w:rsid w:val="003A0859"/>
    <w:rsid w:val="003A104C"/>
    <w:rsid w:val="003A278E"/>
    <w:rsid w:val="003A4569"/>
    <w:rsid w:val="003A4C20"/>
    <w:rsid w:val="003B1D55"/>
    <w:rsid w:val="003B4DDD"/>
    <w:rsid w:val="003C0834"/>
    <w:rsid w:val="003C225F"/>
    <w:rsid w:val="003C3482"/>
    <w:rsid w:val="003C38D5"/>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10B2"/>
    <w:rsid w:val="004471CD"/>
    <w:rsid w:val="0045672B"/>
    <w:rsid w:val="00456D5A"/>
    <w:rsid w:val="00464EA0"/>
    <w:rsid w:val="004658EC"/>
    <w:rsid w:val="00474EDF"/>
    <w:rsid w:val="00475ECA"/>
    <w:rsid w:val="00476EDC"/>
    <w:rsid w:val="004904CB"/>
    <w:rsid w:val="00490D01"/>
    <w:rsid w:val="00491A17"/>
    <w:rsid w:val="004A0FF9"/>
    <w:rsid w:val="004B1E0B"/>
    <w:rsid w:val="004B6FA2"/>
    <w:rsid w:val="004B71A8"/>
    <w:rsid w:val="004C38CB"/>
    <w:rsid w:val="004C4E0F"/>
    <w:rsid w:val="004C7739"/>
    <w:rsid w:val="004C7B51"/>
    <w:rsid w:val="004D16A2"/>
    <w:rsid w:val="004D1748"/>
    <w:rsid w:val="004D1B9C"/>
    <w:rsid w:val="004D3C75"/>
    <w:rsid w:val="004E04C6"/>
    <w:rsid w:val="004E26CF"/>
    <w:rsid w:val="004E378A"/>
    <w:rsid w:val="004E4180"/>
    <w:rsid w:val="004E46C7"/>
    <w:rsid w:val="004F1CEB"/>
    <w:rsid w:val="004F3216"/>
    <w:rsid w:val="004F39B0"/>
    <w:rsid w:val="00504188"/>
    <w:rsid w:val="00512301"/>
    <w:rsid w:val="005145C9"/>
    <w:rsid w:val="00517FDF"/>
    <w:rsid w:val="0052423A"/>
    <w:rsid w:val="00526EEC"/>
    <w:rsid w:val="0052756E"/>
    <w:rsid w:val="00531967"/>
    <w:rsid w:val="00533CE6"/>
    <w:rsid w:val="005432D3"/>
    <w:rsid w:val="0055188A"/>
    <w:rsid w:val="00551EC4"/>
    <w:rsid w:val="00554C39"/>
    <w:rsid w:val="00556C82"/>
    <w:rsid w:val="005624B1"/>
    <w:rsid w:val="0057287A"/>
    <w:rsid w:val="00572AD3"/>
    <w:rsid w:val="00574889"/>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10DC"/>
    <w:rsid w:val="005E1CF8"/>
    <w:rsid w:val="005E34E0"/>
    <w:rsid w:val="005F70E9"/>
    <w:rsid w:val="00601E05"/>
    <w:rsid w:val="00606A19"/>
    <w:rsid w:val="00610C9B"/>
    <w:rsid w:val="006145FA"/>
    <w:rsid w:val="00616410"/>
    <w:rsid w:val="00616FFA"/>
    <w:rsid w:val="00617B25"/>
    <w:rsid w:val="00627CC1"/>
    <w:rsid w:val="006302E3"/>
    <w:rsid w:val="00631A12"/>
    <w:rsid w:val="00631E9C"/>
    <w:rsid w:val="006327D8"/>
    <w:rsid w:val="00633857"/>
    <w:rsid w:val="00635CA2"/>
    <w:rsid w:val="006361E3"/>
    <w:rsid w:val="00641437"/>
    <w:rsid w:val="00644203"/>
    <w:rsid w:val="0065166C"/>
    <w:rsid w:val="006534E7"/>
    <w:rsid w:val="00661CEF"/>
    <w:rsid w:val="006632EA"/>
    <w:rsid w:val="00675E9E"/>
    <w:rsid w:val="006770C5"/>
    <w:rsid w:val="00677F06"/>
    <w:rsid w:val="00683A82"/>
    <w:rsid w:val="00684738"/>
    <w:rsid w:val="006901D9"/>
    <w:rsid w:val="00690EEC"/>
    <w:rsid w:val="00692274"/>
    <w:rsid w:val="006956B8"/>
    <w:rsid w:val="00697B73"/>
    <w:rsid w:val="006A36A1"/>
    <w:rsid w:val="006A7FB9"/>
    <w:rsid w:val="006B0085"/>
    <w:rsid w:val="006B1349"/>
    <w:rsid w:val="006C0D4F"/>
    <w:rsid w:val="006C1AA9"/>
    <w:rsid w:val="006C5061"/>
    <w:rsid w:val="006C5939"/>
    <w:rsid w:val="006D3013"/>
    <w:rsid w:val="006D3A7F"/>
    <w:rsid w:val="006D4844"/>
    <w:rsid w:val="006D6ACA"/>
    <w:rsid w:val="006E49FD"/>
    <w:rsid w:val="006E5E4F"/>
    <w:rsid w:val="006E6274"/>
    <w:rsid w:val="006E7BE1"/>
    <w:rsid w:val="006F2B47"/>
    <w:rsid w:val="006F3038"/>
    <w:rsid w:val="006F68E5"/>
    <w:rsid w:val="006F70DC"/>
    <w:rsid w:val="0070095E"/>
    <w:rsid w:val="00700D19"/>
    <w:rsid w:val="00705498"/>
    <w:rsid w:val="00711551"/>
    <w:rsid w:val="00711A57"/>
    <w:rsid w:val="0071481C"/>
    <w:rsid w:val="007230EE"/>
    <w:rsid w:val="00725CEA"/>
    <w:rsid w:val="00730535"/>
    <w:rsid w:val="007323A8"/>
    <w:rsid w:val="0073301B"/>
    <w:rsid w:val="00733AB3"/>
    <w:rsid w:val="0073617B"/>
    <w:rsid w:val="0074698C"/>
    <w:rsid w:val="00753052"/>
    <w:rsid w:val="00754E26"/>
    <w:rsid w:val="00762C45"/>
    <w:rsid w:val="00763F46"/>
    <w:rsid w:val="00771312"/>
    <w:rsid w:val="007716C1"/>
    <w:rsid w:val="00776965"/>
    <w:rsid w:val="00783BB9"/>
    <w:rsid w:val="00785150"/>
    <w:rsid w:val="0079600B"/>
    <w:rsid w:val="007A0371"/>
    <w:rsid w:val="007A2FCE"/>
    <w:rsid w:val="007A34D3"/>
    <w:rsid w:val="007A3EA9"/>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6544"/>
    <w:rsid w:val="00827290"/>
    <w:rsid w:val="00827DBE"/>
    <w:rsid w:val="00833064"/>
    <w:rsid w:val="00833264"/>
    <w:rsid w:val="008375A7"/>
    <w:rsid w:val="0084044E"/>
    <w:rsid w:val="00841EDA"/>
    <w:rsid w:val="00847EDF"/>
    <w:rsid w:val="008500FA"/>
    <w:rsid w:val="0085032F"/>
    <w:rsid w:val="008507FE"/>
    <w:rsid w:val="00851423"/>
    <w:rsid w:val="008540E5"/>
    <w:rsid w:val="0086238E"/>
    <w:rsid w:val="008639CC"/>
    <w:rsid w:val="00877C66"/>
    <w:rsid w:val="00880974"/>
    <w:rsid w:val="00881E59"/>
    <w:rsid w:val="0088659C"/>
    <w:rsid w:val="00892DA5"/>
    <w:rsid w:val="0089513B"/>
    <w:rsid w:val="008A4596"/>
    <w:rsid w:val="008A537D"/>
    <w:rsid w:val="008A7EB4"/>
    <w:rsid w:val="008B01F8"/>
    <w:rsid w:val="008B2A1B"/>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3EC0"/>
    <w:rsid w:val="008E47BC"/>
    <w:rsid w:val="008E520F"/>
    <w:rsid w:val="008E53E5"/>
    <w:rsid w:val="008E74B7"/>
    <w:rsid w:val="008E791E"/>
    <w:rsid w:val="008F1FE2"/>
    <w:rsid w:val="008F2F5E"/>
    <w:rsid w:val="008F3544"/>
    <w:rsid w:val="008F38C9"/>
    <w:rsid w:val="008F3E1B"/>
    <w:rsid w:val="0090036A"/>
    <w:rsid w:val="0090723F"/>
    <w:rsid w:val="0091069E"/>
    <w:rsid w:val="009119B2"/>
    <w:rsid w:val="00911A6C"/>
    <w:rsid w:val="009120D9"/>
    <w:rsid w:val="00913A44"/>
    <w:rsid w:val="00913D8E"/>
    <w:rsid w:val="00914033"/>
    <w:rsid w:val="00917A07"/>
    <w:rsid w:val="00926DA4"/>
    <w:rsid w:val="00930E82"/>
    <w:rsid w:val="00932321"/>
    <w:rsid w:val="00932818"/>
    <w:rsid w:val="009366C0"/>
    <w:rsid w:val="00942F75"/>
    <w:rsid w:val="00954506"/>
    <w:rsid w:val="00954C96"/>
    <w:rsid w:val="0095504D"/>
    <w:rsid w:val="00955833"/>
    <w:rsid w:val="00960EDF"/>
    <w:rsid w:val="00964E26"/>
    <w:rsid w:val="00965653"/>
    <w:rsid w:val="009658D0"/>
    <w:rsid w:val="00965AE3"/>
    <w:rsid w:val="009661D3"/>
    <w:rsid w:val="00984EBC"/>
    <w:rsid w:val="0098516E"/>
    <w:rsid w:val="00986A3C"/>
    <w:rsid w:val="009900E3"/>
    <w:rsid w:val="0099193C"/>
    <w:rsid w:val="00993789"/>
    <w:rsid w:val="00993F24"/>
    <w:rsid w:val="00995988"/>
    <w:rsid w:val="009963BE"/>
    <w:rsid w:val="009A13E1"/>
    <w:rsid w:val="009A59CD"/>
    <w:rsid w:val="009C26A0"/>
    <w:rsid w:val="009C2FDB"/>
    <w:rsid w:val="009C55D7"/>
    <w:rsid w:val="009D0E2F"/>
    <w:rsid w:val="009D2E1E"/>
    <w:rsid w:val="009D3502"/>
    <w:rsid w:val="009D53BA"/>
    <w:rsid w:val="009D565D"/>
    <w:rsid w:val="009E3056"/>
    <w:rsid w:val="009E675F"/>
    <w:rsid w:val="009E76F3"/>
    <w:rsid w:val="009F03DC"/>
    <w:rsid w:val="009F043C"/>
    <w:rsid w:val="009F1212"/>
    <w:rsid w:val="009F139A"/>
    <w:rsid w:val="009F3A10"/>
    <w:rsid w:val="009F5DBF"/>
    <w:rsid w:val="009F62A6"/>
    <w:rsid w:val="009F64B1"/>
    <w:rsid w:val="009F7CEF"/>
    <w:rsid w:val="00A04EA7"/>
    <w:rsid w:val="00A0696B"/>
    <w:rsid w:val="00A11B57"/>
    <w:rsid w:val="00A16879"/>
    <w:rsid w:val="00A2130F"/>
    <w:rsid w:val="00A21E37"/>
    <w:rsid w:val="00A22075"/>
    <w:rsid w:val="00A22241"/>
    <w:rsid w:val="00A2366A"/>
    <w:rsid w:val="00A24BBE"/>
    <w:rsid w:val="00A2792C"/>
    <w:rsid w:val="00A32C78"/>
    <w:rsid w:val="00A354CC"/>
    <w:rsid w:val="00A3622C"/>
    <w:rsid w:val="00A37399"/>
    <w:rsid w:val="00A43DA0"/>
    <w:rsid w:val="00A43DC7"/>
    <w:rsid w:val="00A4416F"/>
    <w:rsid w:val="00A4567E"/>
    <w:rsid w:val="00A47A77"/>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1A0"/>
    <w:rsid w:val="00A87D60"/>
    <w:rsid w:val="00A9164C"/>
    <w:rsid w:val="00A94065"/>
    <w:rsid w:val="00A96912"/>
    <w:rsid w:val="00AA41BA"/>
    <w:rsid w:val="00AA56A9"/>
    <w:rsid w:val="00AA62B4"/>
    <w:rsid w:val="00AA631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6536"/>
    <w:rsid w:val="00AF6572"/>
    <w:rsid w:val="00B02E2B"/>
    <w:rsid w:val="00B051D2"/>
    <w:rsid w:val="00B06807"/>
    <w:rsid w:val="00B078E3"/>
    <w:rsid w:val="00B112D4"/>
    <w:rsid w:val="00B13E44"/>
    <w:rsid w:val="00B24DE7"/>
    <w:rsid w:val="00B336B6"/>
    <w:rsid w:val="00B3373A"/>
    <w:rsid w:val="00B354DA"/>
    <w:rsid w:val="00B35A21"/>
    <w:rsid w:val="00B44788"/>
    <w:rsid w:val="00B50C09"/>
    <w:rsid w:val="00B57A04"/>
    <w:rsid w:val="00B6067E"/>
    <w:rsid w:val="00B629E3"/>
    <w:rsid w:val="00B65EB2"/>
    <w:rsid w:val="00B672A2"/>
    <w:rsid w:val="00B677DA"/>
    <w:rsid w:val="00B678AC"/>
    <w:rsid w:val="00B67C99"/>
    <w:rsid w:val="00B738BE"/>
    <w:rsid w:val="00B750B8"/>
    <w:rsid w:val="00B762A2"/>
    <w:rsid w:val="00B77879"/>
    <w:rsid w:val="00B81A7F"/>
    <w:rsid w:val="00B828C8"/>
    <w:rsid w:val="00B8495E"/>
    <w:rsid w:val="00B904EE"/>
    <w:rsid w:val="00B94F8E"/>
    <w:rsid w:val="00BA0480"/>
    <w:rsid w:val="00BA322D"/>
    <w:rsid w:val="00BA360A"/>
    <w:rsid w:val="00BA3EF2"/>
    <w:rsid w:val="00BA5D60"/>
    <w:rsid w:val="00BA6299"/>
    <w:rsid w:val="00BB1CE1"/>
    <w:rsid w:val="00BB56AF"/>
    <w:rsid w:val="00BB6325"/>
    <w:rsid w:val="00BC1702"/>
    <w:rsid w:val="00BC3B4F"/>
    <w:rsid w:val="00BC5926"/>
    <w:rsid w:val="00BD0029"/>
    <w:rsid w:val="00BD2D9F"/>
    <w:rsid w:val="00BD6B3E"/>
    <w:rsid w:val="00BE10DE"/>
    <w:rsid w:val="00BF3E74"/>
    <w:rsid w:val="00C018BA"/>
    <w:rsid w:val="00C059B7"/>
    <w:rsid w:val="00C06C26"/>
    <w:rsid w:val="00C1342D"/>
    <w:rsid w:val="00C15C48"/>
    <w:rsid w:val="00C238EE"/>
    <w:rsid w:val="00C30168"/>
    <w:rsid w:val="00C333C4"/>
    <w:rsid w:val="00C3413A"/>
    <w:rsid w:val="00C37FAE"/>
    <w:rsid w:val="00C402B3"/>
    <w:rsid w:val="00C439AC"/>
    <w:rsid w:val="00C43F99"/>
    <w:rsid w:val="00C44327"/>
    <w:rsid w:val="00C51943"/>
    <w:rsid w:val="00C52C40"/>
    <w:rsid w:val="00C549B7"/>
    <w:rsid w:val="00C623B4"/>
    <w:rsid w:val="00C64FFE"/>
    <w:rsid w:val="00C66114"/>
    <w:rsid w:val="00C71FFC"/>
    <w:rsid w:val="00C727FE"/>
    <w:rsid w:val="00C72A6C"/>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831"/>
    <w:rsid w:val="00CC06A9"/>
    <w:rsid w:val="00CC12D5"/>
    <w:rsid w:val="00CC21D6"/>
    <w:rsid w:val="00CC667F"/>
    <w:rsid w:val="00CD1541"/>
    <w:rsid w:val="00CD2BB3"/>
    <w:rsid w:val="00CD332D"/>
    <w:rsid w:val="00CE301F"/>
    <w:rsid w:val="00CE5FF1"/>
    <w:rsid w:val="00CE6AE6"/>
    <w:rsid w:val="00CF0044"/>
    <w:rsid w:val="00CF06CD"/>
    <w:rsid w:val="00CF3BE2"/>
    <w:rsid w:val="00CF4C39"/>
    <w:rsid w:val="00CF6D04"/>
    <w:rsid w:val="00D028E3"/>
    <w:rsid w:val="00D032E4"/>
    <w:rsid w:val="00D036C8"/>
    <w:rsid w:val="00D144E6"/>
    <w:rsid w:val="00D14B71"/>
    <w:rsid w:val="00D16536"/>
    <w:rsid w:val="00D230F3"/>
    <w:rsid w:val="00D24837"/>
    <w:rsid w:val="00D2598C"/>
    <w:rsid w:val="00D268AD"/>
    <w:rsid w:val="00D2710D"/>
    <w:rsid w:val="00D30D70"/>
    <w:rsid w:val="00D31C67"/>
    <w:rsid w:val="00D42CE8"/>
    <w:rsid w:val="00D43482"/>
    <w:rsid w:val="00D435DB"/>
    <w:rsid w:val="00D44146"/>
    <w:rsid w:val="00D455BC"/>
    <w:rsid w:val="00D463C6"/>
    <w:rsid w:val="00D47ECB"/>
    <w:rsid w:val="00D50B56"/>
    <w:rsid w:val="00D51D63"/>
    <w:rsid w:val="00D540E8"/>
    <w:rsid w:val="00D62C56"/>
    <w:rsid w:val="00D63FED"/>
    <w:rsid w:val="00D67067"/>
    <w:rsid w:val="00D7063F"/>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B7EE8"/>
    <w:rsid w:val="00DD4EDF"/>
    <w:rsid w:val="00DE0A76"/>
    <w:rsid w:val="00DE156B"/>
    <w:rsid w:val="00DE27AE"/>
    <w:rsid w:val="00DE4177"/>
    <w:rsid w:val="00DF302D"/>
    <w:rsid w:val="00DF31D3"/>
    <w:rsid w:val="00E02630"/>
    <w:rsid w:val="00E0300A"/>
    <w:rsid w:val="00E03283"/>
    <w:rsid w:val="00E03489"/>
    <w:rsid w:val="00E05C33"/>
    <w:rsid w:val="00E06BD8"/>
    <w:rsid w:val="00E072AB"/>
    <w:rsid w:val="00E12473"/>
    <w:rsid w:val="00E13D11"/>
    <w:rsid w:val="00E14B62"/>
    <w:rsid w:val="00E15EA5"/>
    <w:rsid w:val="00E16B3D"/>
    <w:rsid w:val="00E26F18"/>
    <w:rsid w:val="00E27121"/>
    <w:rsid w:val="00E40565"/>
    <w:rsid w:val="00E41768"/>
    <w:rsid w:val="00E429E1"/>
    <w:rsid w:val="00E455AE"/>
    <w:rsid w:val="00E46D94"/>
    <w:rsid w:val="00E46F3C"/>
    <w:rsid w:val="00E47DDF"/>
    <w:rsid w:val="00E5027F"/>
    <w:rsid w:val="00E53FC8"/>
    <w:rsid w:val="00E55F6C"/>
    <w:rsid w:val="00E567B0"/>
    <w:rsid w:val="00E62D06"/>
    <w:rsid w:val="00E64D30"/>
    <w:rsid w:val="00E67600"/>
    <w:rsid w:val="00E67B1D"/>
    <w:rsid w:val="00E70906"/>
    <w:rsid w:val="00E80A2A"/>
    <w:rsid w:val="00E817AD"/>
    <w:rsid w:val="00E82FCE"/>
    <w:rsid w:val="00E86C13"/>
    <w:rsid w:val="00E86E4F"/>
    <w:rsid w:val="00E92425"/>
    <w:rsid w:val="00E94CAF"/>
    <w:rsid w:val="00E97A5C"/>
    <w:rsid w:val="00EA49FD"/>
    <w:rsid w:val="00EA520F"/>
    <w:rsid w:val="00EA742A"/>
    <w:rsid w:val="00EB5CBD"/>
    <w:rsid w:val="00EB64D9"/>
    <w:rsid w:val="00EC7DD0"/>
    <w:rsid w:val="00ED0C83"/>
    <w:rsid w:val="00ED0DCF"/>
    <w:rsid w:val="00ED2110"/>
    <w:rsid w:val="00ED2894"/>
    <w:rsid w:val="00ED4A36"/>
    <w:rsid w:val="00ED4E97"/>
    <w:rsid w:val="00EE117D"/>
    <w:rsid w:val="00EE61E3"/>
    <w:rsid w:val="00F0184F"/>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94A94"/>
    <w:rsid w:val="00FA11B8"/>
    <w:rsid w:val="00FA26C2"/>
    <w:rsid w:val="00FA2FB7"/>
    <w:rsid w:val="00FA3F61"/>
    <w:rsid w:val="00FA487D"/>
    <w:rsid w:val="00FA62A3"/>
    <w:rsid w:val="00FA640F"/>
    <w:rsid w:val="00FA690D"/>
    <w:rsid w:val="00FB2CE7"/>
    <w:rsid w:val="00FB6BAA"/>
    <w:rsid w:val="00FD5806"/>
    <w:rsid w:val="00FD7A84"/>
    <w:rsid w:val="00FE1859"/>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2C4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38595222">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3920564">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21728578">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5845</TotalTime>
  <Pages>16</Pages>
  <Words>3598</Words>
  <Characters>19790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56</cp:revision>
  <dcterms:created xsi:type="dcterms:W3CDTF">2023-06-05T21:17:00Z</dcterms:created>
  <dcterms:modified xsi:type="dcterms:W3CDTF">2024-08-19T02:01:00Z</dcterms:modified>
</cp:coreProperties>
</file>