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4EB5D5" w14:textId="77777777" w:rsidR="007B0035" w:rsidRPr="00E67600" w:rsidRDefault="007B0035" w:rsidP="007B0035">
      <w:pPr>
        <w:rPr>
          <w:rFonts w:ascii="Arial" w:hAnsi="Arial" w:cs="Arial"/>
        </w:rPr>
      </w:pPr>
    </w:p>
    <w:p w14:paraId="3FA26A58" w14:textId="77777777" w:rsidR="007B0035" w:rsidRPr="00EF699A" w:rsidRDefault="007B0035" w:rsidP="007B0035">
      <w:pPr>
        <w:spacing w:after="0" w:line="240" w:lineRule="auto"/>
        <w:jc w:val="center"/>
        <w:rPr>
          <w:rFonts w:ascii="Dubai" w:hAnsi="Dubai" w:cs="Dubai"/>
          <w:color w:val="244061" w:themeColor="accent1" w:themeShade="80"/>
          <w:sz w:val="36"/>
          <w:szCs w:val="36"/>
        </w:rPr>
      </w:pPr>
      <w:r w:rsidRPr="00EF699A">
        <w:rPr>
          <w:rFonts w:ascii="Dubai" w:hAnsi="Dubai" w:cs="Dubai" w:hint="cs"/>
          <w:color w:val="244061" w:themeColor="accent1" w:themeShade="80"/>
          <w:sz w:val="36"/>
          <w:szCs w:val="36"/>
        </w:rPr>
        <w:t>CONSEJO ESTATAL DE POBLACIÓN</w:t>
      </w:r>
    </w:p>
    <w:p w14:paraId="54D69420" w14:textId="77777777" w:rsidR="007B0035" w:rsidRDefault="007B0035" w:rsidP="007B0035">
      <w:pPr>
        <w:spacing w:after="0" w:line="240" w:lineRule="auto"/>
        <w:rPr>
          <w:rFonts w:ascii="Arial" w:hAnsi="Arial" w:cs="Arial"/>
          <w:sz w:val="24"/>
          <w:szCs w:val="24"/>
        </w:rPr>
      </w:pPr>
    </w:p>
    <w:p w14:paraId="46FD6784" w14:textId="77777777" w:rsidR="007B0035" w:rsidRDefault="007B0035" w:rsidP="007B0035">
      <w:pPr>
        <w:spacing w:after="0" w:line="240" w:lineRule="auto"/>
        <w:rPr>
          <w:rFonts w:ascii="Arial" w:hAnsi="Arial" w:cs="Arial"/>
          <w:sz w:val="24"/>
          <w:szCs w:val="24"/>
        </w:rPr>
      </w:pPr>
    </w:p>
    <w:p w14:paraId="02790F45" w14:textId="77777777" w:rsidR="007B0035" w:rsidRDefault="007B0035" w:rsidP="007B0035">
      <w:pPr>
        <w:spacing w:after="0" w:line="240" w:lineRule="auto"/>
        <w:rPr>
          <w:rFonts w:ascii="Arial" w:hAnsi="Arial" w:cs="Arial"/>
          <w:sz w:val="24"/>
          <w:szCs w:val="24"/>
        </w:rPr>
      </w:pPr>
    </w:p>
    <w:p w14:paraId="794B7526" w14:textId="77777777" w:rsidR="007B0035" w:rsidRDefault="007B0035" w:rsidP="007B0035">
      <w:pPr>
        <w:tabs>
          <w:tab w:val="left" w:pos="3855"/>
        </w:tabs>
        <w:spacing w:after="0" w:line="240" w:lineRule="auto"/>
        <w:rPr>
          <w:rFonts w:ascii="Arial" w:hAnsi="Arial" w:cs="Arial"/>
          <w:sz w:val="24"/>
          <w:szCs w:val="24"/>
        </w:rPr>
      </w:pPr>
      <w:r>
        <w:rPr>
          <w:rFonts w:ascii="Arial" w:hAnsi="Arial" w:cs="Arial"/>
          <w:sz w:val="24"/>
          <w:szCs w:val="24"/>
        </w:rPr>
        <w:tab/>
      </w:r>
    </w:p>
    <w:p w14:paraId="5EDA1DA7" w14:textId="77777777" w:rsidR="007B0035" w:rsidRDefault="007B0035" w:rsidP="007B0035">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70B08155" w14:textId="77777777" w:rsidR="007B0035" w:rsidRDefault="007B0035" w:rsidP="007B0035">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DIAGNÓSTICO </w:t>
      </w:r>
    </w:p>
    <w:p w14:paraId="3E5E88C6" w14:textId="77777777" w:rsidR="007B0035" w:rsidRDefault="007B0035" w:rsidP="007B0035">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4BB1E72D" w14:textId="77777777" w:rsidR="007B0035" w:rsidRPr="00EF699A" w:rsidRDefault="007B0035" w:rsidP="007B0035">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77D9472B" w14:textId="3B84442B" w:rsidR="007B0035" w:rsidRPr="00D12AF1" w:rsidRDefault="006B0F2B" w:rsidP="006B0F2B">
      <w:pPr>
        <w:pStyle w:val="NormalWeb"/>
        <w:jc w:val="center"/>
      </w:pPr>
      <w:r>
        <w:rPr>
          <w:noProof/>
        </w:rPr>
        <w:drawing>
          <wp:inline distT="0" distB="0" distL="0" distR="0" wp14:anchorId="70A2BC4C" wp14:editId="374D7656">
            <wp:extent cx="4686300" cy="3181151"/>
            <wp:effectExtent l="0" t="0" r="0" b="635"/>
            <wp:docPr id="1" name="Imagen 1" descr="C:\Users\ThinkCentre\AppData\Local\Packages\Microsoft.Windows.Photos_8wekyb3d8bbwe\TempState\ShareServiceTempFolder\Penjamill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hinkCentre\AppData\Local\Packages\Microsoft.Windows.Photos_8wekyb3d8bbwe\TempState\ShareServiceTempFolder\Penjamillo.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94483" cy="3186706"/>
                    </a:xfrm>
                    <a:prstGeom prst="rect">
                      <a:avLst/>
                    </a:prstGeom>
                    <a:noFill/>
                    <a:ln>
                      <a:noFill/>
                    </a:ln>
                  </pic:spPr>
                </pic:pic>
              </a:graphicData>
            </a:graphic>
          </wp:inline>
        </w:drawing>
      </w:r>
    </w:p>
    <w:p w14:paraId="658C369B" w14:textId="77777777" w:rsidR="007B0035" w:rsidRDefault="007B0035" w:rsidP="007B0035">
      <w:pPr>
        <w:pStyle w:val="NormalWeb"/>
        <w:jc w:val="center"/>
      </w:pPr>
    </w:p>
    <w:p w14:paraId="4F17BE23" w14:textId="77777777" w:rsidR="007B0035" w:rsidRPr="000E0446" w:rsidRDefault="007B0035" w:rsidP="007B0035">
      <w:pPr>
        <w:spacing w:before="100" w:beforeAutospacing="1" w:after="100" w:afterAutospacing="1" w:line="240" w:lineRule="auto"/>
        <w:jc w:val="center"/>
        <w:rPr>
          <w:rFonts w:ascii="Times New Roman" w:eastAsia="Times New Roman" w:hAnsi="Times New Roman" w:cs="Times New Roman"/>
          <w:sz w:val="24"/>
          <w:szCs w:val="24"/>
          <w:lang w:eastAsia="es-MX"/>
        </w:rPr>
      </w:pPr>
    </w:p>
    <w:p w14:paraId="5CE618C8" w14:textId="77777777" w:rsidR="007B0035" w:rsidRDefault="007B0035" w:rsidP="007B0035">
      <w:pPr>
        <w:pStyle w:val="NormalWeb"/>
        <w:jc w:val="center"/>
      </w:pPr>
    </w:p>
    <w:p w14:paraId="0251A938" w14:textId="77777777" w:rsidR="007B0035" w:rsidRDefault="007B0035" w:rsidP="007B0035">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11D586CA" w14:textId="476F21D7" w:rsidR="007B0035" w:rsidRDefault="007B0035" w:rsidP="007B0035">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MUNICIPIO DE</w:t>
      </w:r>
      <w: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PENJAMILLO</w:t>
      </w:r>
    </w:p>
    <w:p w14:paraId="47A0A4C3" w14:textId="77777777" w:rsidR="007B0035" w:rsidRDefault="007B0035" w:rsidP="007B0035">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78DDB237" w14:textId="77777777" w:rsidR="007B0035" w:rsidRPr="00D2598C" w:rsidRDefault="007B0035" w:rsidP="007B0035">
      <w:pPr>
        <w:spacing w:after="0" w:line="240" w:lineRule="auto"/>
        <w:jc w:val="center"/>
        <w:rPr>
          <w:rFonts w:ascii="Arial" w:eastAsia="Times New Roman" w:hAnsi="Arial" w:cs="Arial"/>
          <w:b/>
          <w:bCs/>
          <w:color w:val="000000"/>
          <w:sz w:val="20"/>
          <w:szCs w:val="20"/>
          <w:lang w:eastAsia="es-MX"/>
        </w:rPr>
      </w:pPr>
    </w:p>
    <w:p w14:paraId="6C0ADEF7" w14:textId="77777777" w:rsidR="007B0035" w:rsidRPr="00EF699A" w:rsidRDefault="007B0035" w:rsidP="007B0035">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p w14:paraId="781894A6" w14:textId="77777777" w:rsidR="007B0035" w:rsidRDefault="007B0035" w:rsidP="007B0035">
      <w:pPr>
        <w:spacing w:after="0" w:line="240" w:lineRule="auto"/>
        <w:rPr>
          <w:rFonts w:ascii="Arial" w:hAnsi="Arial" w:cs="Arial"/>
          <w:sz w:val="24"/>
          <w:szCs w:val="24"/>
        </w:rPr>
      </w:pPr>
    </w:p>
    <w:p w14:paraId="5117F968" w14:textId="77777777" w:rsidR="00FD07FF" w:rsidRDefault="00FD07FF" w:rsidP="00FD07FF">
      <w:pPr>
        <w:spacing w:after="0" w:line="240" w:lineRule="auto"/>
        <w:rPr>
          <w:rFonts w:ascii="Arial" w:hAnsi="Arial" w:cs="Arial"/>
          <w:sz w:val="24"/>
          <w:szCs w:val="24"/>
        </w:rPr>
      </w:pPr>
    </w:p>
    <w:p w14:paraId="1FC7DFD4" w14:textId="77777777" w:rsidR="00FD07FF" w:rsidRDefault="00FD07FF" w:rsidP="00FD07FF">
      <w:pPr>
        <w:spacing w:after="0" w:line="240" w:lineRule="auto"/>
        <w:rPr>
          <w:rFonts w:ascii="Arial" w:hAnsi="Arial" w:cs="Arial"/>
          <w:sz w:val="24"/>
          <w:szCs w:val="24"/>
        </w:rPr>
      </w:pPr>
    </w:p>
    <w:p w14:paraId="51E281B6" w14:textId="77777777" w:rsidR="00FD07FF" w:rsidRDefault="00FD07FF" w:rsidP="00FD07FF">
      <w:pPr>
        <w:spacing w:after="0" w:line="240" w:lineRule="auto"/>
        <w:rPr>
          <w:rFonts w:ascii="Arial" w:hAnsi="Arial" w:cs="Arial"/>
          <w:sz w:val="24"/>
          <w:szCs w:val="24"/>
        </w:rPr>
      </w:pPr>
    </w:p>
    <w:p w14:paraId="7996F7B5" w14:textId="77777777" w:rsidR="00FD07FF" w:rsidRDefault="00FD07FF" w:rsidP="00FD07FF">
      <w:pPr>
        <w:spacing w:after="0" w:line="240" w:lineRule="auto"/>
        <w:rPr>
          <w:rFonts w:ascii="Arial" w:hAnsi="Arial" w:cs="Arial"/>
          <w:sz w:val="24"/>
          <w:szCs w:val="24"/>
        </w:rPr>
      </w:pPr>
    </w:p>
    <w:p w14:paraId="2FA9DDBB" w14:textId="77777777" w:rsidR="00FD07FF" w:rsidRDefault="00FD07FF" w:rsidP="00FD07FF">
      <w:pPr>
        <w:spacing w:after="0" w:line="240" w:lineRule="auto"/>
        <w:rPr>
          <w:rFonts w:ascii="Arial" w:hAnsi="Arial" w:cs="Arial"/>
          <w:sz w:val="24"/>
          <w:szCs w:val="24"/>
        </w:rPr>
      </w:pPr>
    </w:p>
    <w:p w14:paraId="22AC15E5" w14:textId="77777777" w:rsidR="00FD07FF" w:rsidRDefault="00FD07FF" w:rsidP="00FD07FF">
      <w:pPr>
        <w:spacing w:after="0" w:line="240" w:lineRule="auto"/>
        <w:rPr>
          <w:rFonts w:ascii="Arial" w:hAnsi="Arial" w:cs="Arial"/>
          <w:sz w:val="24"/>
          <w:szCs w:val="24"/>
        </w:rPr>
      </w:pPr>
    </w:p>
    <w:p w14:paraId="3ED0A631" w14:textId="77777777" w:rsidR="00FD07FF" w:rsidRDefault="00FD07FF" w:rsidP="00FD07FF">
      <w:pPr>
        <w:spacing w:after="0" w:line="240" w:lineRule="auto"/>
        <w:rPr>
          <w:rFonts w:ascii="Arial" w:hAnsi="Arial" w:cs="Arial"/>
          <w:sz w:val="24"/>
          <w:szCs w:val="24"/>
        </w:rPr>
      </w:pPr>
    </w:p>
    <w:p w14:paraId="658481E3" w14:textId="77777777" w:rsidR="00FD07FF" w:rsidRDefault="00FD07FF" w:rsidP="00FD07FF">
      <w:pPr>
        <w:spacing w:after="0" w:line="240" w:lineRule="auto"/>
        <w:rPr>
          <w:rFonts w:ascii="Arial" w:hAnsi="Arial" w:cs="Arial"/>
          <w:sz w:val="24"/>
          <w:szCs w:val="24"/>
        </w:rPr>
      </w:pPr>
    </w:p>
    <w:p w14:paraId="2777C45F" w14:textId="77777777" w:rsidR="00FD07FF" w:rsidRDefault="00FD07FF" w:rsidP="00FD07FF">
      <w:pPr>
        <w:spacing w:after="0" w:line="240" w:lineRule="auto"/>
        <w:rPr>
          <w:rFonts w:ascii="Arial" w:hAnsi="Arial" w:cs="Arial"/>
          <w:sz w:val="24"/>
          <w:szCs w:val="24"/>
        </w:rPr>
      </w:pPr>
    </w:p>
    <w:p w14:paraId="38B5415C" w14:textId="77777777" w:rsidR="00FD07FF" w:rsidRDefault="00FD07FF" w:rsidP="00FD07FF">
      <w:pPr>
        <w:spacing w:after="0" w:line="240" w:lineRule="auto"/>
        <w:rPr>
          <w:rFonts w:ascii="Arial" w:hAnsi="Arial" w:cs="Arial"/>
          <w:sz w:val="24"/>
          <w:szCs w:val="24"/>
        </w:rPr>
      </w:pPr>
    </w:p>
    <w:p w14:paraId="1C993FE4" w14:textId="77777777" w:rsidR="00FD07FF" w:rsidRDefault="00FD07FF" w:rsidP="00FD07FF">
      <w:pPr>
        <w:spacing w:after="0" w:line="240" w:lineRule="auto"/>
        <w:rPr>
          <w:rFonts w:ascii="Arial" w:hAnsi="Arial" w:cs="Arial"/>
          <w:sz w:val="24"/>
          <w:szCs w:val="24"/>
        </w:rPr>
      </w:pPr>
    </w:p>
    <w:p w14:paraId="3E34BCA9" w14:textId="77777777" w:rsidR="00FD07FF" w:rsidRDefault="00FD07FF" w:rsidP="00FD07FF">
      <w:pPr>
        <w:spacing w:after="0" w:line="240" w:lineRule="auto"/>
        <w:rPr>
          <w:rFonts w:ascii="Arial" w:hAnsi="Arial" w:cs="Arial"/>
          <w:sz w:val="24"/>
          <w:szCs w:val="24"/>
        </w:rPr>
      </w:pPr>
    </w:p>
    <w:p w14:paraId="08366708" w14:textId="77777777" w:rsidR="00FD07FF" w:rsidRDefault="00FD07FF" w:rsidP="00FD07FF">
      <w:pPr>
        <w:spacing w:after="0" w:line="240" w:lineRule="auto"/>
        <w:rPr>
          <w:rFonts w:ascii="Arial" w:hAnsi="Arial" w:cs="Arial"/>
          <w:sz w:val="24"/>
          <w:szCs w:val="24"/>
        </w:rPr>
      </w:pPr>
    </w:p>
    <w:p w14:paraId="2A1B43E6" w14:textId="77777777" w:rsidR="00FD07FF" w:rsidRDefault="00FD07FF" w:rsidP="00FD07FF">
      <w:pPr>
        <w:spacing w:after="0" w:line="240" w:lineRule="auto"/>
        <w:rPr>
          <w:rFonts w:ascii="Arial" w:hAnsi="Arial" w:cs="Arial"/>
          <w:sz w:val="24"/>
          <w:szCs w:val="24"/>
        </w:rPr>
      </w:pPr>
    </w:p>
    <w:p w14:paraId="7308858D" w14:textId="77777777" w:rsidR="00FD07FF" w:rsidRDefault="00FD07FF" w:rsidP="00FD07FF">
      <w:pPr>
        <w:spacing w:after="0" w:line="240" w:lineRule="auto"/>
        <w:jc w:val="center"/>
        <w:rPr>
          <w:rFonts w:ascii="Arial" w:hAnsi="Arial" w:cs="Arial"/>
          <w:b/>
          <w:bCs/>
          <w:sz w:val="24"/>
          <w:szCs w:val="24"/>
        </w:rPr>
      </w:pPr>
    </w:p>
    <w:p w14:paraId="28F85880"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GOBIERNO DEL ESTADO DE MICHOACÁN</w:t>
      </w:r>
    </w:p>
    <w:p w14:paraId="5A67FE17"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CONSEJO ESTATAL DE POBLACIÓN</w:t>
      </w:r>
    </w:p>
    <w:p w14:paraId="628B9F28" w14:textId="77777777" w:rsidR="00FD07FF" w:rsidRDefault="00FD07FF" w:rsidP="00FD07FF">
      <w:pPr>
        <w:spacing w:after="0" w:line="240" w:lineRule="auto"/>
        <w:jc w:val="center"/>
        <w:rPr>
          <w:rFonts w:ascii="Arial" w:hAnsi="Arial" w:cs="Arial"/>
          <w:b/>
          <w:bCs/>
          <w:sz w:val="24"/>
          <w:szCs w:val="24"/>
        </w:rPr>
      </w:pPr>
    </w:p>
    <w:p w14:paraId="2165A377" w14:textId="77777777" w:rsidR="00FD07FF" w:rsidRDefault="00FD07FF" w:rsidP="00FD07FF">
      <w:pPr>
        <w:spacing w:after="0" w:line="240" w:lineRule="auto"/>
        <w:jc w:val="center"/>
        <w:rPr>
          <w:rFonts w:ascii="Arial" w:hAnsi="Arial" w:cs="Arial"/>
          <w:b/>
          <w:bCs/>
          <w:sz w:val="24"/>
          <w:szCs w:val="24"/>
        </w:rPr>
      </w:pPr>
    </w:p>
    <w:p w14:paraId="533CCF37" w14:textId="77777777" w:rsidR="00FD07FF" w:rsidRDefault="00FD07FF" w:rsidP="00FD07FF">
      <w:pPr>
        <w:spacing w:after="0" w:line="240" w:lineRule="auto"/>
        <w:jc w:val="center"/>
        <w:rPr>
          <w:rFonts w:ascii="Arial" w:hAnsi="Arial" w:cs="Arial"/>
          <w:b/>
          <w:bCs/>
          <w:sz w:val="24"/>
          <w:szCs w:val="24"/>
        </w:rPr>
      </w:pPr>
    </w:p>
    <w:p w14:paraId="5EE659A7" w14:textId="77777777" w:rsidR="00FD07FF" w:rsidRDefault="00FD07FF" w:rsidP="00FD07FF">
      <w:pPr>
        <w:spacing w:after="0" w:line="240" w:lineRule="auto"/>
        <w:jc w:val="center"/>
        <w:rPr>
          <w:rFonts w:ascii="Arial" w:hAnsi="Arial" w:cs="Arial"/>
          <w:b/>
          <w:bCs/>
          <w:sz w:val="24"/>
          <w:szCs w:val="24"/>
        </w:rPr>
      </w:pPr>
    </w:p>
    <w:p w14:paraId="460A525B" w14:textId="77777777" w:rsidR="00FD07FF" w:rsidRDefault="00FD07FF" w:rsidP="00FD07FF">
      <w:pPr>
        <w:spacing w:after="0" w:line="240" w:lineRule="auto"/>
        <w:jc w:val="center"/>
        <w:rPr>
          <w:rFonts w:ascii="Arial" w:hAnsi="Arial" w:cs="Arial"/>
          <w:b/>
          <w:bCs/>
          <w:sz w:val="24"/>
          <w:szCs w:val="24"/>
        </w:rPr>
      </w:pPr>
    </w:p>
    <w:p w14:paraId="15063C1C"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MTRO. ALFREDO RAMÍREZ BEDOLLA</w:t>
      </w:r>
    </w:p>
    <w:p w14:paraId="2B3CC9DA"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GOBERNADOR CONSTITUCIONAL DEL</w:t>
      </w:r>
    </w:p>
    <w:p w14:paraId="56187534"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ESTADO DE MICHOACÁN DE OCAMPO</w:t>
      </w:r>
    </w:p>
    <w:p w14:paraId="035530E6" w14:textId="77777777" w:rsidR="00FD07FF" w:rsidRDefault="00FD07FF" w:rsidP="00FD07FF">
      <w:pPr>
        <w:spacing w:after="0" w:line="240" w:lineRule="auto"/>
        <w:jc w:val="center"/>
        <w:rPr>
          <w:rFonts w:ascii="Arial" w:hAnsi="Arial" w:cs="Arial"/>
          <w:b/>
          <w:bCs/>
          <w:sz w:val="24"/>
          <w:szCs w:val="24"/>
        </w:rPr>
      </w:pPr>
    </w:p>
    <w:p w14:paraId="76419555" w14:textId="77777777" w:rsidR="00FD07FF" w:rsidRDefault="00FD07FF" w:rsidP="00FD07FF">
      <w:pPr>
        <w:spacing w:after="0" w:line="240" w:lineRule="auto"/>
        <w:jc w:val="center"/>
        <w:rPr>
          <w:rFonts w:ascii="Arial" w:hAnsi="Arial" w:cs="Arial"/>
          <w:b/>
          <w:bCs/>
          <w:sz w:val="24"/>
          <w:szCs w:val="24"/>
        </w:rPr>
      </w:pPr>
    </w:p>
    <w:p w14:paraId="4D0ADD69" w14:textId="77777777" w:rsidR="00FD07FF" w:rsidRDefault="00FD07FF" w:rsidP="00FD07FF">
      <w:pPr>
        <w:spacing w:after="0" w:line="240" w:lineRule="auto"/>
        <w:jc w:val="center"/>
        <w:rPr>
          <w:rFonts w:ascii="Arial" w:hAnsi="Arial" w:cs="Arial"/>
          <w:b/>
          <w:bCs/>
          <w:sz w:val="24"/>
          <w:szCs w:val="24"/>
        </w:rPr>
      </w:pPr>
    </w:p>
    <w:p w14:paraId="34DCD58B" w14:textId="77777777" w:rsidR="00FD07FF" w:rsidRDefault="00FD07FF" w:rsidP="00FD07FF">
      <w:pPr>
        <w:spacing w:after="0" w:line="240" w:lineRule="auto"/>
        <w:jc w:val="center"/>
        <w:rPr>
          <w:rFonts w:ascii="Arial" w:hAnsi="Arial" w:cs="Arial"/>
          <w:b/>
          <w:bCs/>
          <w:sz w:val="24"/>
          <w:szCs w:val="24"/>
        </w:rPr>
      </w:pPr>
    </w:p>
    <w:p w14:paraId="16F90B84" w14:textId="77777777" w:rsidR="00FD07FF" w:rsidRDefault="00FD07FF" w:rsidP="00FD07FF">
      <w:pPr>
        <w:spacing w:after="0" w:line="240" w:lineRule="auto"/>
        <w:jc w:val="center"/>
        <w:rPr>
          <w:rFonts w:ascii="Arial" w:hAnsi="Arial" w:cs="Arial"/>
          <w:b/>
          <w:bCs/>
          <w:sz w:val="24"/>
          <w:szCs w:val="24"/>
        </w:rPr>
      </w:pPr>
    </w:p>
    <w:p w14:paraId="6B3B8E82" w14:textId="77777777" w:rsidR="00FD07FF" w:rsidRDefault="00FD07FF" w:rsidP="00FD07FF">
      <w:pPr>
        <w:spacing w:after="0" w:line="240" w:lineRule="auto"/>
        <w:jc w:val="center"/>
        <w:rPr>
          <w:rFonts w:ascii="Arial" w:hAnsi="Arial" w:cs="Arial"/>
          <w:b/>
          <w:bCs/>
          <w:sz w:val="24"/>
          <w:szCs w:val="24"/>
        </w:rPr>
      </w:pPr>
    </w:p>
    <w:p w14:paraId="66D6FCF9" w14:textId="77777777" w:rsidR="00FD07FF" w:rsidRDefault="00FD07FF" w:rsidP="00FD07FF">
      <w:pPr>
        <w:spacing w:after="0" w:line="240" w:lineRule="auto"/>
        <w:rPr>
          <w:rFonts w:ascii="Arial" w:hAnsi="Arial" w:cs="Arial"/>
          <w:b/>
          <w:bCs/>
          <w:sz w:val="24"/>
          <w:szCs w:val="24"/>
        </w:rPr>
      </w:pPr>
    </w:p>
    <w:p w14:paraId="60B3BE16" w14:textId="77777777" w:rsidR="00FD07FF" w:rsidRDefault="00FD07FF" w:rsidP="00FD07FF">
      <w:pPr>
        <w:spacing w:after="0" w:line="240" w:lineRule="auto"/>
        <w:rPr>
          <w:rFonts w:ascii="Arial" w:hAnsi="Arial" w:cs="Arial"/>
          <w:b/>
          <w:bCs/>
          <w:sz w:val="24"/>
          <w:szCs w:val="24"/>
        </w:rPr>
      </w:pPr>
    </w:p>
    <w:p w14:paraId="6A9045D4"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L.E. APOLINAR JOSAFAT MENDOZA</w:t>
      </w:r>
    </w:p>
    <w:p w14:paraId="3BD3CF2D" w14:textId="77777777" w:rsidR="00FD07FF" w:rsidRDefault="00FD07FF" w:rsidP="00FD07FF">
      <w:pPr>
        <w:spacing w:after="0" w:line="240" w:lineRule="auto"/>
        <w:jc w:val="center"/>
        <w:rPr>
          <w:rFonts w:ascii="Arial" w:hAnsi="Arial" w:cs="Arial"/>
          <w:b/>
          <w:bCs/>
          <w:sz w:val="24"/>
          <w:szCs w:val="24"/>
        </w:rPr>
      </w:pPr>
      <w:r>
        <w:rPr>
          <w:rFonts w:ascii="Arial" w:hAnsi="Arial" w:cs="Arial"/>
          <w:b/>
          <w:bCs/>
          <w:sz w:val="24"/>
          <w:szCs w:val="24"/>
        </w:rPr>
        <w:t>DIRECTOR DEL CONSEJO ESTATAL DE POBLACIÓN</w:t>
      </w:r>
    </w:p>
    <w:p w14:paraId="47BFC02C" w14:textId="77777777" w:rsidR="00FD07FF" w:rsidRDefault="00FD07FF" w:rsidP="00FD07FF">
      <w:pPr>
        <w:spacing w:after="0" w:line="240" w:lineRule="auto"/>
        <w:rPr>
          <w:rFonts w:ascii="Arial" w:hAnsi="Arial" w:cs="Arial"/>
          <w:sz w:val="24"/>
          <w:szCs w:val="24"/>
        </w:rPr>
      </w:pPr>
    </w:p>
    <w:p w14:paraId="223C351F" w14:textId="77777777" w:rsidR="00FD07FF" w:rsidRDefault="00FD07FF" w:rsidP="00FD07FF">
      <w:pPr>
        <w:spacing w:after="0" w:line="240" w:lineRule="auto"/>
        <w:rPr>
          <w:rFonts w:ascii="Arial" w:hAnsi="Arial" w:cs="Arial"/>
          <w:sz w:val="24"/>
          <w:szCs w:val="24"/>
        </w:rPr>
      </w:pPr>
    </w:p>
    <w:p w14:paraId="7ACEB7A1" w14:textId="77777777" w:rsidR="00FD07FF" w:rsidRDefault="00FD07FF" w:rsidP="00FD07FF">
      <w:pPr>
        <w:spacing w:after="0" w:line="240" w:lineRule="auto"/>
        <w:rPr>
          <w:rFonts w:ascii="Arial" w:hAnsi="Arial" w:cs="Arial"/>
          <w:sz w:val="24"/>
          <w:szCs w:val="24"/>
        </w:rPr>
      </w:pPr>
    </w:p>
    <w:p w14:paraId="6767A5BB" w14:textId="77777777" w:rsidR="00FD07FF" w:rsidRDefault="00FD07FF" w:rsidP="00FD07FF">
      <w:pPr>
        <w:spacing w:after="0" w:line="240" w:lineRule="auto"/>
        <w:rPr>
          <w:rFonts w:ascii="Arial" w:hAnsi="Arial" w:cs="Arial"/>
          <w:sz w:val="24"/>
          <w:szCs w:val="24"/>
        </w:rPr>
      </w:pPr>
    </w:p>
    <w:p w14:paraId="0E4DD5B9" w14:textId="77777777" w:rsidR="00FD07FF" w:rsidRDefault="00FD07FF" w:rsidP="00FD07FF">
      <w:pPr>
        <w:spacing w:after="0" w:line="240" w:lineRule="auto"/>
        <w:rPr>
          <w:rFonts w:ascii="Arial" w:hAnsi="Arial" w:cs="Arial"/>
          <w:sz w:val="24"/>
          <w:szCs w:val="24"/>
        </w:rPr>
      </w:pPr>
    </w:p>
    <w:p w14:paraId="5B0CC511" w14:textId="77777777" w:rsidR="00FD07FF" w:rsidRDefault="00FD07FF" w:rsidP="00FD07FF">
      <w:pPr>
        <w:spacing w:after="0" w:line="240" w:lineRule="auto"/>
        <w:rPr>
          <w:rFonts w:ascii="Arial" w:hAnsi="Arial" w:cs="Arial"/>
          <w:sz w:val="24"/>
          <w:szCs w:val="24"/>
        </w:rPr>
      </w:pPr>
    </w:p>
    <w:p w14:paraId="13F0F31F" w14:textId="77777777" w:rsidR="00FD07FF" w:rsidRDefault="00FD07FF" w:rsidP="00FD07FF">
      <w:pPr>
        <w:spacing w:after="0" w:line="240" w:lineRule="auto"/>
        <w:rPr>
          <w:rFonts w:ascii="Arial" w:hAnsi="Arial" w:cs="Arial"/>
          <w:sz w:val="24"/>
          <w:szCs w:val="24"/>
        </w:rPr>
      </w:pPr>
    </w:p>
    <w:p w14:paraId="1DABACDA" w14:textId="77777777" w:rsidR="00FD07FF" w:rsidRDefault="00FD07FF" w:rsidP="00FD07FF">
      <w:pPr>
        <w:spacing w:after="0" w:line="240" w:lineRule="auto"/>
        <w:rPr>
          <w:rFonts w:ascii="Arial" w:hAnsi="Arial" w:cs="Arial"/>
          <w:sz w:val="24"/>
          <w:szCs w:val="24"/>
        </w:rPr>
      </w:pPr>
    </w:p>
    <w:p w14:paraId="5E12F0B3" w14:textId="77777777" w:rsidR="00FD07FF" w:rsidRDefault="00FD07FF" w:rsidP="00FD07FF">
      <w:pPr>
        <w:spacing w:after="0" w:line="240" w:lineRule="auto"/>
        <w:rPr>
          <w:rFonts w:ascii="Arial" w:hAnsi="Arial" w:cs="Arial"/>
          <w:sz w:val="24"/>
          <w:szCs w:val="24"/>
        </w:rPr>
      </w:pPr>
    </w:p>
    <w:p w14:paraId="17A8E423" w14:textId="77777777" w:rsidR="00FD07FF" w:rsidRDefault="00FD07FF" w:rsidP="00FD07FF">
      <w:pPr>
        <w:spacing w:after="0" w:line="240" w:lineRule="auto"/>
        <w:rPr>
          <w:rFonts w:ascii="Arial" w:hAnsi="Arial" w:cs="Arial"/>
          <w:sz w:val="24"/>
          <w:szCs w:val="24"/>
        </w:rPr>
      </w:pPr>
    </w:p>
    <w:p w14:paraId="4544D5C7" w14:textId="77777777" w:rsidR="00FD07FF" w:rsidRDefault="00FD07FF" w:rsidP="00FD07FF">
      <w:pPr>
        <w:spacing w:after="0" w:line="240" w:lineRule="auto"/>
        <w:rPr>
          <w:rFonts w:ascii="Arial" w:hAnsi="Arial" w:cs="Arial"/>
          <w:sz w:val="24"/>
          <w:szCs w:val="24"/>
        </w:rPr>
      </w:pPr>
    </w:p>
    <w:p w14:paraId="7CC9FC92" w14:textId="77777777" w:rsidR="00FD07FF" w:rsidRDefault="00FD07FF" w:rsidP="00FD07FF">
      <w:pPr>
        <w:spacing w:after="0" w:line="240" w:lineRule="auto"/>
        <w:rPr>
          <w:rFonts w:ascii="Arial" w:hAnsi="Arial" w:cs="Arial"/>
          <w:sz w:val="24"/>
          <w:szCs w:val="24"/>
        </w:rPr>
      </w:pPr>
    </w:p>
    <w:p w14:paraId="6BEB5F9A" w14:textId="77777777" w:rsidR="00FD07FF" w:rsidRDefault="00FD07FF" w:rsidP="00FD07FF">
      <w:pPr>
        <w:spacing w:after="0" w:line="240" w:lineRule="auto"/>
        <w:rPr>
          <w:rFonts w:ascii="Arial" w:hAnsi="Arial" w:cs="Arial"/>
          <w:sz w:val="24"/>
          <w:szCs w:val="24"/>
        </w:rPr>
      </w:pPr>
    </w:p>
    <w:p w14:paraId="2022B614" w14:textId="77777777" w:rsidR="007B0035" w:rsidRDefault="007B0035" w:rsidP="007B0035">
      <w:pPr>
        <w:spacing w:after="0" w:line="240" w:lineRule="auto"/>
        <w:rPr>
          <w:rFonts w:ascii="Arial" w:hAnsi="Arial" w:cs="Arial"/>
          <w:sz w:val="24"/>
          <w:szCs w:val="24"/>
        </w:rPr>
      </w:pPr>
    </w:p>
    <w:p w14:paraId="6A43D68E" w14:textId="77777777" w:rsidR="007B0035" w:rsidRDefault="007B0035" w:rsidP="007B0035">
      <w:pPr>
        <w:spacing w:after="0" w:line="240" w:lineRule="auto"/>
        <w:rPr>
          <w:rFonts w:ascii="Arial" w:hAnsi="Arial" w:cs="Arial"/>
          <w:sz w:val="24"/>
          <w:szCs w:val="24"/>
        </w:rPr>
      </w:pPr>
    </w:p>
    <w:p w14:paraId="478AF4B4" w14:textId="77777777" w:rsidR="007B0035" w:rsidRDefault="007B0035" w:rsidP="007B0035">
      <w:pPr>
        <w:spacing w:after="0" w:line="240" w:lineRule="auto"/>
        <w:rPr>
          <w:rFonts w:ascii="Arial" w:hAnsi="Arial" w:cs="Arial"/>
          <w:sz w:val="24"/>
          <w:szCs w:val="24"/>
        </w:rPr>
      </w:pPr>
    </w:p>
    <w:p w14:paraId="38DA858B" w14:textId="77777777" w:rsidR="007B0035" w:rsidRDefault="007B0035" w:rsidP="007B0035">
      <w:pPr>
        <w:spacing w:after="0" w:line="240" w:lineRule="auto"/>
        <w:rPr>
          <w:rFonts w:ascii="Arial" w:hAnsi="Arial" w:cs="Arial"/>
          <w:sz w:val="24"/>
          <w:szCs w:val="24"/>
        </w:rPr>
      </w:pPr>
    </w:p>
    <w:p w14:paraId="3241EB68" w14:textId="77777777" w:rsidR="007B0035" w:rsidRDefault="007B0035" w:rsidP="007B0035">
      <w:pPr>
        <w:spacing w:after="0" w:line="240" w:lineRule="auto"/>
        <w:rPr>
          <w:rFonts w:ascii="Arial" w:hAnsi="Arial" w:cs="Arial"/>
          <w:sz w:val="24"/>
          <w:szCs w:val="24"/>
        </w:rPr>
      </w:pPr>
    </w:p>
    <w:p w14:paraId="25F0BA51" w14:textId="77777777" w:rsidR="007B0035" w:rsidRDefault="007B0035" w:rsidP="007B0035">
      <w:pPr>
        <w:spacing w:after="0" w:line="240" w:lineRule="auto"/>
        <w:rPr>
          <w:rFonts w:ascii="Arial" w:hAnsi="Arial" w:cs="Arial"/>
          <w:sz w:val="24"/>
          <w:szCs w:val="24"/>
        </w:rPr>
      </w:pPr>
    </w:p>
    <w:p w14:paraId="1F287E7C" w14:textId="77777777" w:rsidR="007B0035" w:rsidRDefault="007B0035" w:rsidP="007B0035">
      <w:pPr>
        <w:spacing w:after="0" w:line="240" w:lineRule="auto"/>
        <w:rPr>
          <w:rFonts w:ascii="Arial" w:hAnsi="Arial" w:cs="Arial"/>
          <w:sz w:val="24"/>
          <w:szCs w:val="24"/>
        </w:rPr>
      </w:pPr>
    </w:p>
    <w:p w14:paraId="6F891257" w14:textId="77777777" w:rsidR="007B0035" w:rsidRPr="00EF699A" w:rsidRDefault="007B0035" w:rsidP="007B0035">
      <w:pPr>
        <w:spacing w:after="0" w:line="240" w:lineRule="auto"/>
        <w:jc w:val="center"/>
        <w:rPr>
          <w:rFonts w:ascii="Arial" w:hAnsi="Arial" w:cs="Arial"/>
          <w:b/>
          <w:sz w:val="24"/>
          <w:szCs w:val="24"/>
        </w:rPr>
      </w:pPr>
      <w:bookmarkStart w:id="0" w:name="_Hlk143412389"/>
      <w:r w:rsidRPr="00EF699A">
        <w:rPr>
          <w:rFonts w:ascii="Arial" w:hAnsi="Arial" w:cs="Arial"/>
          <w:b/>
          <w:sz w:val="24"/>
          <w:szCs w:val="24"/>
        </w:rPr>
        <w:t>PRESENTACIÓN</w:t>
      </w:r>
    </w:p>
    <w:p w14:paraId="789195C1" w14:textId="77777777" w:rsidR="007B0035" w:rsidRDefault="007B0035" w:rsidP="007B0035">
      <w:pPr>
        <w:spacing w:after="0" w:line="240" w:lineRule="auto"/>
        <w:jc w:val="both"/>
        <w:rPr>
          <w:rFonts w:ascii="Arial" w:hAnsi="Arial" w:cs="Arial"/>
          <w:sz w:val="24"/>
          <w:szCs w:val="24"/>
        </w:rPr>
      </w:pPr>
    </w:p>
    <w:p w14:paraId="042AFA96" w14:textId="77777777" w:rsidR="007B0035" w:rsidRDefault="007B0035" w:rsidP="007B0035">
      <w:pPr>
        <w:spacing w:after="0" w:line="240" w:lineRule="auto"/>
        <w:jc w:val="both"/>
        <w:rPr>
          <w:rFonts w:ascii="Arial" w:hAnsi="Arial" w:cs="Arial"/>
          <w:sz w:val="24"/>
          <w:szCs w:val="24"/>
        </w:rPr>
      </w:pPr>
    </w:p>
    <w:p w14:paraId="7FDC0E80" w14:textId="77777777" w:rsidR="007B0035" w:rsidRDefault="007B0035" w:rsidP="007B0035">
      <w:pPr>
        <w:spacing w:after="0" w:line="240" w:lineRule="auto"/>
        <w:jc w:val="both"/>
        <w:rPr>
          <w:rFonts w:ascii="Arial" w:hAnsi="Arial" w:cs="Arial"/>
          <w:sz w:val="24"/>
          <w:szCs w:val="24"/>
        </w:rPr>
      </w:pPr>
    </w:p>
    <w:p w14:paraId="382545AD" w14:textId="77777777" w:rsidR="007B0035" w:rsidRDefault="007B0035" w:rsidP="007B0035">
      <w:pPr>
        <w:spacing w:after="0" w:line="240" w:lineRule="auto"/>
        <w:jc w:val="both"/>
        <w:rPr>
          <w:rFonts w:ascii="Arial" w:hAnsi="Arial" w:cs="Arial"/>
          <w:sz w:val="24"/>
          <w:szCs w:val="24"/>
        </w:rPr>
      </w:pPr>
      <w:r>
        <w:rPr>
          <w:rFonts w:ascii="Arial" w:hAnsi="Arial" w:cs="Arial"/>
          <w:sz w:val="24"/>
          <w:szCs w:val="24"/>
        </w:rPr>
        <w:t>El presente diagnóstico se divide en 6 partes del municipio:</w:t>
      </w:r>
    </w:p>
    <w:p w14:paraId="08EEDD63" w14:textId="77777777" w:rsidR="007B0035" w:rsidRPr="00484854" w:rsidRDefault="007B0035" w:rsidP="007B0035">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w:t>
      </w:r>
      <w:r w:rsidRPr="000A15AA">
        <w:rPr>
          <w:rFonts w:ascii="Arial" w:hAnsi="Arial" w:cs="Arial"/>
          <w:sz w:val="24"/>
          <w:szCs w:val="24"/>
        </w:rPr>
        <w:t xml:space="preserve"> geográfic</w:t>
      </w:r>
      <w:r>
        <w:rPr>
          <w:rFonts w:ascii="Arial" w:hAnsi="Arial" w:cs="Arial"/>
          <w:sz w:val="24"/>
          <w:szCs w:val="24"/>
        </w:rPr>
        <w:t>os.</w:t>
      </w:r>
    </w:p>
    <w:p w14:paraId="4EAFC2C8" w14:textId="43A878AA" w:rsidR="007B0035" w:rsidRDefault="007B0035" w:rsidP="007B0035">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w:t>
      </w:r>
      <w:r w:rsidRPr="000A15AA">
        <w:rPr>
          <w:rFonts w:ascii="Arial" w:hAnsi="Arial" w:cs="Arial"/>
          <w:sz w:val="24"/>
          <w:szCs w:val="24"/>
        </w:rPr>
        <w:t xml:space="preserve">spectos demográficos más importantes del municipio de </w:t>
      </w:r>
      <w:r w:rsidR="00CC3A21">
        <w:rPr>
          <w:rFonts w:ascii="Arial" w:hAnsi="Arial" w:cs="Arial"/>
          <w:sz w:val="24"/>
          <w:szCs w:val="24"/>
        </w:rPr>
        <w:t>Penjamillo</w:t>
      </w:r>
      <w:r w:rsidRPr="000A15AA">
        <w:rPr>
          <w:rFonts w:ascii="Arial" w:hAnsi="Arial" w:cs="Arial"/>
          <w:sz w:val="24"/>
          <w:szCs w:val="24"/>
        </w:rPr>
        <w:t>.</w:t>
      </w:r>
    </w:p>
    <w:p w14:paraId="47D045C0" w14:textId="77777777" w:rsidR="007B0035" w:rsidRDefault="007B0035" w:rsidP="007B0035">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educativos</w:t>
      </w:r>
    </w:p>
    <w:p w14:paraId="1C10C173" w14:textId="77777777" w:rsidR="007B0035" w:rsidRDefault="007B0035" w:rsidP="007B0035">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económicos</w:t>
      </w:r>
    </w:p>
    <w:p w14:paraId="49DA256E" w14:textId="77777777" w:rsidR="007B0035" w:rsidRDefault="007B0035" w:rsidP="007B0035">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salud</w:t>
      </w:r>
    </w:p>
    <w:p w14:paraId="50DABFD5" w14:textId="77777777" w:rsidR="007B0035" w:rsidRDefault="007B0035" w:rsidP="007B0035">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la vivienda</w:t>
      </w:r>
    </w:p>
    <w:p w14:paraId="72FE242B" w14:textId="77777777" w:rsidR="007B0035" w:rsidRDefault="007B0035" w:rsidP="007B0035">
      <w:pPr>
        <w:spacing w:after="0" w:line="240" w:lineRule="auto"/>
        <w:jc w:val="both"/>
        <w:rPr>
          <w:rFonts w:ascii="Arial" w:hAnsi="Arial" w:cs="Arial"/>
          <w:sz w:val="24"/>
          <w:szCs w:val="24"/>
        </w:rPr>
      </w:pPr>
      <w:r>
        <w:rPr>
          <w:rFonts w:ascii="Arial" w:hAnsi="Arial" w:cs="Arial"/>
          <w:sz w:val="24"/>
          <w:szCs w:val="24"/>
        </w:rPr>
        <w:t>Se pretende hacer una descripción y análisis sencillo de las principales variables, así como de algunos otros indicadores sociodemográficos.</w:t>
      </w:r>
    </w:p>
    <w:p w14:paraId="1ABE8500" w14:textId="77777777" w:rsidR="007B0035" w:rsidRDefault="007B0035" w:rsidP="007B0035">
      <w:pPr>
        <w:spacing w:after="0" w:line="240" w:lineRule="auto"/>
        <w:jc w:val="both"/>
        <w:rPr>
          <w:rFonts w:ascii="Arial" w:hAnsi="Arial" w:cs="Arial"/>
          <w:sz w:val="24"/>
          <w:szCs w:val="24"/>
        </w:rPr>
      </w:pPr>
    </w:p>
    <w:p w14:paraId="1A0122C0" w14:textId="77777777" w:rsidR="007B0035" w:rsidRPr="007740C3" w:rsidRDefault="007B0035" w:rsidP="007B0035">
      <w:pPr>
        <w:spacing w:after="0" w:line="240" w:lineRule="auto"/>
        <w:jc w:val="both"/>
        <w:rPr>
          <w:rFonts w:ascii="Arial" w:hAnsi="Arial" w:cs="Arial"/>
          <w:sz w:val="24"/>
          <w:szCs w:val="24"/>
        </w:rPr>
      </w:pPr>
      <w:r>
        <w:rPr>
          <w:rFonts w:ascii="Arial" w:hAnsi="Arial" w:cs="Arial"/>
          <w:sz w:val="24"/>
          <w:szCs w:val="24"/>
        </w:rPr>
        <w:t>Para su elaboración se ha considerado la información de los Resultados Definitivos del Censo de Población y Vivienda 2020 del Instituto Nacional de Estadística y Geografía (INEGI) y de las Proyecciones de Población 2016-2050 del Consejo Nacional de Población (CONAPO).</w:t>
      </w:r>
    </w:p>
    <w:bookmarkEnd w:id="0"/>
    <w:p w14:paraId="389ED9BF" w14:textId="77777777" w:rsidR="007B0035" w:rsidRDefault="007B0035" w:rsidP="007B0035">
      <w:pPr>
        <w:spacing w:after="0" w:line="240" w:lineRule="auto"/>
        <w:rPr>
          <w:rFonts w:ascii="Arial" w:hAnsi="Arial" w:cs="Arial"/>
          <w:sz w:val="24"/>
          <w:szCs w:val="24"/>
        </w:rPr>
      </w:pPr>
    </w:p>
    <w:p w14:paraId="41143E7E" w14:textId="77777777" w:rsidR="007B0035" w:rsidRDefault="007B0035" w:rsidP="007B0035">
      <w:pPr>
        <w:spacing w:after="0" w:line="240" w:lineRule="auto"/>
        <w:rPr>
          <w:rFonts w:ascii="Arial" w:hAnsi="Arial" w:cs="Arial"/>
          <w:sz w:val="24"/>
          <w:szCs w:val="24"/>
        </w:rPr>
      </w:pPr>
    </w:p>
    <w:p w14:paraId="40AE33E7" w14:textId="77777777" w:rsidR="007B0035" w:rsidRDefault="007B0035" w:rsidP="007B0035">
      <w:pPr>
        <w:spacing w:after="0" w:line="240" w:lineRule="auto"/>
        <w:rPr>
          <w:rFonts w:ascii="Arial" w:hAnsi="Arial" w:cs="Arial"/>
          <w:sz w:val="24"/>
          <w:szCs w:val="24"/>
        </w:rPr>
      </w:pPr>
    </w:p>
    <w:p w14:paraId="7609ED5F" w14:textId="77777777" w:rsidR="007B0035" w:rsidRDefault="007B0035" w:rsidP="007B0035">
      <w:pPr>
        <w:spacing w:after="0" w:line="240" w:lineRule="auto"/>
        <w:rPr>
          <w:rFonts w:ascii="Arial" w:hAnsi="Arial" w:cs="Arial"/>
          <w:sz w:val="24"/>
          <w:szCs w:val="24"/>
        </w:rPr>
      </w:pPr>
    </w:p>
    <w:p w14:paraId="75E44826" w14:textId="77777777" w:rsidR="007B0035" w:rsidRDefault="007B0035" w:rsidP="007B0035">
      <w:pPr>
        <w:spacing w:after="0" w:line="240" w:lineRule="auto"/>
        <w:rPr>
          <w:rFonts w:ascii="Arial" w:hAnsi="Arial" w:cs="Arial"/>
          <w:sz w:val="24"/>
          <w:szCs w:val="24"/>
        </w:rPr>
      </w:pPr>
    </w:p>
    <w:p w14:paraId="51B0D6B6" w14:textId="77777777" w:rsidR="007B0035" w:rsidRDefault="007B0035" w:rsidP="007B0035">
      <w:pPr>
        <w:spacing w:after="0" w:line="240" w:lineRule="auto"/>
        <w:rPr>
          <w:rFonts w:ascii="Arial" w:hAnsi="Arial" w:cs="Arial"/>
          <w:sz w:val="24"/>
          <w:szCs w:val="24"/>
        </w:rPr>
      </w:pPr>
    </w:p>
    <w:p w14:paraId="0829D62B" w14:textId="77777777" w:rsidR="007B0035" w:rsidRDefault="007B0035" w:rsidP="007B0035">
      <w:pPr>
        <w:spacing w:after="0" w:line="240" w:lineRule="auto"/>
        <w:rPr>
          <w:rFonts w:ascii="Arial" w:hAnsi="Arial" w:cs="Arial"/>
          <w:sz w:val="24"/>
          <w:szCs w:val="24"/>
        </w:rPr>
      </w:pPr>
    </w:p>
    <w:p w14:paraId="4809DF20" w14:textId="77777777" w:rsidR="007B0035" w:rsidRDefault="007B0035" w:rsidP="007B0035">
      <w:pPr>
        <w:spacing w:after="0" w:line="240" w:lineRule="auto"/>
        <w:rPr>
          <w:rFonts w:ascii="Arial" w:hAnsi="Arial" w:cs="Arial"/>
          <w:sz w:val="24"/>
          <w:szCs w:val="24"/>
        </w:rPr>
      </w:pPr>
    </w:p>
    <w:p w14:paraId="3DC1AE9C" w14:textId="77777777" w:rsidR="007B0035" w:rsidRDefault="007B0035" w:rsidP="007B0035">
      <w:pPr>
        <w:spacing w:after="0" w:line="240" w:lineRule="auto"/>
        <w:rPr>
          <w:rFonts w:ascii="Arial" w:hAnsi="Arial" w:cs="Arial"/>
          <w:sz w:val="24"/>
          <w:szCs w:val="24"/>
        </w:rPr>
      </w:pPr>
    </w:p>
    <w:p w14:paraId="4A54644C" w14:textId="77777777" w:rsidR="007B0035" w:rsidRDefault="007B0035" w:rsidP="007B0035">
      <w:pPr>
        <w:spacing w:after="0" w:line="240" w:lineRule="auto"/>
        <w:rPr>
          <w:rFonts w:ascii="Arial" w:hAnsi="Arial" w:cs="Arial"/>
          <w:sz w:val="24"/>
          <w:szCs w:val="24"/>
        </w:rPr>
      </w:pPr>
    </w:p>
    <w:p w14:paraId="22989858" w14:textId="77777777" w:rsidR="007B0035" w:rsidRDefault="007B0035" w:rsidP="007B0035">
      <w:pPr>
        <w:spacing w:after="0" w:line="240" w:lineRule="auto"/>
        <w:rPr>
          <w:rFonts w:ascii="Arial" w:hAnsi="Arial" w:cs="Arial"/>
          <w:sz w:val="24"/>
          <w:szCs w:val="24"/>
        </w:rPr>
      </w:pPr>
    </w:p>
    <w:p w14:paraId="53192E8D" w14:textId="77777777" w:rsidR="007B0035" w:rsidRDefault="007B0035" w:rsidP="007B0035">
      <w:pPr>
        <w:spacing w:after="0" w:line="240" w:lineRule="auto"/>
        <w:rPr>
          <w:rFonts w:ascii="Arial" w:hAnsi="Arial" w:cs="Arial"/>
          <w:sz w:val="24"/>
          <w:szCs w:val="24"/>
        </w:rPr>
      </w:pPr>
    </w:p>
    <w:p w14:paraId="081BB51D" w14:textId="77777777" w:rsidR="007B0035" w:rsidRDefault="007B0035" w:rsidP="007B0035">
      <w:pPr>
        <w:rPr>
          <w:rFonts w:ascii="Arial" w:hAnsi="Arial" w:cs="Arial"/>
          <w:sz w:val="24"/>
          <w:szCs w:val="24"/>
        </w:rPr>
      </w:pPr>
      <w:r>
        <w:rPr>
          <w:rFonts w:ascii="Arial" w:hAnsi="Arial" w:cs="Arial"/>
          <w:sz w:val="24"/>
          <w:szCs w:val="24"/>
        </w:rPr>
        <w:br w:type="page"/>
      </w:r>
    </w:p>
    <w:p w14:paraId="29FFBD81" w14:textId="77777777" w:rsidR="007B0035" w:rsidRDefault="007B0035" w:rsidP="007B0035">
      <w:pPr>
        <w:spacing w:after="0" w:line="240" w:lineRule="auto"/>
        <w:rPr>
          <w:rFonts w:ascii="Arial" w:hAnsi="Arial" w:cs="Arial"/>
          <w:sz w:val="24"/>
          <w:szCs w:val="24"/>
        </w:rPr>
      </w:pPr>
    </w:p>
    <w:p w14:paraId="5315B888" w14:textId="77777777" w:rsidR="007B0035" w:rsidRDefault="007B0035" w:rsidP="007B0035">
      <w:pPr>
        <w:spacing w:after="0" w:line="240" w:lineRule="auto"/>
        <w:rPr>
          <w:rFonts w:ascii="Arial" w:hAnsi="Arial" w:cs="Arial"/>
          <w:sz w:val="24"/>
          <w:szCs w:val="24"/>
        </w:rPr>
      </w:pPr>
    </w:p>
    <w:p w14:paraId="03551BDE" w14:textId="77777777" w:rsidR="007B0035" w:rsidRDefault="007B0035" w:rsidP="007B0035">
      <w:pPr>
        <w:spacing w:after="0" w:line="240" w:lineRule="auto"/>
        <w:rPr>
          <w:rFonts w:ascii="Arial" w:hAnsi="Arial" w:cs="Arial"/>
          <w:sz w:val="24"/>
          <w:szCs w:val="24"/>
        </w:rPr>
      </w:pPr>
    </w:p>
    <w:p w14:paraId="731ABAAF" w14:textId="77777777" w:rsidR="007B0035" w:rsidRPr="00FE640B" w:rsidRDefault="007B0035" w:rsidP="007B0035">
      <w:pPr>
        <w:spacing w:after="0" w:line="240" w:lineRule="auto"/>
        <w:jc w:val="center"/>
        <w:rPr>
          <w:rFonts w:ascii="Arial" w:hAnsi="Arial" w:cs="Arial"/>
          <w:bCs/>
          <w:sz w:val="24"/>
          <w:szCs w:val="24"/>
        </w:rPr>
      </w:pPr>
      <w:r w:rsidRPr="00FE640B">
        <w:rPr>
          <w:rFonts w:ascii="Arial" w:hAnsi="Arial" w:cs="Arial"/>
          <w:bCs/>
          <w:sz w:val="24"/>
          <w:szCs w:val="24"/>
        </w:rPr>
        <w:t>CONTENIDO</w:t>
      </w:r>
    </w:p>
    <w:p w14:paraId="6378BDC4" w14:textId="77777777" w:rsidR="007B0035" w:rsidRDefault="007B0035" w:rsidP="007B0035">
      <w:pPr>
        <w:rPr>
          <w:rFonts w:ascii="Arial" w:hAnsi="Arial" w:cs="Arial"/>
        </w:rPr>
      </w:pPr>
    </w:p>
    <w:p w14:paraId="2A14F23A" w14:textId="77777777" w:rsidR="007B0035" w:rsidRDefault="007B0035" w:rsidP="007B0035">
      <w:pPr>
        <w:rPr>
          <w:rFonts w:ascii="Arial" w:hAnsi="Arial" w:cs="Arial"/>
        </w:rPr>
      </w:pPr>
    </w:p>
    <w:p w14:paraId="009D75BD" w14:textId="77777777" w:rsidR="007B0035" w:rsidRDefault="007B0035" w:rsidP="007B0035">
      <w:pPr>
        <w:rPr>
          <w:rFonts w:ascii="Arial" w:hAnsi="Arial" w:cs="Arial"/>
        </w:rPr>
      </w:pPr>
      <w:r>
        <w:rPr>
          <w:rFonts w:ascii="Arial" w:hAnsi="Arial" w:cs="Arial"/>
        </w:rPr>
        <w:t>PRESENTACIÓN</w:t>
      </w:r>
    </w:p>
    <w:p w14:paraId="33BA7EE5" w14:textId="77777777" w:rsidR="007B0035" w:rsidRDefault="007B0035" w:rsidP="007B0035">
      <w:pPr>
        <w:rPr>
          <w:rFonts w:ascii="Arial" w:hAnsi="Arial" w:cs="Arial"/>
        </w:rPr>
      </w:pPr>
    </w:p>
    <w:p w14:paraId="14A2E99E" w14:textId="3F9694C4" w:rsidR="007B0035" w:rsidRDefault="007B0035" w:rsidP="007B0035">
      <w:pPr>
        <w:rPr>
          <w:rFonts w:ascii="Arial" w:hAnsi="Arial" w:cs="Arial"/>
        </w:rPr>
      </w:pPr>
      <w:r>
        <w:rPr>
          <w:rFonts w:ascii="Arial" w:hAnsi="Arial" w:cs="Arial"/>
        </w:rPr>
        <w:t>I.- ASPECTOS GEOGRÁFICOS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48E909E2" w14:textId="77777777" w:rsidR="007B0035" w:rsidRDefault="007B0035" w:rsidP="007B0035">
      <w:pPr>
        <w:rPr>
          <w:rFonts w:ascii="Arial" w:hAnsi="Arial" w:cs="Arial"/>
        </w:rPr>
      </w:pPr>
    </w:p>
    <w:p w14:paraId="2F2CFD21" w14:textId="0ED60031" w:rsidR="007B0035" w:rsidRDefault="007B0035" w:rsidP="007B0035">
      <w:pPr>
        <w:rPr>
          <w:rFonts w:ascii="Arial" w:hAnsi="Arial" w:cs="Arial"/>
        </w:rPr>
      </w:pPr>
      <w:r>
        <w:rPr>
          <w:rFonts w:ascii="Arial" w:hAnsi="Arial" w:cs="Arial"/>
        </w:rPr>
        <w:t>II.- ASPECTOS DEMOGRÁFICOS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BF7AADC" w14:textId="77777777" w:rsidR="007B0035" w:rsidRDefault="007B0035" w:rsidP="007B0035">
      <w:pPr>
        <w:rPr>
          <w:rFonts w:ascii="Arial" w:hAnsi="Arial" w:cs="Arial"/>
        </w:rPr>
      </w:pPr>
    </w:p>
    <w:p w14:paraId="1762ABE4" w14:textId="42D21B3D" w:rsidR="007B0035" w:rsidRDefault="007B0035" w:rsidP="007B0035">
      <w:pPr>
        <w:rPr>
          <w:rFonts w:ascii="Arial" w:hAnsi="Arial" w:cs="Arial"/>
        </w:rPr>
      </w:pPr>
      <w:r>
        <w:rPr>
          <w:rFonts w:ascii="Arial" w:hAnsi="Arial" w:cs="Arial"/>
        </w:rPr>
        <w:t>III.- ASPECTOS EDUCATIVOS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F6907F2" w14:textId="77777777" w:rsidR="007B0035" w:rsidRDefault="007B0035" w:rsidP="007B0035">
      <w:pPr>
        <w:rPr>
          <w:rFonts w:ascii="Arial" w:hAnsi="Arial" w:cs="Arial"/>
        </w:rPr>
      </w:pPr>
    </w:p>
    <w:p w14:paraId="3B6298A5" w14:textId="116BB8EC" w:rsidR="007B0035" w:rsidRDefault="007B0035" w:rsidP="007B0035">
      <w:pPr>
        <w:rPr>
          <w:rFonts w:ascii="Arial" w:hAnsi="Arial" w:cs="Arial"/>
        </w:rPr>
      </w:pPr>
      <w:r>
        <w:rPr>
          <w:rFonts w:ascii="Arial" w:hAnsi="Arial" w:cs="Arial"/>
        </w:rPr>
        <w:t>IV.- ASPECTOS ECONÓMICOS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086C197" w14:textId="77777777" w:rsidR="007B0035" w:rsidRDefault="007B0035" w:rsidP="007B0035">
      <w:pPr>
        <w:rPr>
          <w:rFonts w:ascii="Arial" w:hAnsi="Arial" w:cs="Arial"/>
        </w:rPr>
      </w:pPr>
    </w:p>
    <w:p w14:paraId="5CBD9AEA" w14:textId="1B1AA72E" w:rsidR="007B0035" w:rsidRDefault="007B0035" w:rsidP="007B0035">
      <w:pPr>
        <w:rPr>
          <w:rFonts w:ascii="Arial" w:hAnsi="Arial" w:cs="Arial"/>
        </w:rPr>
      </w:pPr>
      <w:r>
        <w:rPr>
          <w:rFonts w:ascii="Arial" w:hAnsi="Arial" w:cs="Arial"/>
        </w:rPr>
        <w:t>V.- ASPECTOS DE SALUD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70ECF3C6" w14:textId="77777777" w:rsidR="007B0035" w:rsidRDefault="007B0035" w:rsidP="007B0035">
      <w:pPr>
        <w:rPr>
          <w:rFonts w:ascii="Arial" w:hAnsi="Arial" w:cs="Arial"/>
        </w:rPr>
      </w:pPr>
    </w:p>
    <w:p w14:paraId="4D50DAEE" w14:textId="687314AD" w:rsidR="007B0035" w:rsidRDefault="007B0035" w:rsidP="007B0035">
      <w:pPr>
        <w:rPr>
          <w:rFonts w:ascii="Arial" w:hAnsi="Arial" w:cs="Arial"/>
        </w:rPr>
      </w:pPr>
      <w:r>
        <w:rPr>
          <w:rFonts w:ascii="Arial" w:hAnsi="Arial" w:cs="Arial"/>
        </w:rPr>
        <w:t>VI.- ASPECTOS DE VIVIENDA</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1EBBACC" w14:textId="77777777" w:rsidR="007B0035" w:rsidRDefault="007B0035" w:rsidP="007B0035">
      <w:pPr>
        <w:rPr>
          <w:rFonts w:ascii="Arial" w:hAnsi="Arial" w:cs="Arial"/>
        </w:rPr>
      </w:pPr>
    </w:p>
    <w:p w14:paraId="3B69F1E3" w14:textId="77777777" w:rsidR="007B0035" w:rsidRDefault="007B0035" w:rsidP="007B0035">
      <w:pPr>
        <w:spacing w:after="0" w:line="240" w:lineRule="auto"/>
        <w:rPr>
          <w:rFonts w:ascii="Arial" w:hAnsi="Arial" w:cs="Arial"/>
          <w:sz w:val="24"/>
          <w:szCs w:val="24"/>
        </w:rPr>
      </w:pPr>
    </w:p>
    <w:p w14:paraId="6A7159C5" w14:textId="77777777" w:rsidR="007B0035" w:rsidRDefault="007B0035" w:rsidP="007B0035">
      <w:pPr>
        <w:spacing w:after="0" w:line="240" w:lineRule="auto"/>
        <w:rPr>
          <w:rFonts w:ascii="Arial" w:hAnsi="Arial" w:cs="Arial"/>
          <w:sz w:val="24"/>
          <w:szCs w:val="24"/>
        </w:rPr>
      </w:pPr>
    </w:p>
    <w:p w14:paraId="198DBF46" w14:textId="77777777" w:rsidR="007B0035" w:rsidRDefault="007B0035" w:rsidP="007B0035">
      <w:pPr>
        <w:spacing w:after="0" w:line="240" w:lineRule="auto"/>
        <w:rPr>
          <w:rFonts w:ascii="Arial" w:hAnsi="Arial" w:cs="Arial"/>
          <w:sz w:val="24"/>
          <w:szCs w:val="24"/>
        </w:rPr>
      </w:pPr>
    </w:p>
    <w:p w14:paraId="6DEF98B3" w14:textId="77777777" w:rsidR="007B0035" w:rsidRDefault="007B0035" w:rsidP="007B0035">
      <w:pPr>
        <w:spacing w:after="0" w:line="240" w:lineRule="auto"/>
        <w:rPr>
          <w:rFonts w:ascii="Arial" w:hAnsi="Arial" w:cs="Arial"/>
          <w:sz w:val="24"/>
          <w:szCs w:val="24"/>
        </w:rPr>
      </w:pPr>
    </w:p>
    <w:p w14:paraId="1BC1F4AE" w14:textId="77777777" w:rsidR="007B0035" w:rsidRDefault="007B0035" w:rsidP="007B0035">
      <w:pPr>
        <w:spacing w:after="0" w:line="240" w:lineRule="auto"/>
        <w:rPr>
          <w:rFonts w:ascii="Arial" w:hAnsi="Arial" w:cs="Arial"/>
          <w:sz w:val="24"/>
          <w:szCs w:val="24"/>
        </w:rPr>
      </w:pPr>
    </w:p>
    <w:p w14:paraId="7AD46F2E" w14:textId="77777777" w:rsidR="007B0035" w:rsidRDefault="007B0035" w:rsidP="007B0035">
      <w:pPr>
        <w:spacing w:after="0" w:line="240" w:lineRule="auto"/>
        <w:rPr>
          <w:rFonts w:ascii="Arial" w:hAnsi="Arial" w:cs="Arial"/>
          <w:sz w:val="24"/>
          <w:szCs w:val="24"/>
        </w:rPr>
      </w:pPr>
    </w:p>
    <w:p w14:paraId="42BA2BDA" w14:textId="77777777" w:rsidR="007B0035" w:rsidRDefault="007B0035" w:rsidP="007B0035">
      <w:pPr>
        <w:spacing w:after="0" w:line="240" w:lineRule="auto"/>
        <w:rPr>
          <w:rFonts w:ascii="Arial" w:hAnsi="Arial" w:cs="Arial"/>
          <w:sz w:val="24"/>
          <w:szCs w:val="24"/>
        </w:rPr>
      </w:pPr>
    </w:p>
    <w:p w14:paraId="7B3112A6" w14:textId="77777777" w:rsidR="007B0035" w:rsidRDefault="007B0035" w:rsidP="007B0035">
      <w:pPr>
        <w:spacing w:after="0" w:line="240" w:lineRule="auto"/>
        <w:rPr>
          <w:rFonts w:ascii="Arial" w:hAnsi="Arial" w:cs="Arial"/>
          <w:sz w:val="24"/>
          <w:szCs w:val="24"/>
        </w:rPr>
      </w:pPr>
    </w:p>
    <w:p w14:paraId="24A55CF2" w14:textId="77777777" w:rsidR="007B0035" w:rsidRDefault="007B0035" w:rsidP="007B0035">
      <w:pPr>
        <w:spacing w:after="0" w:line="240" w:lineRule="auto"/>
        <w:rPr>
          <w:rFonts w:ascii="Arial" w:hAnsi="Arial" w:cs="Arial"/>
          <w:sz w:val="24"/>
          <w:szCs w:val="24"/>
        </w:rPr>
      </w:pPr>
    </w:p>
    <w:p w14:paraId="76EB8674" w14:textId="77777777" w:rsidR="007B0035" w:rsidRDefault="007B0035" w:rsidP="007B0035">
      <w:pPr>
        <w:spacing w:after="0" w:line="240" w:lineRule="auto"/>
        <w:rPr>
          <w:rFonts w:ascii="Arial" w:hAnsi="Arial" w:cs="Arial"/>
          <w:sz w:val="24"/>
          <w:szCs w:val="24"/>
        </w:rPr>
      </w:pPr>
    </w:p>
    <w:p w14:paraId="4492087A" w14:textId="77777777" w:rsidR="007B0035" w:rsidRDefault="007B0035" w:rsidP="007B0035">
      <w:pPr>
        <w:spacing w:after="0" w:line="240" w:lineRule="auto"/>
        <w:rPr>
          <w:rFonts w:ascii="Arial" w:hAnsi="Arial" w:cs="Arial"/>
          <w:sz w:val="24"/>
          <w:szCs w:val="24"/>
        </w:rPr>
      </w:pPr>
    </w:p>
    <w:p w14:paraId="315BFF5F" w14:textId="77777777" w:rsidR="007B0035" w:rsidRDefault="007B0035" w:rsidP="007B0035">
      <w:pPr>
        <w:spacing w:after="0" w:line="240" w:lineRule="auto"/>
        <w:rPr>
          <w:rFonts w:ascii="Arial" w:hAnsi="Arial" w:cs="Arial"/>
          <w:sz w:val="24"/>
          <w:szCs w:val="24"/>
        </w:rPr>
      </w:pPr>
    </w:p>
    <w:p w14:paraId="3160AB31" w14:textId="77777777" w:rsidR="007B0035" w:rsidRDefault="007B0035" w:rsidP="007B0035">
      <w:pPr>
        <w:spacing w:after="0" w:line="240" w:lineRule="auto"/>
        <w:rPr>
          <w:rFonts w:ascii="Arial" w:hAnsi="Arial" w:cs="Arial"/>
          <w:sz w:val="24"/>
          <w:szCs w:val="24"/>
        </w:rPr>
      </w:pPr>
    </w:p>
    <w:p w14:paraId="64943BCF" w14:textId="77777777" w:rsidR="007B0035" w:rsidRDefault="007B0035" w:rsidP="007B0035">
      <w:pPr>
        <w:spacing w:after="0" w:line="240" w:lineRule="auto"/>
        <w:rPr>
          <w:rFonts w:ascii="Arial" w:hAnsi="Arial" w:cs="Arial"/>
          <w:sz w:val="24"/>
          <w:szCs w:val="24"/>
        </w:rPr>
      </w:pPr>
    </w:p>
    <w:p w14:paraId="25C75934" w14:textId="77777777" w:rsidR="007B0035" w:rsidRDefault="007B0035" w:rsidP="007B0035">
      <w:pPr>
        <w:spacing w:after="0" w:line="240" w:lineRule="auto"/>
        <w:rPr>
          <w:rFonts w:ascii="Arial" w:hAnsi="Arial" w:cs="Arial"/>
          <w:sz w:val="24"/>
          <w:szCs w:val="24"/>
        </w:rPr>
      </w:pPr>
    </w:p>
    <w:p w14:paraId="6BB5F408" w14:textId="77777777" w:rsidR="007B0035" w:rsidRDefault="007B0035" w:rsidP="007B0035">
      <w:pPr>
        <w:spacing w:after="0" w:line="240" w:lineRule="auto"/>
        <w:rPr>
          <w:rFonts w:ascii="Arial" w:hAnsi="Arial" w:cs="Arial"/>
          <w:sz w:val="24"/>
          <w:szCs w:val="24"/>
        </w:rPr>
      </w:pPr>
    </w:p>
    <w:p w14:paraId="3E5FD66F" w14:textId="77777777" w:rsidR="007B0035" w:rsidRDefault="007B0035" w:rsidP="007B0035">
      <w:pPr>
        <w:spacing w:after="0" w:line="240" w:lineRule="auto"/>
        <w:rPr>
          <w:rFonts w:ascii="Arial" w:hAnsi="Arial" w:cs="Arial"/>
          <w:sz w:val="24"/>
          <w:szCs w:val="24"/>
        </w:rPr>
      </w:pPr>
    </w:p>
    <w:p w14:paraId="7DB24027" w14:textId="77777777" w:rsidR="007B0035" w:rsidRDefault="007B0035" w:rsidP="007B0035">
      <w:pPr>
        <w:spacing w:after="0" w:line="240" w:lineRule="auto"/>
        <w:rPr>
          <w:rFonts w:ascii="Arial" w:hAnsi="Arial" w:cs="Arial"/>
          <w:sz w:val="24"/>
          <w:szCs w:val="24"/>
        </w:rPr>
      </w:pPr>
    </w:p>
    <w:p w14:paraId="3A542496" w14:textId="77777777" w:rsidR="007B0035" w:rsidRDefault="007B0035" w:rsidP="007B0035">
      <w:pPr>
        <w:spacing w:after="0" w:line="240" w:lineRule="auto"/>
        <w:rPr>
          <w:rFonts w:ascii="Arial" w:hAnsi="Arial" w:cs="Arial"/>
          <w:sz w:val="24"/>
          <w:szCs w:val="24"/>
        </w:rPr>
      </w:pPr>
    </w:p>
    <w:p w14:paraId="490C5141" w14:textId="77777777" w:rsidR="007B0035" w:rsidRDefault="007B0035" w:rsidP="007B0035">
      <w:pPr>
        <w:spacing w:after="0" w:line="240" w:lineRule="auto"/>
        <w:rPr>
          <w:rFonts w:ascii="Arial" w:hAnsi="Arial" w:cs="Arial"/>
          <w:sz w:val="24"/>
          <w:szCs w:val="24"/>
        </w:rPr>
      </w:pPr>
    </w:p>
    <w:p w14:paraId="7895FE61" w14:textId="77777777" w:rsidR="007B0035" w:rsidRDefault="007B0035" w:rsidP="007B0035">
      <w:pPr>
        <w:spacing w:after="0" w:line="240" w:lineRule="auto"/>
        <w:rPr>
          <w:rFonts w:ascii="Arial" w:hAnsi="Arial" w:cs="Arial"/>
          <w:sz w:val="24"/>
          <w:szCs w:val="24"/>
        </w:rPr>
      </w:pPr>
      <w:r>
        <w:rPr>
          <w:rFonts w:ascii="Arial" w:hAnsi="Arial" w:cs="Arial"/>
          <w:sz w:val="24"/>
          <w:szCs w:val="24"/>
        </w:rPr>
        <w:t>I.- ASPECTOS GEOGRÁFICOS</w:t>
      </w:r>
    </w:p>
    <w:p w14:paraId="2D4CD24A" w14:textId="77777777" w:rsidR="007B0035" w:rsidRDefault="007B0035" w:rsidP="007B0035">
      <w:pPr>
        <w:spacing w:after="0" w:line="240" w:lineRule="auto"/>
        <w:rPr>
          <w:rFonts w:ascii="Arial" w:eastAsia="Times New Roman" w:hAnsi="Arial" w:cs="Arial"/>
          <w:b/>
          <w:bCs/>
          <w:color w:val="000000"/>
          <w:szCs w:val="20"/>
          <w:lang w:eastAsia="es-MX"/>
        </w:rPr>
      </w:pPr>
    </w:p>
    <w:p w14:paraId="772C2EE1" w14:textId="69A9031F" w:rsidR="007B0035" w:rsidRPr="002657A0" w:rsidRDefault="007B0035" w:rsidP="007B0035">
      <w:pPr>
        <w:spacing w:after="0" w:line="240" w:lineRule="auto"/>
        <w:rPr>
          <w:rFonts w:ascii="Arial" w:eastAsia="Times New Roman" w:hAnsi="Arial" w:cs="Arial"/>
          <w:b/>
          <w:bCs/>
          <w:color w:val="000000"/>
          <w:sz w:val="20"/>
          <w:szCs w:val="20"/>
          <w:lang w:eastAsia="es-MX"/>
        </w:rPr>
      </w:pPr>
      <w:r>
        <w:rPr>
          <w:rFonts w:ascii="Arial" w:eastAsia="Times New Roman" w:hAnsi="Arial" w:cs="Arial"/>
          <w:b/>
          <w:bCs/>
          <w:color w:val="000000"/>
          <w:szCs w:val="20"/>
          <w:lang w:eastAsia="es-MX"/>
        </w:rPr>
        <w:t>Penjamillo</w:t>
      </w:r>
      <w:r w:rsidRPr="002657A0">
        <w:rPr>
          <w:rFonts w:ascii="Arial" w:eastAsia="Times New Roman" w:hAnsi="Arial" w:cs="Arial"/>
          <w:b/>
          <w:bCs/>
          <w:color w:val="000000"/>
          <w:szCs w:val="20"/>
          <w:lang w:eastAsia="es-MX"/>
        </w:rPr>
        <w:t>,</w:t>
      </w:r>
      <w:r w:rsidRPr="00560EAA">
        <w:rPr>
          <w:rFonts w:ascii="Arial" w:hAnsi="Arial" w:cs="Arial"/>
          <w:b/>
        </w:rPr>
        <w:t xml:space="preserve"> Michoacán.</w:t>
      </w:r>
    </w:p>
    <w:p w14:paraId="750F714F" w14:textId="77777777" w:rsidR="007B0035" w:rsidRPr="00560EAA" w:rsidRDefault="007B0035" w:rsidP="007B0035">
      <w:pPr>
        <w:spacing w:after="0" w:line="240" w:lineRule="auto"/>
        <w:rPr>
          <w:rFonts w:ascii="Arial" w:hAnsi="Arial" w:cs="Arial"/>
        </w:rPr>
      </w:pPr>
    </w:p>
    <w:p w14:paraId="6C7AE267" w14:textId="5E265881" w:rsidR="007B0035" w:rsidRPr="00820DB0" w:rsidRDefault="007B0035" w:rsidP="007B0035">
      <w:pPr>
        <w:spacing w:after="0" w:line="240" w:lineRule="auto"/>
        <w:jc w:val="both"/>
        <w:rPr>
          <w:rFonts w:ascii="Arial" w:hAnsi="Arial" w:cs="Arial"/>
        </w:rPr>
      </w:pPr>
      <w:r w:rsidRPr="003F51C0">
        <w:rPr>
          <w:rFonts w:ascii="Arial" w:hAnsi="Arial" w:cs="Arial"/>
          <w:b/>
        </w:rPr>
        <w:t>Ubicación geográfica</w:t>
      </w:r>
      <w:r w:rsidRPr="003F51C0">
        <w:rPr>
          <w:rFonts w:ascii="Arial" w:hAnsi="Arial" w:cs="Arial"/>
        </w:rPr>
        <w:t>.</w:t>
      </w:r>
      <w:r w:rsidRPr="00AA1DDC">
        <w:t xml:space="preserve"> </w:t>
      </w:r>
      <w:r w:rsidRPr="007B0035">
        <w:rPr>
          <w:rFonts w:ascii="Arial" w:hAnsi="Arial" w:cs="Arial"/>
        </w:rPr>
        <w:t>Entre los paralelos 19°57’ y 20°14’ de latitud norte; los meridianos 101°46’ y 102°01’ de longitud oeste; altitud entre 1 700 y 2 400 m</w:t>
      </w:r>
      <w:r>
        <w:rPr>
          <w:rFonts w:ascii="Arial" w:hAnsi="Arial" w:cs="Arial"/>
        </w:rPr>
        <w:t>.</w:t>
      </w:r>
    </w:p>
    <w:p w14:paraId="414C6940" w14:textId="77777777" w:rsidR="007B0035" w:rsidRPr="00CF5C06" w:rsidRDefault="007B0035" w:rsidP="007B0035">
      <w:pPr>
        <w:spacing w:after="0" w:line="240" w:lineRule="auto"/>
        <w:jc w:val="both"/>
        <w:rPr>
          <w:rFonts w:ascii="Arial" w:hAnsi="Arial" w:cs="Arial"/>
        </w:rPr>
      </w:pPr>
    </w:p>
    <w:p w14:paraId="2B6EA261" w14:textId="3019AE6D" w:rsidR="007B0035" w:rsidRPr="007B0035" w:rsidRDefault="007B0035" w:rsidP="007B0035">
      <w:pPr>
        <w:spacing w:after="0" w:line="240" w:lineRule="auto"/>
        <w:jc w:val="both"/>
        <w:rPr>
          <w:rFonts w:ascii="Arial" w:hAnsi="Arial" w:cs="Arial"/>
          <w:bCs/>
        </w:rPr>
      </w:pPr>
      <w:r w:rsidRPr="003F51C0">
        <w:rPr>
          <w:rFonts w:ascii="Arial" w:hAnsi="Arial" w:cs="Arial"/>
          <w:b/>
        </w:rPr>
        <w:t>Colindancias.</w:t>
      </w:r>
      <w:r w:rsidRPr="00AA1DDC">
        <w:t xml:space="preserve"> </w:t>
      </w:r>
      <w:r w:rsidRPr="007B0035">
        <w:rPr>
          <w:rFonts w:ascii="Arial" w:hAnsi="Arial" w:cs="Arial"/>
          <w:bCs/>
        </w:rPr>
        <w:t xml:space="preserve">Colinda al norte con los municipios de </w:t>
      </w:r>
      <w:proofErr w:type="spellStart"/>
      <w:r w:rsidRPr="007B0035">
        <w:rPr>
          <w:rFonts w:ascii="Arial" w:hAnsi="Arial" w:cs="Arial"/>
          <w:bCs/>
        </w:rPr>
        <w:t>Zináparo</w:t>
      </w:r>
      <w:proofErr w:type="spellEnd"/>
      <w:r w:rsidRPr="007B0035">
        <w:rPr>
          <w:rFonts w:ascii="Arial" w:hAnsi="Arial" w:cs="Arial"/>
          <w:bCs/>
        </w:rPr>
        <w:t xml:space="preserve">, </w:t>
      </w:r>
      <w:proofErr w:type="spellStart"/>
      <w:r w:rsidRPr="007B0035">
        <w:rPr>
          <w:rFonts w:ascii="Arial" w:hAnsi="Arial" w:cs="Arial"/>
          <w:bCs/>
        </w:rPr>
        <w:t>Numarán</w:t>
      </w:r>
      <w:proofErr w:type="spellEnd"/>
      <w:r w:rsidRPr="007B0035">
        <w:rPr>
          <w:rFonts w:ascii="Arial" w:hAnsi="Arial" w:cs="Arial"/>
          <w:bCs/>
        </w:rPr>
        <w:t xml:space="preserve">, el estado de Guanajuato y el municipio de </w:t>
      </w:r>
      <w:proofErr w:type="spellStart"/>
      <w:r w:rsidRPr="007B0035">
        <w:rPr>
          <w:rFonts w:ascii="Arial" w:hAnsi="Arial" w:cs="Arial"/>
          <w:bCs/>
        </w:rPr>
        <w:t>Angamacutiro</w:t>
      </w:r>
      <w:proofErr w:type="spellEnd"/>
      <w:r w:rsidRPr="007B0035">
        <w:rPr>
          <w:rFonts w:ascii="Arial" w:hAnsi="Arial" w:cs="Arial"/>
          <w:bCs/>
        </w:rPr>
        <w:t xml:space="preserve">; al este con los municipios de </w:t>
      </w:r>
      <w:proofErr w:type="spellStart"/>
      <w:r w:rsidRPr="007B0035">
        <w:rPr>
          <w:rFonts w:ascii="Arial" w:hAnsi="Arial" w:cs="Arial"/>
          <w:bCs/>
        </w:rPr>
        <w:t>Angamacutiro</w:t>
      </w:r>
      <w:proofErr w:type="spellEnd"/>
      <w:r w:rsidRPr="007B0035">
        <w:rPr>
          <w:rFonts w:ascii="Arial" w:hAnsi="Arial" w:cs="Arial"/>
          <w:bCs/>
        </w:rPr>
        <w:t xml:space="preserve"> y </w:t>
      </w:r>
      <w:proofErr w:type="spellStart"/>
      <w:r w:rsidRPr="007B0035">
        <w:rPr>
          <w:rFonts w:ascii="Arial" w:hAnsi="Arial" w:cs="Arial"/>
          <w:bCs/>
        </w:rPr>
        <w:t>Panindícuaro</w:t>
      </w:r>
      <w:proofErr w:type="spellEnd"/>
      <w:r w:rsidRPr="007B0035">
        <w:rPr>
          <w:rFonts w:ascii="Arial" w:hAnsi="Arial" w:cs="Arial"/>
          <w:bCs/>
        </w:rPr>
        <w:t xml:space="preserve">; al sur con los municipios de </w:t>
      </w:r>
      <w:proofErr w:type="spellStart"/>
      <w:r w:rsidRPr="007B0035">
        <w:rPr>
          <w:rFonts w:ascii="Arial" w:hAnsi="Arial" w:cs="Arial"/>
          <w:bCs/>
        </w:rPr>
        <w:t>Panindícuaro</w:t>
      </w:r>
      <w:proofErr w:type="spellEnd"/>
      <w:r w:rsidRPr="007B0035">
        <w:rPr>
          <w:rFonts w:ascii="Arial" w:hAnsi="Arial" w:cs="Arial"/>
          <w:bCs/>
        </w:rPr>
        <w:t xml:space="preserve">, Zacapu y Tlazazalca; al oeste con los municipios de Tlazazalca, Churintzio y </w:t>
      </w:r>
      <w:proofErr w:type="spellStart"/>
      <w:r w:rsidRPr="007B0035">
        <w:rPr>
          <w:rFonts w:ascii="Arial" w:hAnsi="Arial" w:cs="Arial"/>
          <w:bCs/>
        </w:rPr>
        <w:t>Zináparo</w:t>
      </w:r>
      <w:proofErr w:type="spellEnd"/>
      <w:r>
        <w:rPr>
          <w:rFonts w:ascii="Arial" w:hAnsi="Arial" w:cs="Arial"/>
          <w:bCs/>
        </w:rPr>
        <w:t>.</w:t>
      </w:r>
    </w:p>
    <w:p w14:paraId="4E582CD1" w14:textId="77777777" w:rsidR="007B0035" w:rsidRPr="00820DB0" w:rsidRDefault="007B0035" w:rsidP="007B0035">
      <w:pPr>
        <w:spacing w:after="0" w:line="240" w:lineRule="auto"/>
        <w:jc w:val="both"/>
        <w:rPr>
          <w:rFonts w:ascii="Arial" w:hAnsi="Arial" w:cs="Arial"/>
          <w:bCs/>
        </w:rPr>
      </w:pPr>
    </w:p>
    <w:p w14:paraId="7A70834D" w14:textId="0880E7FC" w:rsidR="007B0035" w:rsidRDefault="007B0035" w:rsidP="007B0035">
      <w:pPr>
        <w:spacing w:after="0" w:line="240" w:lineRule="auto"/>
        <w:jc w:val="both"/>
        <w:rPr>
          <w:rFonts w:ascii="Arial" w:hAnsi="Arial" w:cs="Arial"/>
        </w:rPr>
      </w:pPr>
      <w:r w:rsidRPr="007B0035">
        <w:rPr>
          <w:rFonts w:ascii="Arial" w:hAnsi="Arial" w:cs="Arial"/>
        </w:rPr>
        <w:t xml:space="preserve">Ocupa el 0.63% de la superficie del estado. Cuenta con </w:t>
      </w:r>
      <w:r>
        <w:rPr>
          <w:rFonts w:ascii="Arial" w:hAnsi="Arial" w:cs="Arial"/>
        </w:rPr>
        <w:t>54</w:t>
      </w:r>
      <w:r w:rsidRPr="007B0035">
        <w:rPr>
          <w:rFonts w:ascii="Arial" w:hAnsi="Arial" w:cs="Arial"/>
        </w:rPr>
        <w:t xml:space="preserve"> localidades y una población total de </w:t>
      </w:r>
      <w:r>
        <w:rPr>
          <w:rFonts w:ascii="Arial" w:hAnsi="Arial" w:cs="Arial"/>
        </w:rPr>
        <w:t>16,819</w:t>
      </w:r>
      <w:r w:rsidRPr="007B0035">
        <w:rPr>
          <w:rFonts w:ascii="Arial" w:hAnsi="Arial" w:cs="Arial"/>
        </w:rPr>
        <w:t xml:space="preserve"> habitantes.</w:t>
      </w:r>
    </w:p>
    <w:p w14:paraId="7E725884" w14:textId="77777777" w:rsidR="007B0035" w:rsidRPr="007E7674" w:rsidRDefault="007B0035" w:rsidP="007B0035">
      <w:pPr>
        <w:spacing w:after="0" w:line="240" w:lineRule="auto"/>
        <w:jc w:val="both"/>
        <w:rPr>
          <w:rFonts w:ascii="Arial" w:hAnsi="Arial" w:cs="Arial"/>
          <w:b/>
        </w:rPr>
      </w:pPr>
    </w:p>
    <w:p w14:paraId="496A10FD" w14:textId="6F712B69" w:rsidR="007B0035" w:rsidRPr="001837C9" w:rsidRDefault="007B0035" w:rsidP="007B0035">
      <w:pPr>
        <w:spacing w:after="0" w:line="240" w:lineRule="auto"/>
        <w:jc w:val="both"/>
        <w:rPr>
          <w:rFonts w:ascii="Arial" w:hAnsi="Arial" w:cs="Arial"/>
          <w:sz w:val="24"/>
          <w:szCs w:val="24"/>
        </w:rPr>
      </w:pPr>
      <w:r w:rsidRPr="00560EAA">
        <w:rPr>
          <w:rFonts w:ascii="Arial" w:hAnsi="Arial" w:cs="Arial"/>
          <w:b/>
        </w:rPr>
        <w:t>Clima.</w:t>
      </w:r>
      <w:r w:rsidRPr="004E164B">
        <w:t xml:space="preserve"> </w:t>
      </w:r>
      <w:r w:rsidR="00F67499" w:rsidRPr="00F67499">
        <w:rPr>
          <w:rFonts w:ascii="Arial" w:hAnsi="Arial" w:cs="Arial"/>
        </w:rPr>
        <w:t>Semicálido subhúmedo con lluvias en verano, de menor humedad (66.85%), templado subhúmedo con lluvias en verano, de humedad media (32.73%) y semicálido subhúmedo con lluvias en verano, de humedad media (0.42%)</w:t>
      </w:r>
      <w:r w:rsidR="00F67499">
        <w:rPr>
          <w:rFonts w:ascii="Arial" w:hAnsi="Arial" w:cs="Arial"/>
        </w:rPr>
        <w:t xml:space="preserve">. </w:t>
      </w:r>
      <w:r w:rsidRPr="00160C3C">
        <w:rPr>
          <w:rFonts w:ascii="Arial" w:hAnsi="Arial" w:cs="Arial"/>
          <w:sz w:val="24"/>
          <w:szCs w:val="24"/>
        </w:rPr>
        <w:t xml:space="preserve">Su rango de temperatura oscila entre </w:t>
      </w:r>
      <w:r>
        <w:rPr>
          <w:rFonts w:ascii="Arial" w:hAnsi="Arial" w:cs="Arial"/>
          <w:sz w:val="24"/>
          <w:szCs w:val="24"/>
        </w:rPr>
        <w:t>1</w:t>
      </w:r>
      <w:r w:rsidR="00F67499">
        <w:rPr>
          <w:rFonts w:ascii="Arial" w:hAnsi="Arial" w:cs="Arial"/>
          <w:sz w:val="24"/>
          <w:szCs w:val="24"/>
        </w:rPr>
        <w:t>6 – 22</w:t>
      </w:r>
      <w:r w:rsidRPr="00FC0806">
        <w:rPr>
          <w:rFonts w:ascii="Arial" w:hAnsi="Arial" w:cs="Arial"/>
          <w:sz w:val="24"/>
          <w:szCs w:val="24"/>
        </w:rPr>
        <w:t xml:space="preserve">°C </w:t>
      </w:r>
      <w:r w:rsidRPr="00160C3C">
        <w:rPr>
          <w:rFonts w:ascii="Arial" w:hAnsi="Arial" w:cs="Arial"/>
          <w:sz w:val="24"/>
          <w:szCs w:val="24"/>
        </w:rPr>
        <w:t xml:space="preserve">y el rango de Precipitación es </w:t>
      </w:r>
      <w:r w:rsidR="00F67499">
        <w:rPr>
          <w:rFonts w:ascii="Arial" w:hAnsi="Arial" w:cs="Arial"/>
          <w:sz w:val="24"/>
          <w:szCs w:val="24"/>
        </w:rPr>
        <w:t>7</w:t>
      </w:r>
      <w:r>
        <w:rPr>
          <w:rFonts w:ascii="Arial" w:hAnsi="Arial" w:cs="Arial"/>
          <w:sz w:val="24"/>
          <w:szCs w:val="24"/>
        </w:rPr>
        <w:t xml:space="preserve">00 – </w:t>
      </w:r>
      <w:r w:rsidR="00F67499">
        <w:rPr>
          <w:rFonts w:ascii="Arial" w:hAnsi="Arial" w:cs="Arial"/>
          <w:sz w:val="24"/>
          <w:szCs w:val="24"/>
        </w:rPr>
        <w:t>1</w:t>
      </w:r>
      <w:r>
        <w:rPr>
          <w:rFonts w:ascii="Arial" w:hAnsi="Arial" w:cs="Arial"/>
          <w:sz w:val="24"/>
          <w:szCs w:val="24"/>
        </w:rPr>
        <w:t xml:space="preserve"> 0</w:t>
      </w:r>
      <w:r w:rsidRPr="00252D78">
        <w:rPr>
          <w:rFonts w:ascii="Arial" w:hAnsi="Arial" w:cs="Arial"/>
          <w:sz w:val="24"/>
          <w:szCs w:val="24"/>
        </w:rPr>
        <w:t xml:space="preserve">00 </w:t>
      </w:r>
      <w:proofErr w:type="spellStart"/>
      <w:r w:rsidRPr="00252D78">
        <w:rPr>
          <w:rFonts w:ascii="Arial" w:hAnsi="Arial" w:cs="Arial"/>
          <w:sz w:val="24"/>
          <w:szCs w:val="24"/>
        </w:rPr>
        <w:t>mm</w:t>
      </w:r>
      <w:r>
        <w:rPr>
          <w:rFonts w:ascii="Arial" w:hAnsi="Arial" w:cs="Arial"/>
          <w:sz w:val="24"/>
          <w:szCs w:val="24"/>
        </w:rPr>
        <w:t>.</w:t>
      </w:r>
      <w:proofErr w:type="spellEnd"/>
    </w:p>
    <w:p w14:paraId="051AA908" w14:textId="77777777" w:rsidR="007B0035" w:rsidRPr="00560EAA" w:rsidRDefault="007B0035" w:rsidP="007B0035">
      <w:pPr>
        <w:spacing w:after="0" w:line="240" w:lineRule="auto"/>
        <w:jc w:val="both"/>
        <w:rPr>
          <w:rFonts w:ascii="Arial" w:hAnsi="Arial" w:cs="Arial"/>
        </w:rPr>
      </w:pPr>
    </w:p>
    <w:p w14:paraId="6AD359B1" w14:textId="1E4E1E0C" w:rsidR="007B0035" w:rsidRDefault="007B0035" w:rsidP="007B0035">
      <w:pPr>
        <w:spacing w:after="0" w:line="240" w:lineRule="auto"/>
        <w:jc w:val="both"/>
        <w:rPr>
          <w:rFonts w:ascii="Arial" w:hAnsi="Arial" w:cs="Arial"/>
        </w:rPr>
      </w:pPr>
      <w:r w:rsidRPr="00560EAA">
        <w:rPr>
          <w:rFonts w:ascii="Arial" w:hAnsi="Arial" w:cs="Arial"/>
          <w:b/>
        </w:rPr>
        <w:t>Uso del suelo y vegetación.</w:t>
      </w:r>
      <w:r w:rsidRPr="00560EAA">
        <w:rPr>
          <w:rFonts w:ascii="Arial" w:hAnsi="Arial" w:cs="Arial"/>
        </w:rPr>
        <w:t xml:space="preserve"> Su uso de suelo es principalmente </w:t>
      </w:r>
      <w:r w:rsidR="00F67499" w:rsidRPr="00F67499">
        <w:rPr>
          <w:rFonts w:ascii="Arial" w:hAnsi="Arial" w:cs="Arial"/>
        </w:rPr>
        <w:t>Agricultura (53.80%) y Zona urbana (0.91%)</w:t>
      </w:r>
      <w:r w:rsidR="00F67499">
        <w:rPr>
          <w:rFonts w:ascii="Arial" w:hAnsi="Arial" w:cs="Arial"/>
        </w:rPr>
        <w:t xml:space="preserve">. </w:t>
      </w:r>
      <w:r w:rsidRPr="00560EAA">
        <w:rPr>
          <w:rFonts w:ascii="Arial" w:hAnsi="Arial" w:cs="Arial"/>
        </w:rPr>
        <w:t xml:space="preserve">Tiene una vegetación </w:t>
      </w:r>
      <w:r>
        <w:rPr>
          <w:rFonts w:ascii="Arial" w:hAnsi="Arial" w:cs="Arial"/>
        </w:rPr>
        <w:t xml:space="preserve">de </w:t>
      </w:r>
      <w:r w:rsidR="00F67499" w:rsidRPr="00F67499">
        <w:rPr>
          <w:rFonts w:ascii="Arial" w:hAnsi="Arial" w:cs="Arial"/>
        </w:rPr>
        <w:t>Selva (24.40%), Pastizal (10.62%), Matorral (6.22%) y Bosque (2.77%)</w:t>
      </w:r>
      <w:r w:rsidR="00F67499">
        <w:rPr>
          <w:rFonts w:ascii="Arial" w:hAnsi="Arial" w:cs="Arial"/>
        </w:rPr>
        <w:t>.</w:t>
      </w:r>
    </w:p>
    <w:p w14:paraId="4924C792" w14:textId="77777777" w:rsidR="007B0035" w:rsidRPr="00D81CA4" w:rsidRDefault="007B0035" w:rsidP="007B0035">
      <w:pPr>
        <w:spacing w:after="0" w:line="240" w:lineRule="auto"/>
        <w:jc w:val="both"/>
        <w:rPr>
          <w:rFonts w:ascii="Arial" w:hAnsi="Arial" w:cs="Arial"/>
        </w:rPr>
      </w:pPr>
    </w:p>
    <w:p w14:paraId="23091803" w14:textId="11A6BB2F" w:rsidR="007B0035" w:rsidRPr="00F67499" w:rsidRDefault="007B0035" w:rsidP="00F67499">
      <w:pPr>
        <w:spacing w:after="0" w:line="240" w:lineRule="auto"/>
        <w:jc w:val="both"/>
        <w:rPr>
          <w:rFonts w:ascii="Arial" w:hAnsi="Arial" w:cs="Arial"/>
          <w:bCs/>
        </w:rPr>
      </w:pPr>
      <w:r w:rsidRPr="00560EAA">
        <w:rPr>
          <w:rFonts w:ascii="Arial" w:hAnsi="Arial" w:cs="Arial"/>
          <w:b/>
        </w:rPr>
        <w:t>Uso potencial de la tierra.</w:t>
      </w:r>
      <w:r w:rsidRPr="00560EAA">
        <w:rPr>
          <w:rFonts w:ascii="Arial" w:hAnsi="Arial" w:cs="Arial"/>
          <w:bCs/>
        </w:rPr>
        <w:t xml:space="preserve"> </w:t>
      </w:r>
      <w:r w:rsidR="00F67499" w:rsidRPr="00F67499">
        <w:rPr>
          <w:rFonts w:ascii="Arial" w:hAnsi="Arial" w:cs="Arial"/>
          <w:bCs/>
        </w:rPr>
        <w:t>Para la agricultura mecanizada continua (27.91%) Para la agricultura de tracción animal estacional (29.85%) No aptas para la agricultura (42.24%) Para el desarrollo de praderas cultivadas (27.91%) Para el aprovechamiento de la vegetación natural diferente del pastizal (29.85%) Para el aprovechamiento de la vegetación natural únicamente por el ganado caprino (40.81%) No aptas para uso pecuario (1.43%)</w:t>
      </w:r>
      <w:r w:rsidR="00F67499">
        <w:rPr>
          <w:rFonts w:ascii="Arial" w:hAnsi="Arial" w:cs="Arial"/>
          <w:bCs/>
        </w:rPr>
        <w:t>.</w:t>
      </w:r>
    </w:p>
    <w:p w14:paraId="2EEAFB1D" w14:textId="77777777" w:rsidR="007B0035" w:rsidRPr="003B5355" w:rsidRDefault="007B0035" w:rsidP="007B0035">
      <w:pPr>
        <w:spacing w:after="0" w:line="240" w:lineRule="auto"/>
        <w:jc w:val="both"/>
        <w:rPr>
          <w:rFonts w:ascii="Arial" w:hAnsi="Arial" w:cs="Arial"/>
          <w:b/>
          <w:bCs/>
        </w:rPr>
      </w:pPr>
    </w:p>
    <w:p w14:paraId="07B06114" w14:textId="5946E208" w:rsidR="007B0035" w:rsidRDefault="007B0035" w:rsidP="007B0035">
      <w:pPr>
        <w:spacing w:after="0" w:line="240" w:lineRule="auto"/>
        <w:jc w:val="both"/>
        <w:rPr>
          <w:rFonts w:ascii="Arial" w:hAnsi="Arial" w:cs="Arial"/>
        </w:rPr>
      </w:pPr>
      <w:r w:rsidRPr="00560EAA">
        <w:rPr>
          <w:rFonts w:ascii="Arial" w:hAnsi="Arial" w:cs="Arial"/>
          <w:b/>
        </w:rPr>
        <w:t>Zona urbana.</w:t>
      </w:r>
      <w:r w:rsidRPr="00DB2C6B">
        <w:t xml:space="preserve"> </w:t>
      </w:r>
      <w:r w:rsidR="00F67499" w:rsidRPr="00F67499">
        <w:rPr>
          <w:rFonts w:ascii="Arial" w:hAnsi="Arial" w:cs="Arial"/>
        </w:rPr>
        <w:t xml:space="preserve">La zona urbana está creciendo sobre suelo aluvial del Cuaternario y roca ígnea extrusiva del </w:t>
      </w:r>
      <w:proofErr w:type="spellStart"/>
      <w:r w:rsidR="00F67499" w:rsidRPr="00F67499">
        <w:rPr>
          <w:rFonts w:ascii="Arial" w:hAnsi="Arial" w:cs="Arial"/>
        </w:rPr>
        <w:t>PliocenoCuaternario</w:t>
      </w:r>
      <w:proofErr w:type="spellEnd"/>
      <w:r w:rsidR="00F67499" w:rsidRPr="00F67499">
        <w:rPr>
          <w:rFonts w:ascii="Arial" w:hAnsi="Arial" w:cs="Arial"/>
        </w:rPr>
        <w:t xml:space="preserve"> y sedimentaria del Neógeno, en sierra volcánica de laderas tendidas con lomerío y llanura aluvial; sobre áreas donde originalmente había suelo denominado Vertisol; tiene clima semicálido subhúmedo con lluvias en verano, de menor humedad y está creciendo sobre terrenos previamente ocupados por agricultura</w:t>
      </w:r>
      <w:r>
        <w:rPr>
          <w:rFonts w:ascii="Arial" w:hAnsi="Arial" w:cs="Arial"/>
        </w:rPr>
        <w:t>.</w:t>
      </w:r>
    </w:p>
    <w:p w14:paraId="0F5A42C6" w14:textId="32AE96DA" w:rsidR="00F67499" w:rsidRDefault="00F67499" w:rsidP="007B0035">
      <w:pPr>
        <w:spacing w:after="0" w:line="240" w:lineRule="auto"/>
        <w:jc w:val="both"/>
        <w:rPr>
          <w:rFonts w:ascii="Arial" w:hAnsi="Arial" w:cs="Arial"/>
        </w:rPr>
      </w:pPr>
    </w:p>
    <w:p w14:paraId="6EDE08CD" w14:textId="031B2FA5" w:rsidR="00F67499" w:rsidRDefault="00F67499" w:rsidP="007B0035">
      <w:pPr>
        <w:spacing w:after="0" w:line="240" w:lineRule="auto"/>
        <w:jc w:val="both"/>
        <w:rPr>
          <w:rFonts w:ascii="Arial" w:hAnsi="Arial" w:cs="Arial"/>
        </w:rPr>
      </w:pPr>
      <w:r w:rsidRPr="00F67499">
        <w:rPr>
          <w:rFonts w:ascii="Arial" w:hAnsi="Arial" w:cs="Arial"/>
          <w:b/>
        </w:rPr>
        <w:t>Zonas arqueológicas y monumentos históricos</w:t>
      </w:r>
      <w:r w:rsidRPr="00F67499">
        <w:rPr>
          <w:rFonts w:ascii="Arial" w:hAnsi="Arial" w:cs="Arial"/>
        </w:rPr>
        <w:t xml:space="preserve"> Templo del Señor del Calvario, Parroquia de San Juan Evangelista y Presidencia Municipal, en la cabecera municipal; Templo del Señor San José en la localidad de Santa Fe del Río y zona arqueológica en la localidad de San Antonio </w:t>
      </w:r>
      <w:proofErr w:type="spellStart"/>
      <w:r w:rsidRPr="00F67499">
        <w:rPr>
          <w:rFonts w:ascii="Arial" w:hAnsi="Arial" w:cs="Arial"/>
        </w:rPr>
        <w:t>Carupo</w:t>
      </w:r>
      <w:proofErr w:type="spellEnd"/>
      <w:r>
        <w:rPr>
          <w:rFonts w:ascii="Arial" w:hAnsi="Arial" w:cs="Arial"/>
        </w:rPr>
        <w:t>.</w:t>
      </w:r>
    </w:p>
    <w:p w14:paraId="1488F211" w14:textId="77777777" w:rsidR="007B0035" w:rsidRPr="00C1326C" w:rsidRDefault="007B0035" w:rsidP="007B0035">
      <w:pPr>
        <w:spacing w:after="0" w:line="240" w:lineRule="auto"/>
        <w:jc w:val="both"/>
        <w:rPr>
          <w:rFonts w:ascii="Arial" w:hAnsi="Arial" w:cs="Arial"/>
        </w:rPr>
      </w:pPr>
    </w:p>
    <w:p w14:paraId="64BB39AF" w14:textId="776C6276" w:rsidR="007B0035" w:rsidRPr="003B5355" w:rsidRDefault="007B0035" w:rsidP="007B0035">
      <w:pPr>
        <w:spacing w:after="0" w:line="240" w:lineRule="auto"/>
        <w:jc w:val="both"/>
        <w:rPr>
          <w:rFonts w:ascii="Arial" w:hAnsi="Arial" w:cs="Arial"/>
        </w:rPr>
      </w:pPr>
      <w:r w:rsidRPr="00560EAA">
        <w:rPr>
          <w:rFonts w:ascii="Arial" w:hAnsi="Arial" w:cs="Arial"/>
          <w:b/>
        </w:rPr>
        <w:t>Cultura popular</w:t>
      </w:r>
      <w:r>
        <w:rPr>
          <w:rFonts w:ascii="Arial" w:hAnsi="Arial" w:cs="Arial"/>
          <w:b/>
        </w:rPr>
        <w:t xml:space="preserve">. </w:t>
      </w:r>
      <w:r>
        <w:rPr>
          <w:rFonts w:ascii="Arial" w:hAnsi="Arial" w:cs="Arial"/>
        </w:rPr>
        <w:t>Artesanías:</w:t>
      </w:r>
      <w:r w:rsidRPr="003B5355">
        <w:rPr>
          <w:rFonts w:ascii="Arial" w:hAnsi="Arial" w:cs="Arial"/>
        </w:rPr>
        <w:t xml:space="preserve"> </w:t>
      </w:r>
      <w:r w:rsidR="00F67499" w:rsidRPr="00F67499">
        <w:rPr>
          <w:rFonts w:ascii="Arial" w:hAnsi="Arial" w:cs="Arial"/>
        </w:rPr>
        <w:t>En muy baja escala, se hacen canastos de carrizo en la comunidad de El Platanal</w:t>
      </w:r>
      <w:r w:rsidRPr="00F67499">
        <w:rPr>
          <w:rFonts w:ascii="Arial" w:hAnsi="Arial" w:cs="Arial"/>
        </w:rPr>
        <w:t>.</w:t>
      </w:r>
      <w:r w:rsidRPr="00C1326C">
        <w:rPr>
          <w:rFonts w:ascii="Arial" w:hAnsi="Arial" w:cs="Arial"/>
        </w:rPr>
        <w:t xml:space="preserve"> </w:t>
      </w:r>
      <w:r w:rsidRPr="00F416A8">
        <w:rPr>
          <w:rFonts w:ascii="Arial" w:hAnsi="Arial" w:cs="Arial"/>
        </w:rPr>
        <w:t xml:space="preserve"> </w:t>
      </w:r>
      <w:r>
        <w:rPr>
          <w:rFonts w:ascii="Arial" w:hAnsi="Arial" w:cs="Arial"/>
        </w:rPr>
        <w:t>G</w:t>
      </w:r>
      <w:r w:rsidRPr="00560EAA">
        <w:rPr>
          <w:rFonts w:ascii="Arial" w:hAnsi="Arial" w:cs="Arial"/>
        </w:rPr>
        <w:t>astronomía</w:t>
      </w:r>
      <w:r>
        <w:rPr>
          <w:rFonts w:ascii="Arial" w:hAnsi="Arial" w:cs="Arial"/>
        </w:rPr>
        <w:t>:</w:t>
      </w:r>
      <w:r w:rsidRPr="00D81CA4">
        <w:t xml:space="preserve"> </w:t>
      </w:r>
      <w:r w:rsidR="00F67499" w:rsidRPr="00F67499">
        <w:rPr>
          <w:rFonts w:ascii="Arial" w:hAnsi="Arial" w:cs="Arial"/>
        </w:rPr>
        <w:t>Carnitas de cerdo, birria de res, de cabrito y antojitos mexicanos</w:t>
      </w:r>
      <w:r w:rsidRPr="00F67499">
        <w:rPr>
          <w:rFonts w:ascii="Arial" w:hAnsi="Arial" w:cs="Arial"/>
        </w:rPr>
        <w:t>.</w:t>
      </w:r>
      <w:r w:rsidRPr="00C1326C">
        <w:rPr>
          <w:rFonts w:ascii="Arial" w:hAnsi="Arial" w:cs="Arial"/>
        </w:rPr>
        <w:t xml:space="preserve"> </w:t>
      </w:r>
      <w:r w:rsidRPr="00F416A8">
        <w:rPr>
          <w:rFonts w:ascii="Arial" w:hAnsi="Arial" w:cs="Arial"/>
        </w:rPr>
        <w:t>Música</w:t>
      </w:r>
      <w:r>
        <w:rPr>
          <w:rFonts w:ascii="Arial" w:hAnsi="Arial" w:cs="Arial"/>
        </w:rPr>
        <w:t xml:space="preserve">: </w:t>
      </w:r>
      <w:r w:rsidR="00F67499" w:rsidRPr="00F67499">
        <w:rPr>
          <w:rFonts w:ascii="Arial" w:hAnsi="Arial" w:cs="Arial"/>
        </w:rPr>
        <w:t>Mariachi y bandas de viento</w:t>
      </w:r>
      <w:r w:rsidR="00F67499">
        <w:rPr>
          <w:rFonts w:ascii="Arial" w:hAnsi="Arial" w:cs="Arial"/>
        </w:rPr>
        <w:t>.</w:t>
      </w:r>
    </w:p>
    <w:p w14:paraId="7DA0E1A9" w14:textId="77777777" w:rsidR="007B0035" w:rsidRDefault="007B0035" w:rsidP="007B0035">
      <w:pPr>
        <w:spacing w:after="0" w:line="240" w:lineRule="auto"/>
        <w:jc w:val="center"/>
        <w:rPr>
          <w:rFonts w:ascii="Arial" w:hAnsi="Arial" w:cs="Arial"/>
        </w:rPr>
      </w:pPr>
    </w:p>
    <w:p w14:paraId="1FFE1099" w14:textId="77777777" w:rsidR="007B0035" w:rsidRDefault="007B0035" w:rsidP="007B0035">
      <w:pPr>
        <w:spacing w:after="0" w:line="240" w:lineRule="auto"/>
        <w:jc w:val="center"/>
        <w:rPr>
          <w:rFonts w:ascii="Arial" w:hAnsi="Arial" w:cs="Arial"/>
        </w:rPr>
      </w:pPr>
    </w:p>
    <w:p w14:paraId="2F197C11" w14:textId="1E0B52D3" w:rsidR="00BE10DE" w:rsidRDefault="00BE10DE" w:rsidP="000714B9">
      <w:pPr>
        <w:rPr>
          <w:rFonts w:ascii="Arial" w:hAnsi="Arial" w:cs="Arial"/>
        </w:rPr>
      </w:pPr>
    </w:p>
    <w:p w14:paraId="33752E69" w14:textId="1B882204" w:rsidR="007B0035" w:rsidRDefault="007B0035" w:rsidP="000714B9">
      <w:pPr>
        <w:rPr>
          <w:rFonts w:ascii="Arial" w:hAnsi="Arial" w:cs="Arial"/>
        </w:rPr>
      </w:pPr>
    </w:p>
    <w:p w14:paraId="508DB1A5" w14:textId="052D1574" w:rsidR="007B0035" w:rsidRDefault="007B0035" w:rsidP="000714B9">
      <w:pPr>
        <w:rPr>
          <w:rFonts w:ascii="Arial" w:hAnsi="Arial" w:cs="Arial"/>
        </w:rPr>
      </w:pPr>
    </w:p>
    <w:p w14:paraId="2D9CAD07" w14:textId="3CE3A28B" w:rsidR="007B0035" w:rsidRDefault="007B0035" w:rsidP="000714B9">
      <w:pPr>
        <w:rPr>
          <w:rFonts w:ascii="Arial" w:hAnsi="Arial" w:cs="Arial"/>
        </w:rPr>
      </w:pPr>
    </w:p>
    <w:p w14:paraId="03DF9527" w14:textId="77777777" w:rsidR="007B0035" w:rsidRPr="00E67600" w:rsidRDefault="007B0035" w:rsidP="000714B9">
      <w:pPr>
        <w:rPr>
          <w:rFonts w:ascii="Arial" w:hAnsi="Arial" w:cs="Arial"/>
        </w:rPr>
      </w:pPr>
    </w:p>
    <w:p w14:paraId="1ED9FF58" w14:textId="10D83D01" w:rsidR="00166E1A" w:rsidRPr="00163F0A" w:rsidRDefault="00047031" w:rsidP="006770C5">
      <w:pPr>
        <w:spacing w:after="0" w:line="240" w:lineRule="auto"/>
        <w:jc w:val="center"/>
        <w:rPr>
          <w:rFonts w:ascii="Arial" w:hAnsi="Arial" w:cs="Arial"/>
          <w:sz w:val="24"/>
          <w:szCs w:val="24"/>
        </w:rPr>
      </w:pPr>
      <w:r>
        <w:rPr>
          <w:rFonts w:ascii="Arial" w:hAnsi="Arial" w:cs="Arial"/>
          <w:b/>
          <w:sz w:val="24"/>
          <w:szCs w:val="24"/>
        </w:rPr>
        <w:t>Penjamillo</w:t>
      </w:r>
      <w:r w:rsidR="00377B03" w:rsidRPr="00163F0A">
        <w:rPr>
          <w:rFonts w:ascii="Arial" w:hAnsi="Arial" w:cs="Arial"/>
          <w:b/>
          <w:sz w:val="24"/>
          <w:szCs w:val="24"/>
        </w:rPr>
        <w:t>, Michoacán</w:t>
      </w:r>
      <w:r w:rsidR="00377B03" w:rsidRPr="00163F0A">
        <w:rPr>
          <w:rFonts w:ascii="Arial" w:hAnsi="Arial" w:cs="Arial"/>
          <w:sz w:val="24"/>
          <w:szCs w:val="24"/>
        </w:rPr>
        <w:t>.</w:t>
      </w:r>
    </w:p>
    <w:p w14:paraId="3F902347" w14:textId="5B3B9344" w:rsidR="000E3DC6" w:rsidRPr="00163F0A" w:rsidRDefault="000E3DC6" w:rsidP="006770C5">
      <w:pPr>
        <w:spacing w:after="0" w:line="240" w:lineRule="auto"/>
        <w:jc w:val="center"/>
        <w:rPr>
          <w:rFonts w:ascii="Arial" w:hAnsi="Arial" w:cs="Arial"/>
          <w:b/>
          <w:sz w:val="24"/>
          <w:szCs w:val="24"/>
        </w:rPr>
      </w:pPr>
      <w:r w:rsidRPr="00163F0A">
        <w:rPr>
          <w:rFonts w:ascii="Arial" w:hAnsi="Arial" w:cs="Arial"/>
          <w:b/>
          <w:sz w:val="24"/>
          <w:szCs w:val="24"/>
        </w:rPr>
        <w:t>202</w:t>
      </w:r>
      <w:r w:rsidR="00B17626">
        <w:rPr>
          <w:rFonts w:ascii="Arial" w:hAnsi="Arial" w:cs="Arial"/>
          <w:b/>
          <w:sz w:val="24"/>
          <w:szCs w:val="24"/>
        </w:rPr>
        <w:t>4</w:t>
      </w:r>
    </w:p>
    <w:p w14:paraId="298B3D70" w14:textId="77777777" w:rsidR="000E3DC6" w:rsidRPr="00E67600" w:rsidRDefault="000E3DC6" w:rsidP="006770C5">
      <w:pPr>
        <w:spacing w:after="0" w:line="240" w:lineRule="auto"/>
        <w:jc w:val="center"/>
        <w:rPr>
          <w:rFonts w:ascii="Arial" w:hAnsi="Arial" w:cs="Arial"/>
          <w:sz w:val="24"/>
          <w:szCs w:val="24"/>
        </w:rPr>
      </w:pPr>
    </w:p>
    <w:p w14:paraId="66330607" w14:textId="5B9F2F14" w:rsidR="009F1212" w:rsidRPr="00E67600" w:rsidRDefault="008460F9" w:rsidP="00377B03">
      <w:pPr>
        <w:spacing w:after="0" w:line="240" w:lineRule="auto"/>
        <w:ind w:left="567"/>
        <w:rPr>
          <w:rFonts w:ascii="Arial" w:hAnsi="Arial" w:cs="Arial"/>
          <w:b/>
        </w:rPr>
      </w:pPr>
      <w:r>
        <w:rPr>
          <w:rFonts w:ascii="Arial" w:hAnsi="Arial" w:cs="Arial"/>
        </w:rPr>
        <w:t>II.- ASPECTOS DEMOGRÁFICOS</w:t>
      </w:r>
    </w:p>
    <w:p w14:paraId="671E7657" w14:textId="77777777" w:rsidR="003C464B" w:rsidRPr="00E67600" w:rsidRDefault="003C464B" w:rsidP="00377B03">
      <w:pPr>
        <w:spacing w:after="0" w:line="240" w:lineRule="auto"/>
        <w:ind w:left="567"/>
        <w:rPr>
          <w:rFonts w:ascii="Arial" w:hAnsi="Arial" w:cs="Arial"/>
          <w:b/>
        </w:rPr>
      </w:pPr>
    </w:p>
    <w:p w14:paraId="7C900FE4" w14:textId="5B4681D5" w:rsidR="00377B03" w:rsidRDefault="00377B03" w:rsidP="00377B03">
      <w:pPr>
        <w:spacing w:after="0" w:line="240" w:lineRule="auto"/>
        <w:ind w:left="567"/>
        <w:rPr>
          <w:rFonts w:ascii="Arial" w:hAnsi="Arial" w:cs="Arial"/>
          <w:b/>
          <w:sz w:val="20"/>
          <w:szCs w:val="20"/>
        </w:rPr>
      </w:pPr>
      <w:r w:rsidRPr="009D2E1E">
        <w:rPr>
          <w:rFonts w:ascii="Arial" w:hAnsi="Arial" w:cs="Arial"/>
          <w:b/>
          <w:sz w:val="20"/>
          <w:szCs w:val="20"/>
        </w:rPr>
        <w:t>Población General</w:t>
      </w:r>
      <w:r w:rsidR="00AB028F" w:rsidRPr="009D2E1E">
        <w:rPr>
          <w:rFonts w:ascii="Arial" w:hAnsi="Arial" w:cs="Arial"/>
          <w:b/>
          <w:sz w:val="20"/>
          <w:szCs w:val="20"/>
        </w:rPr>
        <w:t xml:space="preserve"> </w:t>
      </w:r>
    </w:p>
    <w:p w14:paraId="1A94868C" w14:textId="76872290" w:rsidR="005D11F0" w:rsidRDefault="005D11F0" w:rsidP="005D11F0">
      <w:pPr>
        <w:spacing w:after="0" w:line="240" w:lineRule="auto"/>
        <w:ind w:left="567"/>
        <w:jc w:val="both"/>
        <w:rPr>
          <w:rFonts w:ascii="Arial" w:hAnsi="Arial" w:cs="Arial"/>
          <w:bCs/>
        </w:rPr>
      </w:pPr>
      <w:r>
        <w:rPr>
          <w:rFonts w:ascii="Arial" w:hAnsi="Arial" w:cs="Arial"/>
          <w:bCs/>
        </w:rPr>
        <w:t xml:space="preserve">De acuerdo con las proyecciones de población 2016-2050 del Consejo Nacional de Población (CONAPO), actualmente el municipio de </w:t>
      </w:r>
      <w:r w:rsidR="00CC3A21">
        <w:rPr>
          <w:rFonts w:ascii="Arial" w:hAnsi="Arial" w:cs="Arial"/>
          <w:b/>
        </w:rPr>
        <w:t>Penjamillo</w:t>
      </w:r>
      <w:r>
        <w:rPr>
          <w:rFonts w:ascii="Arial" w:hAnsi="Arial" w:cs="Arial"/>
          <w:bCs/>
        </w:rPr>
        <w:t xml:space="preserve"> tiene una </w:t>
      </w:r>
      <w:r w:rsidRPr="000A15AA">
        <w:rPr>
          <w:rFonts w:ascii="Arial" w:hAnsi="Arial" w:cs="Arial"/>
          <w:b/>
        </w:rPr>
        <w:t>población</w:t>
      </w:r>
      <w:r>
        <w:rPr>
          <w:rFonts w:ascii="Arial" w:hAnsi="Arial" w:cs="Arial"/>
          <w:bCs/>
        </w:rPr>
        <w:t xml:space="preserve"> de </w:t>
      </w:r>
      <w:r>
        <w:rPr>
          <w:rFonts w:ascii="Arial" w:hAnsi="Arial" w:cs="Arial"/>
          <w:b/>
          <w:bCs/>
        </w:rPr>
        <w:t>16,819</w:t>
      </w:r>
      <w:r>
        <w:rPr>
          <w:rFonts w:ascii="Arial" w:hAnsi="Arial" w:cs="Arial"/>
          <w:bCs/>
        </w:rPr>
        <w:t xml:space="preserve"> habitantes, de ellos el </w:t>
      </w:r>
      <w:r>
        <w:rPr>
          <w:rFonts w:ascii="Arial" w:hAnsi="Arial" w:cs="Arial"/>
          <w:b/>
        </w:rPr>
        <w:t>47.35</w:t>
      </w:r>
      <w:r w:rsidRPr="000A15AA">
        <w:rPr>
          <w:rFonts w:ascii="Arial" w:hAnsi="Arial" w:cs="Arial"/>
          <w:b/>
        </w:rPr>
        <w:t>%</w:t>
      </w:r>
      <w:r>
        <w:rPr>
          <w:rFonts w:ascii="Arial" w:hAnsi="Arial" w:cs="Arial"/>
          <w:bCs/>
        </w:rPr>
        <w:t xml:space="preserve"> son </w:t>
      </w:r>
      <w:r w:rsidRPr="000A15AA">
        <w:rPr>
          <w:rFonts w:ascii="Arial" w:hAnsi="Arial" w:cs="Arial"/>
          <w:b/>
        </w:rPr>
        <w:t>hombres</w:t>
      </w:r>
      <w:r>
        <w:rPr>
          <w:rFonts w:ascii="Arial" w:hAnsi="Arial" w:cs="Arial"/>
          <w:bCs/>
        </w:rPr>
        <w:t xml:space="preserve"> y el </w:t>
      </w:r>
      <w:r>
        <w:rPr>
          <w:rFonts w:ascii="Arial" w:hAnsi="Arial" w:cs="Arial"/>
          <w:b/>
        </w:rPr>
        <w:t>52.64</w:t>
      </w:r>
      <w:r w:rsidRPr="000A15AA">
        <w:rPr>
          <w:rFonts w:ascii="Arial" w:hAnsi="Arial" w:cs="Arial"/>
          <w:b/>
        </w:rPr>
        <w:t xml:space="preserve">% </w:t>
      </w:r>
      <w:r>
        <w:rPr>
          <w:rFonts w:ascii="Arial" w:hAnsi="Arial" w:cs="Arial"/>
          <w:bCs/>
        </w:rPr>
        <w:t xml:space="preserve">son </w:t>
      </w:r>
      <w:r w:rsidRPr="000A15AA">
        <w:rPr>
          <w:rFonts w:ascii="Arial" w:hAnsi="Arial" w:cs="Arial"/>
          <w:b/>
        </w:rPr>
        <w:t>mujeres</w:t>
      </w:r>
      <w:r>
        <w:rPr>
          <w:rFonts w:ascii="Arial" w:hAnsi="Arial" w:cs="Arial"/>
          <w:b/>
        </w:rPr>
        <w:t>.</w:t>
      </w:r>
      <w:r>
        <w:rPr>
          <w:rFonts w:ascii="Arial" w:hAnsi="Arial" w:cs="Arial"/>
          <w:bCs/>
        </w:rPr>
        <w:t xml:space="preserve"> </w:t>
      </w:r>
    </w:p>
    <w:p w14:paraId="3AEFB5ED" w14:textId="77777777" w:rsidR="00D2598C" w:rsidRPr="009D2E1E" w:rsidRDefault="00D2598C" w:rsidP="00377B03">
      <w:pPr>
        <w:spacing w:after="0" w:line="240" w:lineRule="auto"/>
        <w:ind w:left="567"/>
        <w:rPr>
          <w:rFonts w:ascii="Arial" w:hAnsi="Arial" w:cs="Arial"/>
          <w:b/>
          <w:sz w:val="20"/>
          <w:szCs w:val="20"/>
        </w:rPr>
      </w:pPr>
    </w:p>
    <w:tbl>
      <w:tblPr>
        <w:tblW w:w="6060" w:type="dxa"/>
        <w:tblInd w:w="515" w:type="dxa"/>
        <w:tblCellMar>
          <w:left w:w="70" w:type="dxa"/>
          <w:right w:w="70" w:type="dxa"/>
        </w:tblCellMar>
        <w:tblLook w:val="04A0" w:firstRow="1" w:lastRow="0" w:firstColumn="1" w:lastColumn="0" w:noHBand="0" w:noVBand="1"/>
      </w:tblPr>
      <w:tblGrid>
        <w:gridCol w:w="2620"/>
        <w:gridCol w:w="860"/>
        <w:gridCol w:w="860"/>
        <w:gridCol w:w="860"/>
        <w:gridCol w:w="860"/>
      </w:tblGrid>
      <w:tr w:rsidR="00B17626" w:rsidRPr="00D2598C" w14:paraId="73628708" w14:textId="44DDBDA5" w:rsidTr="00B17626">
        <w:trPr>
          <w:trHeight w:val="315"/>
        </w:trPr>
        <w:tc>
          <w:tcPr>
            <w:tcW w:w="2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97E7E17" w14:textId="1B841E47" w:rsidR="00B17626" w:rsidRPr="00D2598C" w:rsidRDefault="00B17626" w:rsidP="004F39B0">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34B82A3F" w14:textId="5DD10E50" w:rsidR="00B17626" w:rsidRPr="00D2598C" w:rsidRDefault="00B17626"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2020</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18399053" w14:textId="79CAAC99" w:rsidR="00B17626" w:rsidRPr="00D2598C" w:rsidRDefault="00B17626"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2023</w:t>
            </w:r>
          </w:p>
        </w:tc>
        <w:tc>
          <w:tcPr>
            <w:tcW w:w="860" w:type="dxa"/>
            <w:tcBorders>
              <w:top w:val="single" w:sz="8" w:space="0" w:color="auto"/>
              <w:left w:val="nil"/>
              <w:bottom w:val="single" w:sz="8" w:space="0" w:color="auto"/>
              <w:right w:val="single" w:sz="8" w:space="0" w:color="auto"/>
            </w:tcBorders>
          </w:tcPr>
          <w:p w14:paraId="6506E045" w14:textId="016C8E1F" w:rsidR="00B17626" w:rsidRDefault="00B17626"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2024</w:t>
            </w:r>
          </w:p>
        </w:tc>
        <w:tc>
          <w:tcPr>
            <w:tcW w:w="860" w:type="dxa"/>
            <w:tcBorders>
              <w:top w:val="single" w:sz="8" w:space="0" w:color="auto"/>
              <w:left w:val="nil"/>
              <w:bottom w:val="single" w:sz="8" w:space="0" w:color="auto"/>
              <w:right w:val="single" w:sz="8" w:space="0" w:color="auto"/>
            </w:tcBorders>
          </w:tcPr>
          <w:p w14:paraId="09C137EA" w14:textId="43F25250" w:rsidR="00B17626" w:rsidRDefault="00B17626"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2027</w:t>
            </w:r>
          </w:p>
        </w:tc>
      </w:tr>
      <w:tr w:rsidR="00B17626" w:rsidRPr="00D2598C" w14:paraId="6FDACA99" w14:textId="223A6DEC" w:rsidTr="00B17626">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25E337AB" w14:textId="77777777" w:rsidR="00B17626" w:rsidRPr="00D2598C" w:rsidRDefault="00B17626" w:rsidP="00B176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Población Total Municipio</w:t>
            </w:r>
          </w:p>
        </w:tc>
        <w:tc>
          <w:tcPr>
            <w:tcW w:w="860" w:type="dxa"/>
            <w:tcBorders>
              <w:top w:val="nil"/>
              <w:left w:val="nil"/>
              <w:bottom w:val="single" w:sz="8" w:space="0" w:color="auto"/>
              <w:right w:val="single" w:sz="8" w:space="0" w:color="auto"/>
            </w:tcBorders>
            <w:shd w:val="clear" w:color="auto" w:fill="auto"/>
            <w:vAlign w:val="center"/>
          </w:tcPr>
          <w:p w14:paraId="18DB550B" w14:textId="58EF8A23"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16,621</w:t>
            </w:r>
          </w:p>
        </w:tc>
        <w:tc>
          <w:tcPr>
            <w:tcW w:w="860" w:type="dxa"/>
            <w:tcBorders>
              <w:top w:val="nil"/>
              <w:left w:val="nil"/>
              <w:bottom w:val="single" w:sz="8" w:space="0" w:color="auto"/>
              <w:right w:val="single" w:sz="8" w:space="0" w:color="auto"/>
            </w:tcBorders>
            <w:shd w:val="clear" w:color="auto" w:fill="auto"/>
            <w:vAlign w:val="center"/>
          </w:tcPr>
          <w:p w14:paraId="315A4A22" w14:textId="2E139AA5"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18,152</w:t>
            </w:r>
          </w:p>
        </w:tc>
        <w:tc>
          <w:tcPr>
            <w:tcW w:w="860" w:type="dxa"/>
            <w:tcBorders>
              <w:top w:val="nil"/>
              <w:left w:val="nil"/>
              <w:bottom w:val="single" w:sz="8" w:space="0" w:color="auto"/>
              <w:right w:val="single" w:sz="8" w:space="0" w:color="auto"/>
            </w:tcBorders>
          </w:tcPr>
          <w:p w14:paraId="34AFDBA3" w14:textId="2B97B716" w:rsidR="00B17626"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16,819</w:t>
            </w:r>
          </w:p>
        </w:tc>
        <w:tc>
          <w:tcPr>
            <w:tcW w:w="860" w:type="dxa"/>
            <w:tcBorders>
              <w:top w:val="nil"/>
              <w:left w:val="nil"/>
              <w:bottom w:val="single" w:sz="8" w:space="0" w:color="auto"/>
              <w:right w:val="single" w:sz="8" w:space="0" w:color="auto"/>
            </w:tcBorders>
          </w:tcPr>
          <w:p w14:paraId="3697B47A" w14:textId="3C7C7082" w:rsidR="00B17626" w:rsidRDefault="00B17626" w:rsidP="00B17626">
            <w:pPr>
              <w:spacing w:after="0" w:line="240" w:lineRule="auto"/>
              <w:jc w:val="center"/>
              <w:rPr>
                <w:rFonts w:ascii="Arial" w:eastAsia="Times New Roman" w:hAnsi="Arial" w:cs="Arial"/>
                <w:color w:val="000000"/>
                <w:sz w:val="18"/>
                <w:szCs w:val="18"/>
                <w:lang w:eastAsia="es-MX"/>
              </w:rPr>
            </w:pPr>
            <w:r w:rsidRPr="00650DA0">
              <w:t>16</w:t>
            </w:r>
            <w:r>
              <w:t>,</w:t>
            </w:r>
            <w:r w:rsidRPr="00650DA0">
              <w:t>805</w:t>
            </w:r>
          </w:p>
        </w:tc>
      </w:tr>
      <w:tr w:rsidR="00B17626" w:rsidRPr="00D2598C" w14:paraId="401C6640" w14:textId="7A76AA95" w:rsidTr="00B17626">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379B3E07" w14:textId="77777777" w:rsidR="00B17626" w:rsidRPr="00D2598C" w:rsidRDefault="00B17626" w:rsidP="00B176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860" w:type="dxa"/>
            <w:tcBorders>
              <w:top w:val="nil"/>
              <w:left w:val="nil"/>
              <w:bottom w:val="single" w:sz="8" w:space="0" w:color="auto"/>
              <w:right w:val="single" w:sz="8" w:space="0" w:color="auto"/>
            </w:tcBorders>
            <w:shd w:val="clear" w:color="auto" w:fill="auto"/>
            <w:vAlign w:val="center"/>
          </w:tcPr>
          <w:p w14:paraId="59A7627D" w14:textId="78934305"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7,860</w:t>
            </w:r>
          </w:p>
        </w:tc>
        <w:tc>
          <w:tcPr>
            <w:tcW w:w="860" w:type="dxa"/>
            <w:tcBorders>
              <w:top w:val="nil"/>
              <w:left w:val="nil"/>
              <w:bottom w:val="single" w:sz="8" w:space="0" w:color="auto"/>
              <w:right w:val="single" w:sz="8" w:space="0" w:color="auto"/>
            </w:tcBorders>
            <w:shd w:val="clear" w:color="auto" w:fill="auto"/>
            <w:vAlign w:val="center"/>
          </w:tcPr>
          <w:p w14:paraId="057A4E59" w14:textId="21E52B5D"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8,505</w:t>
            </w:r>
          </w:p>
        </w:tc>
        <w:tc>
          <w:tcPr>
            <w:tcW w:w="860" w:type="dxa"/>
            <w:tcBorders>
              <w:top w:val="nil"/>
              <w:left w:val="nil"/>
              <w:bottom w:val="single" w:sz="8" w:space="0" w:color="auto"/>
              <w:right w:val="single" w:sz="8" w:space="0" w:color="auto"/>
            </w:tcBorders>
          </w:tcPr>
          <w:p w14:paraId="29F61768" w14:textId="2BCAFBD5" w:rsidR="00B17626"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7,964</w:t>
            </w:r>
          </w:p>
        </w:tc>
        <w:tc>
          <w:tcPr>
            <w:tcW w:w="860" w:type="dxa"/>
            <w:tcBorders>
              <w:top w:val="nil"/>
              <w:left w:val="nil"/>
              <w:bottom w:val="single" w:sz="8" w:space="0" w:color="auto"/>
              <w:right w:val="single" w:sz="8" w:space="0" w:color="auto"/>
            </w:tcBorders>
          </w:tcPr>
          <w:p w14:paraId="357B0014" w14:textId="0CF4FDF3" w:rsidR="00B17626" w:rsidRDefault="00B17626" w:rsidP="00B17626">
            <w:pPr>
              <w:spacing w:after="0" w:line="240" w:lineRule="auto"/>
              <w:jc w:val="center"/>
              <w:rPr>
                <w:rFonts w:ascii="Arial" w:eastAsia="Times New Roman" w:hAnsi="Arial" w:cs="Arial"/>
                <w:color w:val="000000"/>
                <w:sz w:val="18"/>
                <w:szCs w:val="18"/>
                <w:lang w:eastAsia="es-MX"/>
              </w:rPr>
            </w:pPr>
            <w:r w:rsidRPr="00650DA0">
              <w:t>7</w:t>
            </w:r>
            <w:r>
              <w:t>,</w:t>
            </w:r>
            <w:r w:rsidRPr="00650DA0">
              <w:t>955</w:t>
            </w:r>
          </w:p>
        </w:tc>
      </w:tr>
      <w:tr w:rsidR="00B17626" w:rsidRPr="00D2598C" w14:paraId="6573296D" w14:textId="7819DAD1" w:rsidTr="00B17626">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1C8B8EC0" w14:textId="77777777" w:rsidR="00B17626" w:rsidRPr="00D2598C" w:rsidRDefault="00B17626" w:rsidP="00B176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860" w:type="dxa"/>
            <w:tcBorders>
              <w:top w:val="nil"/>
              <w:left w:val="nil"/>
              <w:bottom w:val="single" w:sz="8" w:space="0" w:color="auto"/>
              <w:right w:val="single" w:sz="8" w:space="0" w:color="auto"/>
            </w:tcBorders>
            <w:shd w:val="clear" w:color="auto" w:fill="auto"/>
            <w:vAlign w:val="center"/>
          </w:tcPr>
          <w:p w14:paraId="30F02C00" w14:textId="447F081C"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47.29%</w:t>
            </w:r>
          </w:p>
        </w:tc>
        <w:tc>
          <w:tcPr>
            <w:tcW w:w="860" w:type="dxa"/>
            <w:tcBorders>
              <w:top w:val="nil"/>
              <w:left w:val="nil"/>
              <w:bottom w:val="single" w:sz="8" w:space="0" w:color="auto"/>
              <w:right w:val="single" w:sz="8" w:space="0" w:color="auto"/>
            </w:tcBorders>
            <w:shd w:val="clear" w:color="auto" w:fill="auto"/>
            <w:vAlign w:val="center"/>
          </w:tcPr>
          <w:p w14:paraId="08D4C416" w14:textId="522E5C89"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46.85%</w:t>
            </w:r>
          </w:p>
        </w:tc>
        <w:tc>
          <w:tcPr>
            <w:tcW w:w="860" w:type="dxa"/>
            <w:tcBorders>
              <w:top w:val="nil"/>
              <w:left w:val="nil"/>
              <w:bottom w:val="single" w:sz="8" w:space="0" w:color="auto"/>
              <w:right w:val="single" w:sz="8" w:space="0" w:color="auto"/>
            </w:tcBorders>
          </w:tcPr>
          <w:p w14:paraId="27E439B4" w14:textId="7616B960" w:rsidR="00B17626"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47.35%</w:t>
            </w:r>
          </w:p>
        </w:tc>
        <w:tc>
          <w:tcPr>
            <w:tcW w:w="860" w:type="dxa"/>
            <w:tcBorders>
              <w:top w:val="nil"/>
              <w:left w:val="nil"/>
              <w:bottom w:val="single" w:sz="8" w:space="0" w:color="auto"/>
              <w:right w:val="single" w:sz="8" w:space="0" w:color="auto"/>
            </w:tcBorders>
          </w:tcPr>
          <w:p w14:paraId="12EC80E9" w14:textId="2DBF1B23" w:rsidR="00B17626" w:rsidRDefault="00B17626" w:rsidP="00B17626">
            <w:pPr>
              <w:spacing w:after="0" w:line="240" w:lineRule="auto"/>
              <w:jc w:val="center"/>
              <w:rPr>
                <w:rFonts w:ascii="Arial" w:eastAsia="Times New Roman" w:hAnsi="Arial" w:cs="Arial"/>
                <w:color w:val="000000"/>
                <w:sz w:val="18"/>
                <w:szCs w:val="18"/>
                <w:lang w:eastAsia="es-MX"/>
              </w:rPr>
            </w:pPr>
            <w:r w:rsidRPr="00650DA0">
              <w:t>47.34</w:t>
            </w:r>
            <w:r>
              <w:t>%</w:t>
            </w:r>
          </w:p>
        </w:tc>
      </w:tr>
      <w:tr w:rsidR="00B17626" w:rsidRPr="00D2598C" w14:paraId="3FE5E039" w14:textId="61671F86" w:rsidTr="00B17626">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0E092599" w14:textId="77777777" w:rsidR="00B17626" w:rsidRPr="00D2598C" w:rsidRDefault="00B17626" w:rsidP="00B176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860" w:type="dxa"/>
            <w:tcBorders>
              <w:top w:val="nil"/>
              <w:left w:val="nil"/>
              <w:bottom w:val="single" w:sz="8" w:space="0" w:color="auto"/>
              <w:right w:val="single" w:sz="8" w:space="0" w:color="auto"/>
            </w:tcBorders>
            <w:shd w:val="clear" w:color="auto" w:fill="auto"/>
            <w:vAlign w:val="center"/>
          </w:tcPr>
          <w:p w14:paraId="0FF420BF" w14:textId="5866E639"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8,761</w:t>
            </w:r>
          </w:p>
        </w:tc>
        <w:tc>
          <w:tcPr>
            <w:tcW w:w="860" w:type="dxa"/>
            <w:tcBorders>
              <w:top w:val="nil"/>
              <w:left w:val="nil"/>
              <w:bottom w:val="single" w:sz="8" w:space="0" w:color="auto"/>
              <w:right w:val="single" w:sz="8" w:space="0" w:color="auto"/>
            </w:tcBorders>
            <w:shd w:val="clear" w:color="auto" w:fill="auto"/>
            <w:vAlign w:val="center"/>
          </w:tcPr>
          <w:p w14:paraId="239901C6" w14:textId="7EBD6D69"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9,647</w:t>
            </w:r>
          </w:p>
        </w:tc>
        <w:tc>
          <w:tcPr>
            <w:tcW w:w="860" w:type="dxa"/>
            <w:tcBorders>
              <w:top w:val="nil"/>
              <w:left w:val="nil"/>
              <w:bottom w:val="single" w:sz="8" w:space="0" w:color="auto"/>
              <w:right w:val="single" w:sz="8" w:space="0" w:color="auto"/>
            </w:tcBorders>
          </w:tcPr>
          <w:p w14:paraId="532624AD" w14:textId="090E56CB" w:rsidR="00B17626"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8,855</w:t>
            </w:r>
          </w:p>
        </w:tc>
        <w:tc>
          <w:tcPr>
            <w:tcW w:w="860" w:type="dxa"/>
            <w:tcBorders>
              <w:top w:val="nil"/>
              <w:left w:val="nil"/>
              <w:bottom w:val="single" w:sz="8" w:space="0" w:color="auto"/>
              <w:right w:val="single" w:sz="8" w:space="0" w:color="auto"/>
            </w:tcBorders>
          </w:tcPr>
          <w:p w14:paraId="4C3147C6" w14:textId="1780C89C" w:rsidR="00B17626" w:rsidRDefault="00B17626" w:rsidP="00B17626">
            <w:pPr>
              <w:spacing w:after="0" w:line="240" w:lineRule="auto"/>
              <w:jc w:val="center"/>
              <w:rPr>
                <w:rFonts w:ascii="Arial" w:eastAsia="Times New Roman" w:hAnsi="Arial" w:cs="Arial"/>
                <w:color w:val="000000"/>
                <w:sz w:val="18"/>
                <w:szCs w:val="18"/>
                <w:lang w:eastAsia="es-MX"/>
              </w:rPr>
            </w:pPr>
            <w:r w:rsidRPr="00650DA0">
              <w:t>8</w:t>
            </w:r>
            <w:r>
              <w:t>,</w:t>
            </w:r>
            <w:r w:rsidRPr="00650DA0">
              <w:t>850</w:t>
            </w:r>
          </w:p>
        </w:tc>
      </w:tr>
      <w:tr w:rsidR="00B17626" w:rsidRPr="00D2598C" w14:paraId="1B05F9DB" w14:textId="606C23DA" w:rsidTr="00B17626">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70D7B5A2" w14:textId="77777777" w:rsidR="00B17626" w:rsidRPr="00D2598C" w:rsidRDefault="00B17626" w:rsidP="00B1762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c>
          <w:tcPr>
            <w:tcW w:w="860" w:type="dxa"/>
            <w:tcBorders>
              <w:top w:val="nil"/>
              <w:left w:val="nil"/>
              <w:bottom w:val="single" w:sz="8" w:space="0" w:color="auto"/>
              <w:right w:val="single" w:sz="8" w:space="0" w:color="auto"/>
            </w:tcBorders>
            <w:shd w:val="clear" w:color="auto" w:fill="auto"/>
            <w:vAlign w:val="center"/>
          </w:tcPr>
          <w:p w14:paraId="1E5FFA45" w14:textId="7E9B008E"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52.71%</w:t>
            </w:r>
          </w:p>
        </w:tc>
        <w:tc>
          <w:tcPr>
            <w:tcW w:w="860" w:type="dxa"/>
            <w:tcBorders>
              <w:top w:val="nil"/>
              <w:left w:val="nil"/>
              <w:bottom w:val="single" w:sz="8" w:space="0" w:color="auto"/>
              <w:right w:val="single" w:sz="8" w:space="0" w:color="auto"/>
            </w:tcBorders>
            <w:shd w:val="clear" w:color="auto" w:fill="auto"/>
            <w:vAlign w:val="center"/>
          </w:tcPr>
          <w:p w14:paraId="6310EAA0" w14:textId="45832768" w:rsidR="00B17626" w:rsidRPr="00D2598C"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53.15%</w:t>
            </w:r>
          </w:p>
        </w:tc>
        <w:tc>
          <w:tcPr>
            <w:tcW w:w="860" w:type="dxa"/>
            <w:tcBorders>
              <w:top w:val="nil"/>
              <w:left w:val="nil"/>
              <w:bottom w:val="single" w:sz="8" w:space="0" w:color="auto"/>
              <w:right w:val="single" w:sz="8" w:space="0" w:color="auto"/>
            </w:tcBorders>
          </w:tcPr>
          <w:p w14:paraId="2A4D9C9B" w14:textId="4C22639E" w:rsidR="00B17626" w:rsidRDefault="00B17626" w:rsidP="00B17626">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52.64%</w:t>
            </w:r>
          </w:p>
        </w:tc>
        <w:tc>
          <w:tcPr>
            <w:tcW w:w="860" w:type="dxa"/>
            <w:tcBorders>
              <w:top w:val="nil"/>
              <w:left w:val="nil"/>
              <w:bottom w:val="single" w:sz="8" w:space="0" w:color="auto"/>
              <w:right w:val="single" w:sz="8" w:space="0" w:color="auto"/>
            </w:tcBorders>
          </w:tcPr>
          <w:p w14:paraId="2FA84A1F" w14:textId="429CD9AB" w:rsidR="00B17626" w:rsidRDefault="00B17626" w:rsidP="00B17626">
            <w:pPr>
              <w:spacing w:after="0" w:line="240" w:lineRule="auto"/>
              <w:jc w:val="center"/>
              <w:rPr>
                <w:rFonts w:ascii="Arial" w:eastAsia="Times New Roman" w:hAnsi="Arial" w:cs="Arial"/>
                <w:color w:val="000000"/>
                <w:sz w:val="18"/>
                <w:szCs w:val="18"/>
                <w:lang w:eastAsia="es-MX"/>
              </w:rPr>
            </w:pPr>
            <w:r w:rsidRPr="00650DA0">
              <w:t>52.66</w:t>
            </w:r>
            <w:r>
              <w:t>%</w:t>
            </w:r>
          </w:p>
        </w:tc>
      </w:tr>
    </w:tbl>
    <w:p w14:paraId="535FDA7C" w14:textId="1F4DA89B" w:rsidR="00377B03" w:rsidRPr="00E67600" w:rsidRDefault="00377B03" w:rsidP="001846B9">
      <w:pPr>
        <w:spacing w:after="0" w:line="240" w:lineRule="auto"/>
        <w:rPr>
          <w:rFonts w:ascii="Arial" w:hAnsi="Arial" w:cs="Arial"/>
          <w:sz w:val="24"/>
          <w:szCs w:val="24"/>
        </w:rPr>
      </w:pPr>
    </w:p>
    <w:p w14:paraId="5526625B" w14:textId="7F1D8E39" w:rsidR="00E06BD8" w:rsidRPr="009D2E1E" w:rsidRDefault="00E06BD8" w:rsidP="00E06BD8">
      <w:pPr>
        <w:spacing w:after="0" w:line="240" w:lineRule="auto"/>
        <w:ind w:left="567"/>
        <w:rPr>
          <w:rFonts w:ascii="Arial" w:hAnsi="Arial" w:cs="Arial"/>
          <w:b/>
          <w:sz w:val="20"/>
          <w:szCs w:val="20"/>
        </w:rPr>
      </w:pPr>
      <w:r w:rsidRPr="009D2E1E">
        <w:rPr>
          <w:rFonts w:ascii="Arial" w:hAnsi="Arial" w:cs="Arial"/>
          <w:b/>
          <w:sz w:val="20"/>
          <w:szCs w:val="20"/>
        </w:rPr>
        <w:t>Localidades e</w:t>
      </w:r>
      <w:r w:rsidR="001E4891">
        <w:rPr>
          <w:rFonts w:ascii="Arial" w:hAnsi="Arial" w:cs="Arial"/>
          <w:b/>
          <w:sz w:val="20"/>
          <w:szCs w:val="20"/>
        </w:rPr>
        <w:t xml:space="preserve">n </w:t>
      </w:r>
      <w:r w:rsidR="00047031">
        <w:rPr>
          <w:rFonts w:ascii="Arial" w:eastAsia="Times New Roman" w:hAnsi="Arial" w:cs="Arial"/>
          <w:b/>
          <w:bCs/>
          <w:color w:val="000000"/>
          <w:sz w:val="20"/>
          <w:szCs w:val="20"/>
          <w:lang w:eastAsia="es-MX"/>
        </w:rPr>
        <w:t>Penjamillo</w:t>
      </w:r>
    </w:p>
    <w:p w14:paraId="2CAF7545" w14:textId="48246EFF" w:rsidR="005D11F0" w:rsidRPr="00F516F2" w:rsidRDefault="00CC3A21" w:rsidP="005D11F0">
      <w:pPr>
        <w:spacing w:after="0" w:line="240" w:lineRule="auto"/>
        <w:ind w:left="567"/>
        <w:jc w:val="both"/>
        <w:rPr>
          <w:rFonts w:ascii="Arial" w:hAnsi="Arial" w:cs="Arial"/>
        </w:rPr>
      </w:pPr>
      <w:r>
        <w:rPr>
          <w:rFonts w:ascii="Arial" w:hAnsi="Arial" w:cs="Arial"/>
        </w:rPr>
        <w:t>Penjamillo</w:t>
      </w:r>
      <w:r w:rsidR="005D11F0" w:rsidRPr="00F516F2">
        <w:rPr>
          <w:rFonts w:ascii="Arial" w:hAnsi="Arial" w:cs="Arial"/>
        </w:rPr>
        <w:t xml:space="preserve"> cuenta con un total de </w:t>
      </w:r>
      <w:r w:rsidR="005D11F0">
        <w:rPr>
          <w:rFonts w:ascii="Arial" w:hAnsi="Arial" w:cs="Arial"/>
        </w:rPr>
        <w:t>54</w:t>
      </w:r>
      <w:r w:rsidR="005D11F0" w:rsidRPr="00F516F2">
        <w:rPr>
          <w:rFonts w:ascii="Arial" w:hAnsi="Arial" w:cs="Arial"/>
        </w:rPr>
        <w:t xml:space="preserve"> localidades; </w:t>
      </w:r>
      <w:r w:rsidR="005D11F0">
        <w:rPr>
          <w:rFonts w:ascii="Arial" w:hAnsi="Arial" w:cs="Arial"/>
        </w:rPr>
        <w:t>53</w:t>
      </w:r>
      <w:r w:rsidR="005D11F0" w:rsidRPr="00F516F2">
        <w:rPr>
          <w:rFonts w:ascii="Arial" w:hAnsi="Arial" w:cs="Arial"/>
        </w:rPr>
        <w:t xml:space="preserve"> de ellas se encuentran en localidades con población menor </w:t>
      </w:r>
      <w:r w:rsidR="005D11F0">
        <w:rPr>
          <w:rFonts w:ascii="Arial" w:hAnsi="Arial" w:cs="Arial"/>
        </w:rPr>
        <w:t>a 2,500</w:t>
      </w:r>
      <w:r w:rsidR="005D11F0" w:rsidRPr="00F516F2">
        <w:rPr>
          <w:rFonts w:ascii="Arial" w:hAnsi="Arial" w:cs="Arial"/>
        </w:rPr>
        <w:t xml:space="preserve"> habitantes, es decir se encuentran en zona rural</w:t>
      </w:r>
      <w:r w:rsidR="005D11F0">
        <w:rPr>
          <w:rFonts w:ascii="Arial" w:hAnsi="Arial" w:cs="Arial"/>
        </w:rPr>
        <w:t>, como se puede observar en el siguiente cuadro.</w:t>
      </w:r>
    </w:p>
    <w:p w14:paraId="3C982B5B" w14:textId="77777777" w:rsidR="00E06BD8" w:rsidRPr="00E67600" w:rsidRDefault="00E06BD8" w:rsidP="005D11F0">
      <w:pPr>
        <w:spacing w:after="0" w:line="240" w:lineRule="auto"/>
        <w:ind w:firstLine="708"/>
        <w:rPr>
          <w:rFonts w:ascii="Arial" w:hAnsi="Arial" w:cs="Arial"/>
          <w:b/>
          <w:sz w:val="24"/>
          <w:szCs w:val="24"/>
        </w:rPr>
      </w:pPr>
    </w:p>
    <w:tbl>
      <w:tblPr>
        <w:tblW w:w="6207" w:type="dxa"/>
        <w:tblInd w:w="485" w:type="dxa"/>
        <w:tblCellMar>
          <w:left w:w="70" w:type="dxa"/>
          <w:right w:w="70" w:type="dxa"/>
        </w:tblCellMar>
        <w:tblLook w:val="04A0" w:firstRow="1" w:lastRow="0" w:firstColumn="1" w:lastColumn="0" w:noHBand="0" w:noVBand="1"/>
      </w:tblPr>
      <w:tblGrid>
        <w:gridCol w:w="4664"/>
        <w:gridCol w:w="566"/>
        <w:gridCol w:w="977"/>
      </w:tblGrid>
      <w:tr w:rsidR="00D2598C" w:rsidRPr="00D2598C" w14:paraId="34D5E82A"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B62B567" w14:textId="37F38C19" w:rsidR="00D2598C" w:rsidRPr="00D2598C" w:rsidRDefault="00047031"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5802EA" w:rsidRPr="00D2598C" w14:paraId="329473B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D38727F" w14:textId="77777777" w:rsidR="005802EA" w:rsidRPr="00D2598C" w:rsidRDefault="005802EA"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de localidades</w:t>
            </w:r>
          </w:p>
        </w:tc>
        <w:tc>
          <w:tcPr>
            <w:tcW w:w="566" w:type="dxa"/>
            <w:tcBorders>
              <w:top w:val="nil"/>
              <w:left w:val="nil"/>
              <w:bottom w:val="single" w:sz="8" w:space="0" w:color="auto"/>
              <w:right w:val="single" w:sz="8" w:space="0" w:color="auto"/>
            </w:tcBorders>
            <w:shd w:val="clear" w:color="000000" w:fill="FFFFFF"/>
            <w:noWrap/>
            <w:vAlign w:val="center"/>
            <w:hideMark/>
          </w:tcPr>
          <w:p w14:paraId="498D2071" w14:textId="0815DE10"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w:t>
            </w:r>
          </w:p>
        </w:tc>
        <w:tc>
          <w:tcPr>
            <w:tcW w:w="977" w:type="dxa"/>
            <w:tcBorders>
              <w:top w:val="nil"/>
              <w:left w:val="nil"/>
              <w:bottom w:val="single" w:sz="8" w:space="0" w:color="auto"/>
              <w:right w:val="single" w:sz="8" w:space="0" w:color="auto"/>
            </w:tcBorders>
            <w:shd w:val="clear" w:color="auto" w:fill="auto"/>
            <w:noWrap/>
            <w:vAlign w:val="center"/>
            <w:hideMark/>
          </w:tcPr>
          <w:p w14:paraId="462272A1" w14:textId="4E63BFA8"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r>
      <w:tr w:rsidR="00D2598C" w:rsidRPr="00D2598C" w14:paraId="67782269"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42701AE"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rural</w:t>
            </w:r>
          </w:p>
        </w:tc>
      </w:tr>
      <w:tr w:rsidR="005802EA" w:rsidRPr="00D2598C" w14:paraId="4D16F41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6CD0AD0" w14:textId="77777777" w:rsidR="005802EA" w:rsidRPr="00D2598C" w:rsidRDefault="005802EA"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 a 249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32479ED" w14:textId="5D2BFF24"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w:t>
            </w:r>
          </w:p>
        </w:tc>
        <w:tc>
          <w:tcPr>
            <w:tcW w:w="977" w:type="dxa"/>
            <w:tcBorders>
              <w:top w:val="nil"/>
              <w:left w:val="nil"/>
              <w:bottom w:val="single" w:sz="8" w:space="0" w:color="auto"/>
              <w:right w:val="single" w:sz="8" w:space="0" w:color="auto"/>
            </w:tcBorders>
            <w:shd w:val="clear" w:color="auto" w:fill="auto"/>
            <w:noWrap/>
            <w:vAlign w:val="center"/>
            <w:hideMark/>
          </w:tcPr>
          <w:p w14:paraId="29661A98" w14:textId="0ABB9B92"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72.22%</w:t>
            </w:r>
          </w:p>
        </w:tc>
      </w:tr>
      <w:tr w:rsidR="005802EA" w:rsidRPr="00D2598C" w14:paraId="6D3EA1C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49FE48A" w14:textId="77777777" w:rsidR="005802EA" w:rsidRPr="00D2598C" w:rsidRDefault="005802EA"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a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50F3A1C" w14:textId="2E0D7D7C"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977" w:type="dxa"/>
            <w:tcBorders>
              <w:top w:val="nil"/>
              <w:left w:val="nil"/>
              <w:bottom w:val="single" w:sz="8" w:space="0" w:color="auto"/>
              <w:right w:val="single" w:sz="8" w:space="0" w:color="auto"/>
            </w:tcBorders>
            <w:shd w:val="clear" w:color="auto" w:fill="auto"/>
            <w:noWrap/>
            <w:vAlign w:val="center"/>
            <w:hideMark/>
          </w:tcPr>
          <w:p w14:paraId="3434EB96" w14:textId="01522B31"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9.26%</w:t>
            </w:r>
          </w:p>
        </w:tc>
      </w:tr>
      <w:tr w:rsidR="005802EA" w:rsidRPr="00D2598C" w14:paraId="08C70DC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16D1F3D1" w14:textId="77777777" w:rsidR="005802EA" w:rsidRPr="00D2598C" w:rsidRDefault="005802EA"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a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F835133" w14:textId="3389345D"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w:t>
            </w:r>
          </w:p>
        </w:tc>
        <w:tc>
          <w:tcPr>
            <w:tcW w:w="977" w:type="dxa"/>
            <w:tcBorders>
              <w:top w:val="nil"/>
              <w:left w:val="nil"/>
              <w:bottom w:val="single" w:sz="8" w:space="0" w:color="auto"/>
              <w:right w:val="single" w:sz="8" w:space="0" w:color="auto"/>
            </w:tcBorders>
            <w:shd w:val="clear" w:color="auto" w:fill="auto"/>
            <w:noWrap/>
            <w:vAlign w:val="center"/>
            <w:hideMark/>
          </w:tcPr>
          <w:p w14:paraId="3BCED4D0" w14:textId="7A275810"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7.41%</w:t>
            </w:r>
          </w:p>
        </w:tc>
      </w:tr>
      <w:tr w:rsidR="005802EA" w:rsidRPr="00D2598C" w14:paraId="686C383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7673E96" w14:textId="77777777" w:rsidR="005802EA" w:rsidRPr="00D2598C" w:rsidRDefault="005802EA"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1000 a 2 499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ED8F768" w14:textId="559CF183"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977" w:type="dxa"/>
            <w:tcBorders>
              <w:top w:val="nil"/>
              <w:left w:val="nil"/>
              <w:bottom w:val="single" w:sz="8" w:space="0" w:color="auto"/>
              <w:right w:val="single" w:sz="8" w:space="0" w:color="auto"/>
            </w:tcBorders>
            <w:shd w:val="clear" w:color="auto" w:fill="auto"/>
            <w:noWrap/>
            <w:vAlign w:val="center"/>
            <w:hideMark/>
          </w:tcPr>
          <w:p w14:paraId="54980E5F" w14:textId="2F1B4112"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9.26%</w:t>
            </w:r>
          </w:p>
        </w:tc>
      </w:tr>
      <w:tr w:rsidR="00D2598C" w:rsidRPr="00D2598C" w14:paraId="181D2C44"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AB475F0"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urbana</w:t>
            </w:r>
          </w:p>
        </w:tc>
      </w:tr>
      <w:tr w:rsidR="005802EA" w:rsidRPr="00D2598C" w14:paraId="7BFD156F"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237E965" w14:textId="77777777" w:rsidR="005802EA" w:rsidRPr="00D2598C" w:rsidRDefault="005802EA"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2500 a 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601A67A" w14:textId="1C647C40"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285C678B" w14:textId="3FB1DA9D"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1.85%</w:t>
            </w:r>
          </w:p>
        </w:tc>
      </w:tr>
      <w:tr w:rsidR="002B371D" w:rsidRPr="00D2598C" w14:paraId="18C8AC81"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72C50A4" w14:textId="77777777" w:rsidR="002B371D" w:rsidRPr="00D2598C" w:rsidRDefault="002B371D" w:rsidP="002B371D">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5 000 a 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A1E6D3C" w14:textId="5865317D" w:rsidR="002B371D" w:rsidRPr="00D2598C" w:rsidRDefault="005802EA" w:rsidP="002B371D">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515F7A" w14:textId="3D28725C" w:rsidR="002B371D" w:rsidRPr="00D2598C" w:rsidRDefault="002B371D" w:rsidP="002B371D">
            <w:pPr>
              <w:spacing w:after="0" w:line="240" w:lineRule="auto"/>
              <w:jc w:val="center"/>
              <w:rPr>
                <w:rFonts w:ascii="Arial" w:eastAsia="Times New Roman" w:hAnsi="Arial" w:cs="Arial"/>
                <w:color w:val="000000"/>
                <w:sz w:val="18"/>
                <w:szCs w:val="18"/>
                <w:lang w:eastAsia="es-MX"/>
              </w:rPr>
            </w:pPr>
          </w:p>
        </w:tc>
      </w:tr>
      <w:tr w:rsidR="004175ED" w:rsidRPr="00D2598C" w14:paraId="31C91655"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58E9AE4" w14:textId="77777777" w:rsidR="004175ED" w:rsidRPr="00D2598C" w:rsidRDefault="004175ED" w:rsidP="004175ED">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10 000 14 999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AD9085A" w14:textId="09AEE055" w:rsidR="004175ED" w:rsidRPr="00D2598C" w:rsidRDefault="0071011E" w:rsidP="004175ED">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63223145" w14:textId="14E0E257" w:rsidR="004175ED" w:rsidRPr="00D2598C" w:rsidRDefault="004175ED" w:rsidP="004175ED">
            <w:pPr>
              <w:spacing w:after="0" w:line="240" w:lineRule="auto"/>
              <w:jc w:val="center"/>
              <w:rPr>
                <w:rFonts w:ascii="Arial" w:eastAsia="Times New Roman" w:hAnsi="Arial" w:cs="Arial"/>
                <w:color w:val="000000"/>
                <w:sz w:val="18"/>
                <w:szCs w:val="18"/>
                <w:lang w:eastAsia="es-MX"/>
              </w:rPr>
            </w:pPr>
          </w:p>
        </w:tc>
      </w:tr>
      <w:tr w:rsidR="00211911" w:rsidRPr="00D2598C" w14:paraId="05663367"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A6A94CC" w14:textId="77777777" w:rsidR="00211911" w:rsidRPr="00D2598C" w:rsidRDefault="00211911" w:rsidP="00211911">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15 000 a 29 999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5DB0863" w14:textId="5AAD675F" w:rsidR="00211911" w:rsidRPr="00D2598C" w:rsidRDefault="006A7525" w:rsidP="0021191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EDD933C" w14:textId="49637D4E" w:rsidR="00211911" w:rsidRPr="00D2598C" w:rsidRDefault="00211911" w:rsidP="00211911">
            <w:pPr>
              <w:spacing w:after="0" w:line="240" w:lineRule="auto"/>
              <w:jc w:val="center"/>
              <w:rPr>
                <w:rFonts w:ascii="Arial" w:eastAsia="Times New Roman" w:hAnsi="Arial" w:cs="Arial"/>
                <w:color w:val="000000"/>
                <w:sz w:val="18"/>
                <w:szCs w:val="18"/>
                <w:lang w:eastAsia="es-MX"/>
              </w:rPr>
            </w:pPr>
          </w:p>
        </w:tc>
      </w:tr>
      <w:tr w:rsidR="00334E1F" w:rsidRPr="00D2598C" w14:paraId="37A2D56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CCE9849" w14:textId="77777777" w:rsidR="00334E1F" w:rsidRPr="00D2598C" w:rsidRDefault="00334E1F" w:rsidP="00334E1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30 000 a 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5CB50641" w14:textId="36F35B0E"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7BDCE5F" w14:textId="5930D0C6"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334E1F" w:rsidRPr="00D2598C" w14:paraId="5570EB22" w14:textId="77777777" w:rsidTr="00DA55A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7CE271F0" w14:textId="77777777" w:rsidR="00334E1F" w:rsidRPr="00D2598C" w:rsidRDefault="00334E1F" w:rsidP="00334E1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50 000 a 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639FEFF" w14:textId="4C758D51" w:rsidR="00334E1F" w:rsidRPr="00D2598C" w:rsidRDefault="00DA55A8"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tcPr>
          <w:p w14:paraId="49F84B63" w14:textId="54BB47DF" w:rsidR="00334E1F" w:rsidRPr="00D2598C" w:rsidRDefault="00334E1F" w:rsidP="00334E1F">
            <w:pPr>
              <w:spacing w:after="0" w:line="240" w:lineRule="auto"/>
              <w:jc w:val="center"/>
              <w:rPr>
                <w:rFonts w:ascii="Arial" w:eastAsia="Times New Roman" w:hAnsi="Arial" w:cs="Arial"/>
                <w:color w:val="000000"/>
                <w:sz w:val="18"/>
                <w:szCs w:val="18"/>
                <w:lang w:eastAsia="es-MX"/>
              </w:rPr>
            </w:pPr>
          </w:p>
        </w:tc>
      </w:tr>
      <w:tr w:rsidR="00334E1F" w:rsidRPr="00D2598C" w14:paraId="1D92EDC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7F94CD8" w14:textId="77777777" w:rsidR="00334E1F" w:rsidRPr="00D2598C" w:rsidRDefault="00334E1F" w:rsidP="00334E1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De100 000 a 249 999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205DDF9" w14:textId="1B40C2C4"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16217BB1" w14:textId="2BDD18FF"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334E1F" w:rsidRPr="00D2598C" w14:paraId="4164C7F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28B9834D" w14:textId="77777777" w:rsidR="00334E1F" w:rsidRPr="00D2598C" w:rsidRDefault="00334E1F" w:rsidP="00334E1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250 000 a 499 999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FEEF2CB" w14:textId="211D075F"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E53D13" w14:textId="1A9BEB63"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334E1F" w:rsidRPr="00D2598C" w14:paraId="68F70D6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257FBD6" w14:textId="77777777" w:rsidR="00334E1F" w:rsidRPr="00D2598C" w:rsidRDefault="00334E1F" w:rsidP="00334E1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500 000 a 999 999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46527EC" w14:textId="61507DDC"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07B940C9" w14:textId="5F1C5ED7"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334E1F" w:rsidRPr="00D2598C" w14:paraId="6F224C4A"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8C9EC9A" w14:textId="77777777" w:rsidR="00334E1F" w:rsidRPr="00D2598C" w:rsidRDefault="00334E1F" w:rsidP="00334E1F">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De1 000 000 y más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586B507" w14:textId="6B4F15C2"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BDB824B" w14:textId="0297DB4C" w:rsidR="00334E1F" w:rsidRPr="00D2598C" w:rsidRDefault="00334E1F" w:rsidP="00334E1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bl>
    <w:p w14:paraId="03D0D338" w14:textId="1BBB84E9" w:rsidR="009900E3" w:rsidRDefault="009900E3" w:rsidP="00CF06CD">
      <w:pPr>
        <w:spacing w:after="0" w:line="240" w:lineRule="auto"/>
        <w:ind w:left="567"/>
        <w:rPr>
          <w:rFonts w:ascii="Arial" w:hAnsi="Arial" w:cs="Arial"/>
          <w:b/>
        </w:rPr>
      </w:pPr>
    </w:p>
    <w:p w14:paraId="4A19471A" w14:textId="77777777" w:rsidR="005D078D" w:rsidRDefault="005D078D" w:rsidP="00CF06CD">
      <w:pPr>
        <w:spacing w:after="0" w:line="240" w:lineRule="auto"/>
        <w:ind w:left="567"/>
        <w:rPr>
          <w:rFonts w:ascii="Arial" w:hAnsi="Arial" w:cs="Arial"/>
          <w:b/>
          <w:sz w:val="20"/>
          <w:szCs w:val="20"/>
        </w:rPr>
      </w:pPr>
    </w:p>
    <w:p w14:paraId="3BF62DC3" w14:textId="77777777" w:rsidR="005D078D" w:rsidRDefault="005D078D" w:rsidP="00CF06CD">
      <w:pPr>
        <w:spacing w:after="0" w:line="240" w:lineRule="auto"/>
        <w:ind w:left="567"/>
        <w:rPr>
          <w:rFonts w:ascii="Arial" w:hAnsi="Arial" w:cs="Arial"/>
          <w:b/>
          <w:sz w:val="20"/>
          <w:szCs w:val="20"/>
        </w:rPr>
      </w:pPr>
    </w:p>
    <w:p w14:paraId="1E41C806" w14:textId="77777777" w:rsidR="005D078D" w:rsidRDefault="005D078D" w:rsidP="00CF06CD">
      <w:pPr>
        <w:spacing w:after="0" w:line="240" w:lineRule="auto"/>
        <w:ind w:left="567"/>
        <w:rPr>
          <w:rFonts w:ascii="Arial" w:hAnsi="Arial" w:cs="Arial"/>
          <w:b/>
          <w:sz w:val="20"/>
          <w:szCs w:val="20"/>
        </w:rPr>
      </w:pPr>
    </w:p>
    <w:p w14:paraId="0092FF41" w14:textId="77777777" w:rsidR="005D078D" w:rsidRDefault="005D078D" w:rsidP="00CF06CD">
      <w:pPr>
        <w:spacing w:after="0" w:line="240" w:lineRule="auto"/>
        <w:ind w:left="567"/>
        <w:rPr>
          <w:rFonts w:ascii="Arial" w:hAnsi="Arial" w:cs="Arial"/>
          <w:b/>
          <w:sz w:val="20"/>
          <w:szCs w:val="20"/>
        </w:rPr>
      </w:pPr>
    </w:p>
    <w:p w14:paraId="03B5B07F" w14:textId="77777777" w:rsidR="005D078D" w:rsidRDefault="005D078D" w:rsidP="00CF06CD">
      <w:pPr>
        <w:spacing w:after="0" w:line="240" w:lineRule="auto"/>
        <w:ind w:left="567"/>
        <w:rPr>
          <w:rFonts w:ascii="Arial" w:hAnsi="Arial" w:cs="Arial"/>
          <w:b/>
          <w:sz w:val="20"/>
          <w:szCs w:val="20"/>
        </w:rPr>
      </w:pPr>
    </w:p>
    <w:p w14:paraId="0681D91B" w14:textId="77777777" w:rsidR="005D078D" w:rsidRDefault="005D078D" w:rsidP="00CF06CD">
      <w:pPr>
        <w:spacing w:after="0" w:line="240" w:lineRule="auto"/>
        <w:ind w:left="567"/>
        <w:rPr>
          <w:rFonts w:ascii="Arial" w:hAnsi="Arial" w:cs="Arial"/>
          <w:b/>
          <w:sz w:val="20"/>
          <w:szCs w:val="20"/>
        </w:rPr>
      </w:pPr>
    </w:p>
    <w:p w14:paraId="4C538A54" w14:textId="77777777" w:rsidR="005D078D" w:rsidRDefault="00CF06CD" w:rsidP="00CF06CD">
      <w:pPr>
        <w:spacing w:after="0" w:line="240" w:lineRule="auto"/>
        <w:ind w:left="567"/>
        <w:rPr>
          <w:rFonts w:ascii="Arial" w:hAnsi="Arial" w:cs="Arial"/>
          <w:b/>
          <w:sz w:val="20"/>
          <w:szCs w:val="20"/>
        </w:rPr>
      </w:pPr>
      <w:r w:rsidRPr="009D2E1E">
        <w:rPr>
          <w:rFonts w:ascii="Arial" w:hAnsi="Arial" w:cs="Arial"/>
          <w:b/>
          <w:sz w:val="20"/>
          <w:szCs w:val="20"/>
        </w:rPr>
        <w:t>Población por Edades</w:t>
      </w:r>
    </w:p>
    <w:p w14:paraId="4CE42289" w14:textId="77777777" w:rsidR="005D078D" w:rsidRDefault="005D078D" w:rsidP="00CF06CD">
      <w:pPr>
        <w:spacing w:after="0" w:line="240" w:lineRule="auto"/>
        <w:ind w:left="567"/>
        <w:rPr>
          <w:rFonts w:ascii="Arial" w:hAnsi="Arial" w:cs="Arial"/>
          <w:b/>
          <w:sz w:val="20"/>
          <w:szCs w:val="20"/>
        </w:rPr>
      </w:pPr>
    </w:p>
    <w:p w14:paraId="4BB51EF4" w14:textId="48A340DB" w:rsidR="00CF06CD" w:rsidRPr="009D2E1E" w:rsidRDefault="005D078D" w:rsidP="00CF06CD">
      <w:pPr>
        <w:spacing w:after="0" w:line="240" w:lineRule="auto"/>
        <w:ind w:left="567"/>
        <w:rPr>
          <w:rFonts w:ascii="Arial" w:hAnsi="Arial" w:cs="Arial"/>
          <w:b/>
          <w:sz w:val="20"/>
          <w:szCs w:val="20"/>
        </w:rPr>
      </w:pPr>
      <w:r>
        <w:rPr>
          <w:rFonts w:ascii="Arial" w:hAnsi="Arial" w:cs="Arial"/>
          <w:b/>
          <w:sz w:val="20"/>
          <w:szCs w:val="20"/>
        </w:rPr>
        <w:t>2024</w:t>
      </w:r>
      <w:r w:rsidR="00AB028F" w:rsidRPr="009D2E1E">
        <w:rPr>
          <w:rFonts w:ascii="Arial" w:hAnsi="Arial" w:cs="Arial"/>
          <w:b/>
          <w:sz w:val="20"/>
          <w:szCs w:val="20"/>
        </w:rPr>
        <w:t xml:space="preserve"> </w:t>
      </w:r>
    </w:p>
    <w:p w14:paraId="0F3AB007" w14:textId="53839A56" w:rsidR="005D11F0" w:rsidRDefault="005D11F0" w:rsidP="005D11F0">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18.89</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25.59</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35.62</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Pr>
          <w:rFonts w:ascii="Arial" w:hAnsi="Arial" w:cs="Arial"/>
          <w:b/>
          <w:bCs/>
        </w:rPr>
        <w:t>19.88</w:t>
      </w:r>
      <w:r w:rsidRPr="00A07263">
        <w:rPr>
          <w:rFonts w:ascii="Arial" w:hAnsi="Arial" w:cs="Arial"/>
          <w:b/>
          <w:bCs/>
        </w:rPr>
        <w:t>%</w:t>
      </w:r>
      <w:r>
        <w:rPr>
          <w:rFonts w:ascii="Arial" w:hAnsi="Arial" w:cs="Arial"/>
          <w:bCs/>
        </w:rPr>
        <w:t xml:space="preserve">. </w:t>
      </w:r>
    </w:p>
    <w:p w14:paraId="52217BFF" w14:textId="2A4BC164" w:rsidR="00A7304F" w:rsidRPr="00E67600" w:rsidRDefault="00A7304F" w:rsidP="00CF06CD">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D2598C" w:rsidRPr="00D2598C" w14:paraId="43480C19" w14:textId="77777777" w:rsidTr="00D2598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22698A0" w14:textId="1542CB98" w:rsidR="00D2598C" w:rsidRPr="00D2598C" w:rsidRDefault="00047031"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6DB9EBA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092EC25"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6F7A060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374547E7"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77E4465A"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B6BD7F2"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121CC7" w:rsidRPr="00D2598C" w14:paraId="68679791" w14:textId="77777777" w:rsidTr="007B0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04E2DD" w14:textId="4D10F5B5" w:rsidR="00121CC7" w:rsidRPr="00D2598C" w:rsidRDefault="00121CC7" w:rsidP="00121CC7">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5C801293" w14:textId="6139D7AB" w:rsidR="00121CC7" w:rsidRPr="00942F75" w:rsidRDefault="00121CC7" w:rsidP="00E66A1C">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 xml:space="preserve">De 0 a </w:t>
            </w:r>
            <w:r>
              <w:rPr>
                <w:rFonts w:ascii="Arial" w:eastAsia="Times New Roman" w:hAnsi="Arial" w:cs="Arial"/>
                <w:color w:val="000000"/>
                <w:sz w:val="18"/>
                <w:szCs w:val="18"/>
                <w:lang w:eastAsia="es-MX"/>
              </w:rPr>
              <w:t>1</w:t>
            </w:r>
            <w:r w:rsidR="00E66A1C">
              <w:rPr>
                <w:rFonts w:ascii="Arial" w:eastAsia="Times New Roman" w:hAnsi="Arial" w:cs="Arial"/>
                <w:color w:val="000000"/>
                <w:sz w:val="18"/>
                <w:szCs w:val="18"/>
                <w:lang w:eastAsia="es-MX"/>
              </w:rPr>
              <w:t>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vAlign w:val="center"/>
          </w:tcPr>
          <w:p w14:paraId="38556686" w14:textId="42E235F7" w:rsidR="00121CC7" w:rsidRPr="00303A5F" w:rsidRDefault="00121CC7"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3,178</w:t>
            </w:r>
          </w:p>
        </w:tc>
        <w:tc>
          <w:tcPr>
            <w:tcW w:w="1163" w:type="dxa"/>
            <w:tcBorders>
              <w:top w:val="nil"/>
              <w:left w:val="nil"/>
              <w:bottom w:val="single" w:sz="8" w:space="0" w:color="auto"/>
              <w:right w:val="single" w:sz="8" w:space="0" w:color="auto"/>
            </w:tcBorders>
            <w:shd w:val="clear" w:color="000000" w:fill="FFFFFF"/>
          </w:tcPr>
          <w:p w14:paraId="3F4AE358" w14:textId="215182B0"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18.89</w:t>
            </w:r>
            <w:r w:rsidR="00121CC7" w:rsidRPr="00516FF8">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37007771" w14:textId="29512D83"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1,629</w:t>
            </w:r>
          </w:p>
        </w:tc>
        <w:tc>
          <w:tcPr>
            <w:tcW w:w="1163" w:type="dxa"/>
            <w:tcBorders>
              <w:top w:val="nil"/>
              <w:left w:val="nil"/>
              <w:bottom w:val="single" w:sz="8" w:space="0" w:color="auto"/>
              <w:right w:val="single" w:sz="8" w:space="0" w:color="auto"/>
            </w:tcBorders>
            <w:shd w:val="clear" w:color="000000" w:fill="FFFFFF"/>
          </w:tcPr>
          <w:p w14:paraId="27F3070A" w14:textId="294CD931" w:rsidR="00121CC7" w:rsidRPr="00303A5F" w:rsidRDefault="00E66A1C" w:rsidP="006E726E">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51.25</w:t>
            </w:r>
            <w:r w:rsidR="00121CC7" w:rsidRPr="004F479A">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3161CE12" w14:textId="1DC24ED1"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1,549</w:t>
            </w:r>
          </w:p>
        </w:tc>
        <w:tc>
          <w:tcPr>
            <w:tcW w:w="1163" w:type="dxa"/>
            <w:tcBorders>
              <w:top w:val="nil"/>
              <w:left w:val="nil"/>
              <w:bottom w:val="single" w:sz="8" w:space="0" w:color="auto"/>
              <w:right w:val="single" w:sz="8" w:space="0" w:color="auto"/>
            </w:tcBorders>
            <w:shd w:val="clear" w:color="auto" w:fill="auto"/>
            <w:noWrap/>
          </w:tcPr>
          <w:p w14:paraId="102B4E4D" w14:textId="6F459CD3"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48.74</w:t>
            </w:r>
            <w:r w:rsidR="00121CC7" w:rsidRPr="005D1C57">
              <w:rPr>
                <w:rFonts w:ascii="Arial" w:eastAsia="Times New Roman" w:hAnsi="Arial" w:cs="Arial"/>
                <w:color w:val="000000"/>
                <w:sz w:val="18"/>
                <w:szCs w:val="18"/>
                <w:lang w:eastAsia="es-MX"/>
              </w:rPr>
              <w:t>%</w:t>
            </w:r>
          </w:p>
        </w:tc>
      </w:tr>
      <w:tr w:rsidR="00121CC7" w:rsidRPr="00D2598C" w14:paraId="70E938B7" w14:textId="77777777" w:rsidTr="007B0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92E8D56" w14:textId="117DD467" w:rsidR="00121CC7" w:rsidRPr="00D2598C" w:rsidRDefault="00121CC7"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 y Adolescentes</w:t>
            </w:r>
          </w:p>
        </w:tc>
        <w:tc>
          <w:tcPr>
            <w:tcW w:w="1631" w:type="dxa"/>
            <w:tcBorders>
              <w:top w:val="nil"/>
              <w:left w:val="nil"/>
              <w:bottom w:val="single" w:sz="8" w:space="0" w:color="auto"/>
              <w:right w:val="single" w:sz="8" w:space="0" w:color="auto"/>
            </w:tcBorders>
            <w:shd w:val="clear" w:color="auto" w:fill="auto"/>
            <w:noWrap/>
            <w:vAlign w:val="center"/>
            <w:hideMark/>
          </w:tcPr>
          <w:p w14:paraId="39F0F927" w14:textId="3B2BA682" w:rsidR="00121CC7" w:rsidRPr="00942F75" w:rsidRDefault="00121CC7" w:rsidP="00254DCC">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 xml:space="preserve">De </w:t>
            </w:r>
            <w:r w:rsidR="00E66A1C">
              <w:rPr>
                <w:rFonts w:ascii="Arial" w:eastAsia="Times New Roman" w:hAnsi="Arial" w:cs="Arial"/>
                <w:color w:val="000000"/>
                <w:sz w:val="18"/>
                <w:szCs w:val="18"/>
                <w:lang w:eastAsia="es-MX"/>
              </w:rPr>
              <w:t>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vAlign w:val="center"/>
          </w:tcPr>
          <w:p w14:paraId="6C932FFF" w14:textId="062B707F" w:rsidR="00121CC7" w:rsidRPr="00303A5F" w:rsidRDefault="00121CC7"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4,305</w:t>
            </w:r>
          </w:p>
        </w:tc>
        <w:tc>
          <w:tcPr>
            <w:tcW w:w="1163" w:type="dxa"/>
            <w:tcBorders>
              <w:top w:val="nil"/>
              <w:left w:val="nil"/>
              <w:bottom w:val="single" w:sz="8" w:space="0" w:color="auto"/>
              <w:right w:val="single" w:sz="8" w:space="0" w:color="auto"/>
            </w:tcBorders>
            <w:shd w:val="clear" w:color="000000" w:fill="FFFFFF"/>
          </w:tcPr>
          <w:p w14:paraId="65A539E1" w14:textId="3854DB9A"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25.59</w:t>
            </w:r>
            <w:r w:rsidR="00121CC7" w:rsidRPr="00516FF8">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0EAA4A7A" w14:textId="3F79B9A3"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2,146</w:t>
            </w:r>
          </w:p>
        </w:tc>
        <w:tc>
          <w:tcPr>
            <w:tcW w:w="1163" w:type="dxa"/>
            <w:tcBorders>
              <w:top w:val="nil"/>
              <w:left w:val="nil"/>
              <w:bottom w:val="single" w:sz="8" w:space="0" w:color="auto"/>
              <w:right w:val="single" w:sz="8" w:space="0" w:color="auto"/>
            </w:tcBorders>
            <w:shd w:val="clear" w:color="000000" w:fill="FFFFFF"/>
          </w:tcPr>
          <w:p w14:paraId="35F7E6B7" w14:textId="5393A825" w:rsidR="00121CC7" w:rsidRPr="00303A5F" w:rsidRDefault="00E66A1C" w:rsidP="006E726E">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49.84</w:t>
            </w:r>
            <w:r w:rsidR="00121CC7" w:rsidRPr="004F479A">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025ABD65" w14:textId="504BD8A9"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2,159</w:t>
            </w:r>
          </w:p>
        </w:tc>
        <w:tc>
          <w:tcPr>
            <w:tcW w:w="1163" w:type="dxa"/>
            <w:tcBorders>
              <w:top w:val="nil"/>
              <w:left w:val="nil"/>
              <w:bottom w:val="single" w:sz="8" w:space="0" w:color="auto"/>
              <w:right w:val="single" w:sz="8" w:space="0" w:color="auto"/>
            </w:tcBorders>
            <w:shd w:val="clear" w:color="000000" w:fill="FFFFFF"/>
          </w:tcPr>
          <w:p w14:paraId="6E208708" w14:textId="402CA832"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50.15</w:t>
            </w:r>
            <w:r w:rsidR="00121CC7" w:rsidRPr="005D1C57">
              <w:rPr>
                <w:rFonts w:ascii="Arial" w:eastAsia="Times New Roman" w:hAnsi="Arial" w:cs="Arial"/>
                <w:color w:val="000000"/>
                <w:sz w:val="18"/>
                <w:szCs w:val="18"/>
                <w:lang w:eastAsia="es-MX"/>
              </w:rPr>
              <w:t>%</w:t>
            </w:r>
          </w:p>
        </w:tc>
      </w:tr>
      <w:tr w:rsidR="00121CC7" w:rsidRPr="00D2598C" w14:paraId="35BC06FA" w14:textId="77777777" w:rsidTr="007B0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31AA29" w14:textId="77777777" w:rsidR="00121CC7" w:rsidRPr="00D2598C" w:rsidRDefault="00121CC7"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1259AD1B" w14:textId="77777777" w:rsidR="00121CC7" w:rsidRPr="00942F75" w:rsidRDefault="00121CC7" w:rsidP="005802EA">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vAlign w:val="center"/>
          </w:tcPr>
          <w:p w14:paraId="15529FDB" w14:textId="14A1786F" w:rsidR="00121CC7" w:rsidRPr="00303A5F" w:rsidRDefault="00121CC7"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5,992</w:t>
            </w:r>
          </w:p>
        </w:tc>
        <w:tc>
          <w:tcPr>
            <w:tcW w:w="1163" w:type="dxa"/>
            <w:tcBorders>
              <w:top w:val="nil"/>
              <w:left w:val="nil"/>
              <w:bottom w:val="single" w:sz="8" w:space="0" w:color="auto"/>
              <w:right w:val="single" w:sz="8" w:space="0" w:color="auto"/>
            </w:tcBorders>
            <w:shd w:val="clear" w:color="000000" w:fill="FFFFFF"/>
          </w:tcPr>
          <w:p w14:paraId="1DCB4D22" w14:textId="11E47161"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35.62</w:t>
            </w:r>
            <w:r w:rsidR="00121CC7" w:rsidRPr="00516FF8">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1B5ACA26" w14:textId="43E4977D"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2,692</w:t>
            </w:r>
          </w:p>
        </w:tc>
        <w:tc>
          <w:tcPr>
            <w:tcW w:w="1163" w:type="dxa"/>
            <w:tcBorders>
              <w:top w:val="nil"/>
              <w:left w:val="nil"/>
              <w:bottom w:val="single" w:sz="8" w:space="0" w:color="auto"/>
              <w:right w:val="single" w:sz="8" w:space="0" w:color="auto"/>
            </w:tcBorders>
            <w:shd w:val="clear" w:color="000000" w:fill="FFFFFF"/>
          </w:tcPr>
          <w:p w14:paraId="0509E182" w14:textId="6E76AE62" w:rsidR="00121CC7" w:rsidRPr="00303A5F" w:rsidRDefault="00E66A1C" w:rsidP="006E726E">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44.92</w:t>
            </w:r>
            <w:r w:rsidR="00121CC7" w:rsidRPr="004F479A">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671CF990" w14:textId="73823A5D"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3,300</w:t>
            </w:r>
          </w:p>
        </w:tc>
        <w:tc>
          <w:tcPr>
            <w:tcW w:w="1163" w:type="dxa"/>
            <w:tcBorders>
              <w:top w:val="nil"/>
              <w:left w:val="nil"/>
              <w:bottom w:val="single" w:sz="8" w:space="0" w:color="auto"/>
              <w:right w:val="single" w:sz="8" w:space="0" w:color="auto"/>
            </w:tcBorders>
            <w:shd w:val="clear" w:color="000000" w:fill="FFFFFF"/>
          </w:tcPr>
          <w:p w14:paraId="5D9EF223" w14:textId="4FA7548D" w:rsidR="00121CC7" w:rsidRPr="00303A5F" w:rsidRDefault="00E66A1C" w:rsidP="006E726E">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55.07</w:t>
            </w:r>
            <w:r w:rsidR="00121CC7" w:rsidRPr="005D1C57">
              <w:rPr>
                <w:rFonts w:ascii="Arial" w:eastAsia="Times New Roman" w:hAnsi="Arial" w:cs="Arial"/>
                <w:color w:val="000000"/>
                <w:sz w:val="18"/>
                <w:szCs w:val="18"/>
                <w:lang w:eastAsia="es-MX"/>
              </w:rPr>
              <w:t>%</w:t>
            </w:r>
          </w:p>
        </w:tc>
      </w:tr>
      <w:tr w:rsidR="00121CC7" w:rsidRPr="00D2598C" w14:paraId="3D1846F8" w14:textId="77777777" w:rsidTr="007B0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9646BA2" w14:textId="77777777" w:rsidR="00121CC7" w:rsidRPr="00D2598C" w:rsidRDefault="00121CC7" w:rsidP="005802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6C81CBEA" w14:textId="77777777" w:rsidR="00121CC7" w:rsidRPr="00942F75" w:rsidRDefault="00121CC7" w:rsidP="005802EA">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vAlign w:val="center"/>
          </w:tcPr>
          <w:p w14:paraId="4A78B456" w14:textId="73621742" w:rsidR="00121CC7" w:rsidRPr="00303A5F" w:rsidRDefault="00121CC7"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3,344</w:t>
            </w:r>
          </w:p>
        </w:tc>
        <w:tc>
          <w:tcPr>
            <w:tcW w:w="1163" w:type="dxa"/>
            <w:tcBorders>
              <w:top w:val="nil"/>
              <w:left w:val="nil"/>
              <w:bottom w:val="single" w:sz="8" w:space="0" w:color="auto"/>
              <w:right w:val="single" w:sz="8" w:space="0" w:color="auto"/>
            </w:tcBorders>
            <w:shd w:val="clear" w:color="000000" w:fill="FFFFFF"/>
          </w:tcPr>
          <w:p w14:paraId="13AB297A" w14:textId="28352083" w:rsidR="00121CC7" w:rsidRPr="00303A5F" w:rsidRDefault="00E66A1C" w:rsidP="006E726E">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19.88</w:t>
            </w:r>
            <w:r w:rsidR="00121CC7" w:rsidRPr="00516FF8">
              <w:rPr>
                <w:rFonts w:ascii="Arial" w:eastAsia="Times New Roman" w:hAnsi="Arial" w:cs="Arial"/>
                <w:color w:val="000000"/>
                <w:sz w:val="18"/>
                <w:szCs w:val="18"/>
                <w:lang w:eastAsia="es-MX"/>
              </w:rPr>
              <w:t>%</w:t>
            </w:r>
          </w:p>
        </w:tc>
        <w:tc>
          <w:tcPr>
            <w:tcW w:w="1010" w:type="dxa"/>
            <w:tcBorders>
              <w:top w:val="nil"/>
              <w:left w:val="nil"/>
              <w:bottom w:val="single" w:sz="8" w:space="0" w:color="auto"/>
              <w:right w:val="single" w:sz="8" w:space="0" w:color="auto"/>
            </w:tcBorders>
            <w:shd w:val="clear" w:color="auto" w:fill="auto"/>
            <w:noWrap/>
            <w:vAlign w:val="center"/>
          </w:tcPr>
          <w:p w14:paraId="2862E5D1" w14:textId="02190819"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1,497</w:t>
            </w:r>
          </w:p>
        </w:tc>
        <w:tc>
          <w:tcPr>
            <w:tcW w:w="1163" w:type="dxa"/>
            <w:tcBorders>
              <w:top w:val="nil"/>
              <w:left w:val="nil"/>
              <w:bottom w:val="single" w:sz="8" w:space="0" w:color="auto"/>
              <w:right w:val="single" w:sz="8" w:space="0" w:color="auto"/>
            </w:tcBorders>
            <w:shd w:val="clear" w:color="000000" w:fill="FFFFFF"/>
          </w:tcPr>
          <w:p w14:paraId="75175B1D" w14:textId="6BA40C6D"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44.76</w:t>
            </w:r>
            <w:r w:rsidR="00121CC7" w:rsidRPr="004F479A">
              <w:rPr>
                <w:rFonts w:ascii="Arial" w:eastAsia="Times New Roman" w:hAnsi="Arial" w:cs="Arial"/>
                <w:color w:val="000000"/>
                <w:sz w:val="18"/>
                <w:szCs w:val="18"/>
                <w:lang w:eastAsia="es-MX"/>
              </w:rPr>
              <w:t>%</w:t>
            </w:r>
          </w:p>
        </w:tc>
        <w:tc>
          <w:tcPr>
            <w:tcW w:w="914" w:type="dxa"/>
            <w:tcBorders>
              <w:top w:val="nil"/>
              <w:left w:val="nil"/>
              <w:bottom w:val="single" w:sz="8" w:space="0" w:color="auto"/>
              <w:right w:val="single" w:sz="8" w:space="0" w:color="auto"/>
            </w:tcBorders>
            <w:shd w:val="clear" w:color="auto" w:fill="auto"/>
            <w:noWrap/>
            <w:vAlign w:val="center"/>
          </w:tcPr>
          <w:p w14:paraId="1C0F5FB9" w14:textId="0C51282C"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1,847</w:t>
            </w:r>
          </w:p>
        </w:tc>
        <w:tc>
          <w:tcPr>
            <w:tcW w:w="1163" w:type="dxa"/>
            <w:tcBorders>
              <w:top w:val="nil"/>
              <w:left w:val="nil"/>
              <w:bottom w:val="single" w:sz="8" w:space="0" w:color="auto"/>
              <w:right w:val="single" w:sz="8" w:space="0" w:color="auto"/>
            </w:tcBorders>
            <w:shd w:val="clear" w:color="000000" w:fill="FFFFFF"/>
          </w:tcPr>
          <w:p w14:paraId="14D7FD2C" w14:textId="1732A3C7" w:rsidR="00121CC7" w:rsidRPr="00303A5F" w:rsidRDefault="00E66A1C" w:rsidP="005802E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55.23</w:t>
            </w:r>
            <w:r w:rsidR="00121CC7" w:rsidRPr="005D1C57">
              <w:rPr>
                <w:rFonts w:ascii="Arial" w:eastAsia="Times New Roman" w:hAnsi="Arial" w:cs="Arial"/>
                <w:color w:val="000000"/>
                <w:sz w:val="18"/>
                <w:szCs w:val="18"/>
                <w:lang w:eastAsia="es-MX"/>
              </w:rPr>
              <w:t>%</w:t>
            </w:r>
          </w:p>
        </w:tc>
      </w:tr>
    </w:tbl>
    <w:p w14:paraId="4F203AC5" w14:textId="41461450" w:rsidR="00CF06CD" w:rsidRDefault="00CF06CD" w:rsidP="00121CC7">
      <w:pPr>
        <w:spacing w:after="0" w:line="240" w:lineRule="auto"/>
        <w:ind w:left="567"/>
        <w:rPr>
          <w:rFonts w:ascii="Arial" w:hAnsi="Arial" w:cs="Arial"/>
          <w:sz w:val="24"/>
          <w:szCs w:val="24"/>
        </w:rPr>
      </w:pPr>
    </w:p>
    <w:p w14:paraId="68BF6AD3" w14:textId="28C0E126" w:rsidR="005D078D" w:rsidRPr="009D2E1E" w:rsidRDefault="005D078D" w:rsidP="005D078D">
      <w:pPr>
        <w:spacing w:after="0" w:line="240" w:lineRule="auto"/>
        <w:ind w:left="567"/>
        <w:rPr>
          <w:rFonts w:ascii="Arial" w:hAnsi="Arial" w:cs="Arial"/>
          <w:b/>
          <w:sz w:val="20"/>
          <w:szCs w:val="20"/>
        </w:rPr>
      </w:pPr>
      <w:r>
        <w:rPr>
          <w:rFonts w:ascii="Arial" w:hAnsi="Arial" w:cs="Arial"/>
          <w:b/>
          <w:sz w:val="20"/>
          <w:szCs w:val="20"/>
        </w:rPr>
        <w:t>2027</w:t>
      </w:r>
    </w:p>
    <w:p w14:paraId="12720A28" w14:textId="5E069A93" w:rsidR="005D078D" w:rsidRDefault="005D078D" w:rsidP="005D078D">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18.</w:t>
      </w:r>
      <w:r w:rsidR="004D5529">
        <w:rPr>
          <w:rFonts w:ascii="Arial" w:hAnsi="Arial" w:cs="Arial"/>
          <w:b/>
          <w:bCs/>
        </w:rPr>
        <w:t>01</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2</w:t>
      </w:r>
      <w:r w:rsidR="004D5529">
        <w:rPr>
          <w:rFonts w:ascii="Arial" w:hAnsi="Arial" w:cs="Arial"/>
          <w:b/>
        </w:rPr>
        <w:t>4.36</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35.</w:t>
      </w:r>
      <w:r w:rsidR="00957ED7">
        <w:rPr>
          <w:rFonts w:ascii="Arial" w:hAnsi="Arial" w:cs="Arial"/>
          <w:b/>
          <w:bCs/>
        </w:rPr>
        <w:t>97</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sidR="00957ED7">
        <w:rPr>
          <w:rFonts w:ascii="Arial" w:hAnsi="Arial" w:cs="Arial"/>
          <w:b/>
          <w:bCs/>
        </w:rPr>
        <w:t>21.66</w:t>
      </w:r>
      <w:r w:rsidRPr="00A07263">
        <w:rPr>
          <w:rFonts w:ascii="Arial" w:hAnsi="Arial" w:cs="Arial"/>
          <w:b/>
          <w:bCs/>
        </w:rPr>
        <w:t>%</w:t>
      </w:r>
      <w:r>
        <w:rPr>
          <w:rFonts w:ascii="Arial" w:hAnsi="Arial" w:cs="Arial"/>
          <w:bCs/>
        </w:rPr>
        <w:t xml:space="preserve">. </w:t>
      </w:r>
    </w:p>
    <w:p w14:paraId="3BFC4A6B" w14:textId="77777777" w:rsidR="005D078D" w:rsidRPr="00E67600" w:rsidRDefault="005D078D" w:rsidP="005D078D">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5D078D" w:rsidRPr="00D2598C" w14:paraId="2F693758" w14:textId="77777777" w:rsidTr="004C1066">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8BFB2F3"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4D410A70"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533A55AF"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7FF60318"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BE1BED6"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3E62C8D2"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6EBEF927" w14:textId="77777777" w:rsidR="005D078D" w:rsidRPr="00D2598C" w:rsidRDefault="005D078D" w:rsidP="004C1066">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4D5529" w:rsidRPr="00D2598C" w14:paraId="45BE9617" w14:textId="77777777" w:rsidTr="00CE69D7">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727CED47" w14:textId="77777777" w:rsidR="004D5529" w:rsidRPr="00D2598C" w:rsidRDefault="004D5529" w:rsidP="004D5529">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3DA7B37B" w14:textId="77777777" w:rsidR="004D5529" w:rsidRPr="00942F75" w:rsidRDefault="004D5529" w:rsidP="004D5529">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 xml:space="preserve">De 0 a </w:t>
            </w:r>
            <w:r>
              <w:rPr>
                <w:rFonts w:ascii="Arial" w:eastAsia="Times New Roman" w:hAnsi="Arial" w:cs="Arial"/>
                <w:color w:val="000000"/>
                <w:sz w:val="18"/>
                <w:szCs w:val="18"/>
                <w:lang w:eastAsia="es-MX"/>
              </w:rPr>
              <w:t>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659D44BB" w14:textId="4C229D6F"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3</w:t>
            </w:r>
            <w:r>
              <w:t>,</w:t>
            </w:r>
            <w:r w:rsidRPr="003D4F2E">
              <w:t>027</w:t>
            </w:r>
          </w:p>
        </w:tc>
        <w:tc>
          <w:tcPr>
            <w:tcW w:w="1163" w:type="dxa"/>
            <w:tcBorders>
              <w:top w:val="nil"/>
              <w:left w:val="nil"/>
              <w:bottom w:val="single" w:sz="8" w:space="0" w:color="auto"/>
              <w:right w:val="single" w:sz="8" w:space="0" w:color="auto"/>
            </w:tcBorders>
            <w:shd w:val="clear" w:color="000000" w:fill="FFFFFF"/>
          </w:tcPr>
          <w:p w14:paraId="5D62ABF9" w14:textId="20902129"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18.01</w:t>
            </w:r>
            <w:r>
              <w:t>%</w:t>
            </w:r>
          </w:p>
        </w:tc>
        <w:tc>
          <w:tcPr>
            <w:tcW w:w="1010" w:type="dxa"/>
            <w:tcBorders>
              <w:top w:val="nil"/>
              <w:left w:val="nil"/>
              <w:bottom w:val="single" w:sz="8" w:space="0" w:color="auto"/>
              <w:right w:val="single" w:sz="8" w:space="0" w:color="auto"/>
            </w:tcBorders>
            <w:shd w:val="clear" w:color="auto" w:fill="auto"/>
            <w:noWrap/>
          </w:tcPr>
          <w:p w14:paraId="2D6C5AD5" w14:textId="5454F178"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1</w:t>
            </w:r>
            <w:r>
              <w:t>,</w:t>
            </w:r>
            <w:r w:rsidRPr="003D4F2E">
              <w:t>554</w:t>
            </w:r>
          </w:p>
        </w:tc>
        <w:tc>
          <w:tcPr>
            <w:tcW w:w="1163" w:type="dxa"/>
            <w:tcBorders>
              <w:top w:val="nil"/>
              <w:left w:val="nil"/>
              <w:bottom w:val="single" w:sz="8" w:space="0" w:color="auto"/>
              <w:right w:val="single" w:sz="8" w:space="0" w:color="auto"/>
            </w:tcBorders>
            <w:shd w:val="clear" w:color="000000" w:fill="FFFFFF"/>
          </w:tcPr>
          <w:p w14:paraId="30E55C05" w14:textId="4D344D5D"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51.34</w:t>
            </w:r>
            <w:r>
              <w:t>%</w:t>
            </w:r>
          </w:p>
        </w:tc>
        <w:tc>
          <w:tcPr>
            <w:tcW w:w="914" w:type="dxa"/>
            <w:tcBorders>
              <w:top w:val="nil"/>
              <w:left w:val="nil"/>
              <w:bottom w:val="single" w:sz="8" w:space="0" w:color="auto"/>
              <w:right w:val="single" w:sz="8" w:space="0" w:color="auto"/>
            </w:tcBorders>
            <w:shd w:val="clear" w:color="auto" w:fill="auto"/>
            <w:noWrap/>
          </w:tcPr>
          <w:p w14:paraId="6A07FFF5" w14:textId="6A88BB5B"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1</w:t>
            </w:r>
            <w:r>
              <w:t>,</w:t>
            </w:r>
            <w:r w:rsidRPr="003D4F2E">
              <w:t>473</w:t>
            </w:r>
          </w:p>
        </w:tc>
        <w:tc>
          <w:tcPr>
            <w:tcW w:w="1163" w:type="dxa"/>
            <w:tcBorders>
              <w:top w:val="nil"/>
              <w:left w:val="nil"/>
              <w:bottom w:val="single" w:sz="8" w:space="0" w:color="auto"/>
              <w:right w:val="single" w:sz="8" w:space="0" w:color="auto"/>
            </w:tcBorders>
            <w:shd w:val="clear" w:color="auto" w:fill="auto"/>
            <w:noWrap/>
          </w:tcPr>
          <w:p w14:paraId="4FF35988" w14:textId="1412FCF7"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48.66</w:t>
            </w:r>
            <w:r>
              <w:t>%</w:t>
            </w:r>
          </w:p>
        </w:tc>
      </w:tr>
      <w:tr w:rsidR="004D5529" w:rsidRPr="00D2598C" w14:paraId="3E612FC2" w14:textId="77777777" w:rsidTr="00CE69D7">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B90C879" w14:textId="77777777" w:rsidR="004D5529" w:rsidRPr="00D2598C" w:rsidRDefault="004D5529" w:rsidP="004D5529">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 y Adolescentes</w:t>
            </w:r>
          </w:p>
        </w:tc>
        <w:tc>
          <w:tcPr>
            <w:tcW w:w="1631" w:type="dxa"/>
            <w:tcBorders>
              <w:top w:val="nil"/>
              <w:left w:val="nil"/>
              <w:bottom w:val="single" w:sz="8" w:space="0" w:color="auto"/>
              <w:right w:val="single" w:sz="8" w:space="0" w:color="auto"/>
            </w:tcBorders>
            <w:shd w:val="clear" w:color="auto" w:fill="auto"/>
            <w:noWrap/>
            <w:vAlign w:val="center"/>
            <w:hideMark/>
          </w:tcPr>
          <w:p w14:paraId="3C6794D0" w14:textId="77777777" w:rsidR="004D5529" w:rsidRPr="00942F75" w:rsidRDefault="004D5529" w:rsidP="004D5529">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 xml:space="preserve">De </w:t>
            </w:r>
            <w:r>
              <w:rPr>
                <w:rFonts w:ascii="Arial" w:eastAsia="Times New Roman" w:hAnsi="Arial" w:cs="Arial"/>
                <w:color w:val="000000"/>
                <w:sz w:val="18"/>
                <w:szCs w:val="18"/>
                <w:lang w:eastAsia="es-MX"/>
              </w:rPr>
              <w:t>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6CC4B4A5" w14:textId="66FE8815"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4</w:t>
            </w:r>
            <w:r>
              <w:t>,</w:t>
            </w:r>
            <w:r w:rsidRPr="003D4F2E">
              <w:t>094</w:t>
            </w:r>
          </w:p>
        </w:tc>
        <w:tc>
          <w:tcPr>
            <w:tcW w:w="1163" w:type="dxa"/>
            <w:tcBorders>
              <w:top w:val="nil"/>
              <w:left w:val="nil"/>
              <w:bottom w:val="single" w:sz="8" w:space="0" w:color="auto"/>
              <w:right w:val="single" w:sz="8" w:space="0" w:color="auto"/>
            </w:tcBorders>
            <w:shd w:val="clear" w:color="000000" w:fill="FFFFFF"/>
          </w:tcPr>
          <w:p w14:paraId="515309EA" w14:textId="07B0B158"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24.36</w:t>
            </w:r>
            <w:r>
              <w:t>%</w:t>
            </w:r>
          </w:p>
        </w:tc>
        <w:tc>
          <w:tcPr>
            <w:tcW w:w="1010" w:type="dxa"/>
            <w:tcBorders>
              <w:top w:val="nil"/>
              <w:left w:val="nil"/>
              <w:bottom w:val="single" w:sz="8" w:space="0" w:color="auto"/>
              <w:right w:val="single" w:sz="8" w:space="0" w:color="auto"/>
            </w:tcBorders>
            <w:shd w:val="clear" w:color="auto" w:fill="auto"/>
            <w:noWrap/>
          </w:tcPr>
          <w:p w14:paraId="79B0261A" w14:textId="59C05EAF"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2</w:t>
            </w:r>
            <w:r>
              <w:t>,</w:t>
            </w:r>
            <w:r w:rsidRPr="003D4F2E">
              <w:t>049</w:t>
            </w:r>
          </w:p>
        </w:tc>
        <w:tc>
          <w:tcPr>
            <w:tcW w:w="1163" w:type="dxa"/>
            <w:tcBorders>
              <w:top w:val="nil"/>
              <w:left w:val="nil"/>
              <w:bottom w:val="single" w:sz="8" w:space="0" w:color="auto"/>
              <w:right w:val="single" w:sz="8" w:space="0" w:color="auto"/>
            </w:tcBorders>
            <w:shd w:val="clear" w:color="000000" w:fill="FFFFFF"/>
          </w:tcPr>
          <w:p w14:paraId="75B2BA50" w14:textId="2F398872"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50.05</w:t>
            </w:r>
            <w:r>
              <w:t>%</w:t>
            </w:r>
          </w:p>
        </w:tc>
        <w:tc>
          <w:tcPr>
            <w:tcW w:w="914" w:type="dxa"/>
            <w:tcBorders>
              <w:top w:val="nil"/>
              <w:left w:val="nil"/>
              <w:bottom w:val="single" w:sz="8" w:space="0" w:color="auto"/>
              <w:right w:val="single" w:sz="8" w:space="0" w:color="auto"/>
            </w:tcBorders>
            <w:shd w:val="clear" w:color="auto" w:fill="auto"/>
            <w:noWrap/>
          </w:tcPr>
          <w:p w14:paraId="64A28D77" w14:textId="1A887258"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2</w:t>
            </w:r>
            <w:r>
              <w:t>,</w:t>
            </w:r>
            <w:r w:rsidRPr="003D4F2E">
              <w:t>045</w:t>
            </w:r>
          </w:p>
        </w:tc>
        <w:tc>
          <w:tcPr>
            <w:tcW w:w="1163" w:type="dxa"/>
            <w:tcBorders>
              <w:top w:val="nil"/>
              <w:left w:val="nil"/>
              <w:bottom w:val="single" w:sz="8" w:space="0" w:color="auto"/>
              <w:right w:val="single" w:sz="8" w:space="0" w:color="auto"/>
            </w:tcBorders>
            <w:shd w:val="clear" w:color="000000" w:fill="FFFFFF"/>
          </w:tcPr>
          <w:p w14:paraId="4B19F88E" w14:textId="19DC84A7"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49.95</w:t>
            </w:r>
            <w:r>
              <w:t>%</w:t>
            </w:r>
          </w:p>
        </w:tc>
      </w:tr>
      <w:tr w:rsidR="004D5529" w:rsidRPr="00D2598C" w14:paraId="695BF0E1" w14:textId="77777777" w:rsidTr="00CE69D7">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1720CF4" w14:textId="77777777" w:rsidR="004D5529" w:rsidRPr="00D2598C" w:rsidRDefault="004D5529" w:rsidP="004D5529">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7F67C08F" w14:textId="77777777" w:rsidR="004D5529" w:rsidRPr="00942F75" w:rsidRDefault="004D5529" w:rsidP="004D5529">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4A531892" w14:textId="4DB788E3"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6</w:t>
            </w:r>
            <w:r>
              <w:t>,</w:t>
            </w:r>
            <w:r w:rsidRPr="003D4F2E">
              <w:t>044</w:t>
            </w:r>
          </w:p>
        </w:tc>
        <w:tc>
          <w:tcPr>
            <w:tcW w:w="1163" w:type="dxa"/>
            <w:tcBorders>
              <w:top w:val="nil"/>
              <w:left w:val="nil"/>
              <w:bottom w:val="single" w:sz="8" w:space="0" w:color="auto"/>
              <w:right w:val="single" w:sz="8" w:space="0" w:color="auto"/>
            </w:tcBorders>
            <w:shd w:val="clear" w:color="000000" w:fill="FFFFFF"/>
          </w:tcPr>
          <w:p w14:paraId="70E28528" w14:textId="44C654D1"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35.97</w:t>
            </w:r>
            <w:r>
              <w:t>%</w:t>
            </w:r>
          </w:p>
        </w:tc>
        <w:tc>
          <w:tcPr>
            <w:tcW w:w="1010" w:type="dxa"/>
            <w:tcBorders>
              <w:top w:val="nil"/>
              <w:left w:val="nil"/>
              <w:bottom w:val="single" w:sz="8" w:space="0" w:color="auto"/>
              <w:right w:val="single" w:sz="8" w:space="0" w:color="auto"/>
            </w:tcBorders>
            <w:shd w:val="clear" w:color="auto" w:fill="auto"/>
            <w:noWrap/>
          </w:tcPr>
          <w:p w14:paraId="3D1B53DB" w14:textId="43FD5476"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2</w:t>
            </w:r>
            <w:r>
              <w:t>,</w:t>
            </w:r>
            <w:r w:rsidRPr="003D4F2E">
              <w:t>727</w:t>
            </w:r>
          </w:p>
        </w:tc>
        <w:tc>
          <w:tcPr>
            <w:tcW w:w="1163" w:type="dxa"/>
            <w:tcBorders>
              <w:top w:val="nil"/>
              <w:left w:val="nil"/>
              <w:bottom w:val="single" w:sz="8" w:space="0" w:color="auto"/>
              <w:right w:val="single" w:sz="8" w:space="0" w:color="auto"/>
            </w:tcBorders>
            <w:shd w:val="clear" w:color="000000" w:fill="FFFFFF"/>
          </w:tcPr>
          <w:p w14:paraId="5C6CCA01" w14:textId="6FF543DE"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45.12</w:t>
            </w:r>
            <w:r>
              <w:t>%</w:t>
            </w:r>
          </w:p>
        </w:tc>
        <w:tc>
          <w:tcPr>
            <w:tcW w:w="914" w:type="dxa"/>
            <w:tcBorders>
              <w:top w:val="nil"/>
              <w:left w:val="nil"/>
              <w:bottom w:val="single" w:sz="8" w:space="0" w:color="auto"/>
              <w:right w:val="single" w:sz="8" w:space="0" w:color="auto"/>
            </w:tcBorders>
            <w:shd w:val="clear" w:color="auto" w:fill="auto"/>
            <w:noWrap/>
          </w:tcPr>
          <w:p w14:paraId="548E7336" w14:textId="7F975D1A"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3</w:t>
            </w:r>
            <w:r>
              <w:t>,</w:t>
            </w:r>
            <w:r w:rsidRPr="003D4F2E">
              <w:t>317</w:t>
            </w:r>
          </w:p>
        </w:tc>
        <w:tc>
          <w:tcPr>
            <w:tcW w:w="1163" w:type="dxa"/>
            <w:tcBorders>
              <w:top w:val="nil"/>
              <w:left w:val="nil"/>
              <w:bottom w:val="single" w:sz="8" w:space="0" w:color="auto"/>
              <w:right w:val="single" w:sz="8" w:space="0" w:color="auto"/>
            </w:tcBorders>
            <w:shd w:val="clear" w:color="000000" w:fill="FFFFFF"/>
          </w:tcPr>
          <w:p w14:paraId="77E6B934" w14:textId="66E92926"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54.88</w:t>
            </w:r>
            <w:r>
              <w:t>%</w:t>
            </w:r>
          </w:p>
        </w:tc>
      </w:tr>
      <w:tr w:rsidR="004D5529" w:rsidRPr="00D2598C" w14:paraId="3BD57BE3" w14:textId="77777777" w:rsidTr="00CE69D7">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734E4A6" w14:textId="77777777" w:rsidR="004D5529" w:rsidRPr="00D2598C" w:rsidRDefault="004D5529" w:rsidP="004D5529">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13345FEB" w14:textId="77777777" w:rsidR="004D5529" w:rsidRPr="00942F75" w:rsidRDefault="004D5529" w:rsidP="004D5529">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5B5062E8" w14:textId="150B3E97"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3</w:t>
            </w:r>
            <w:r>
              <w:t>,</w:t>
            </w:r>
            <w:r w:rsidRPr="003D4F2E">
              <w:t>640</w:t>
            </w:r>
          </w:p>
        </w:tc>
        <w:tc>
          <w:tcPr>
            <w:tcW w:w="1163" w:type="dxa"/>
            <w:tcBorders>
              <w:top w:val="nil"/>
              <w:left w:val="nil"/>
              <w:bottom w:val="single" w:sz="8" w:space="0" w:color="auto"/>
              <w:right w:val="single" w:sz="8" w:space="0" w:color="auto"/>
            </w:tcBorders>
            <w:shd w:val="clear" w:color="000000" w:fill="FFFFFF"/>
          </w:tcPr>
          <w:p w14:paraId="35EF4263" w14:textId="6B6CDD53"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21.66</w:t>
            </w:r>
            <w:r>
              <w:t>%</w:t>
            </w:r>
          </w:p>
        </w:tc>
        <w:tc>
          <w:tcPr>
            <w:tcW w:w="1010" w:type="dxa"/>
            <w:tcBorders>
              <w:top w:val="nil"/>
              <w:left w:val="nil"/>
              <w:bottom w:val="single" w:sz="8" w:space="0" w:color="auto"/>
              <w:right w:val="single" w:sz="8" w:space="0" w:color="auto"/>
            </w:tcBorders>
            <w:shd w:val="clear" w:color="auto" w:fill="auto"/>
            <w:noWrap/>
          </w:tcPr>
          <w:p w14:paraId="36D29D38" w14:textId="689E1A7E"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1</w:t>
            </w:r>
            <w:r>
              <w:t>,</w:t>
            </w:r>
            <w:r w:rsidRPr="003D4F2E">
              <w:t>625</w:t>
            </w:r>
          </w:p>
        </w:tc>
        <w:tc>
          <w:tcPr>
            <w:tcW w:w="1163" w:type="dxa"/>
            <w:tcBorders>
              <w:top w:val="nil"/>
              <w:left w:val="nil"/>
              <w:bottom w:val="single" w:sz="8" w:space="0" w:color="auto"/>
              <w:right w:val="single" w:sz="8" w:space="0" w:color="auto"/>
            </w:tcBorders>
            <w:shd w:val="clear" w:color="000000" w:fill="FFFFFF"/>
          </w:tcPr>
          <w:p w14:paraId="48E62B3C" w14:textId="146B35A2"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44.64</w:t>
            </w:r>
            <w:r>
              <w:t>%</w:t>
            </w:r>
          </w:p>
        </w:tc>
        <w:tc>
          <w:tcPr>
            <w:tcW w:w="914" w:type="dxa"/>
            <w:tcBorders>
              <w:top w:val="nil"/>
              <w:left w:val="nil"/>
              <w:bottom w:val="single" w:sz="8" w:space="0" w:color="auto"/>
              <w:right w:val="single" w:sz="8" w:space="0" w:color="auto"/>
            </w:tcBorders>
            <w:shd w:val="clear" w:color="auto" w:fill="auto"/>
            <w:noWrap/>
          </w:tcPr>
          <w:p w14:paraId="411577FC" w14:textId="6CDBA50E"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2</w:t>
            </w:r>
            <w:r>
              <w:t>,</w:t>
            </w:r>
            <w:r w:rsidRPr="003D4F2E">
              <w:t>015</w:t>
            </w:r>
          </w:p>
        </w:tc>
        <w:tc>
          <w:tcPr>
            <w:tcW w:w="1163" w:type="dxa"/>
            <w:tcBorders>
              <w:top w:val="nil"/>
              <w:left w:val="nil"/>
              <w:bottom w:val="single" w:sz="8" w:space="0" w:color="auto"/>
              <w:right w:val="single" w:sz="8" w:space="0" w:color="auto"/>
            </w:tcBorders>
            <w:shd w:val="clear" w:color="000000" w:fill="FFFFFF"/>
          </w:tcPr>
          <w:p w14:paraId="6FA8DA8E" w14:textId="4157F89B" w:rsidR="004D5529" w:rsidRPr="00303A5F" w:rsidRDefault="004D5529" w:rsidP="004D5529">
            <w:pPr>
              <w:spacing w:after="0" w:line="240" w:lineRule="auto"/>
              <w:jc w:val="center"/>
              <w:rPr>
                <w:rFonts w:ascii="Arial" w:eastAsia="Times New Roman" w:hAnsi="Arial" w:cs="Arial"/>
                <w:color w:val="000000"/>
                <w:sz w:val="18"/>
                <w:szCs w:val="18"/>
                <w:lang w:eastAsia="es-MX"/>
              </w:rPr>
            </w:pPr>
            <w:r w:rsidRPr="003D4F2E">
              <w:t>55.36</w:t>
            </w:r>
            <w:r>
              <w:t>%</w:t>
            </w:r>
          </w:p>
        </w:tc>
      </w:tr>
    </w:tbl>
    <w:p w14:paraId="07FE8883" w14:textId="77777777" w:rsidR="005D078D" w:rsidRDefault="005D078D" w:rsidP="005D078D">
      <w:pPr>
        <w:spacing w:after="0" w:line="240" w:lineRule="auto"/>
        <w:ind w:left="567"/>
        <w:rPr>
          <w:rFonts w:ascii="Arial" w:hAnsi="Arial" w:cs="Arial"/>
          <w:sz w:val="24"/>
          <w:szCs w:val="24"/>
        </w:rPr>
      </w:pPr>
    </w:p>
    <w:p w14:paraId="38862910" w14:textId="0DE22927" w:rsidR="00D2598C" w:rsidRDefault="00D2598C" w:rsidP="00CF06CD">
      <w:pPr>
        <w:spacing w:after="0" w:line="240" w:lineRule="auto"/>
        <w:ind w:left="567"/>
        <w:rPr>
          <w:rFonts w:ascii="Arial" w:hAnsi="Arial" w:cs="Arial"/>
          <w:sz w:val="24"/>
          <w:szCs w:val="24"/>
        </w:rPr>
      </w:pPr>
    </w:p>
    <w:p w14:paraId="38516495" w14:textId="258C7070" w:rsidR="00D2598C" w:rsidRDefault="00D2598C" w:rsidP="00CF06CD">
      <w:pPr>
        <w:spacing w:after="0" w:line="240" w:lineRule="auto"/>
        <w:ind w:left="567"/>
        <w:rPr>
          <w:rFonts w:ascii="Arial" w:hAnsi="Arial" w:cs="Arial"/>
          <w:sz w:val="24"/>
          <w:szCs w:val="24"/>
        </w:rPr>
      </w:pPr>
    </w:p>
    <w:p w14:paraId="17C23708" w14:textId="10C5E62E" w:rsidR="00D2598C" w:rsidRDefault="00D2598C" w:rsidP="00CF06CD">
      <w:pPr>
        <w:spacing w:after="0" w:line="240" w:lineRule="auto"/>
        <w:ind w:left="567"/>
        <w:rPr>
          <w:rFonts w:ascii="Arial" w:hAnsi="Arial" w:cs="Arial"/>
          <w:sz w:val="24"/>
          <w:szCs w:val="24"/>
        </w:rPr>
      </w:pPr>
    </w:p>
    <w:p w14:paraId="70F93F7D" w14:textId="25059553" w:rsidR="00D2598C" w:rsidRDefault="00D2598C" w:rsidP="00CF06CD">
      <w:pPr>
        <w:spacing w:after="0" w:line="240" w:lineRule="auto"/>
        <w:ind w:left="567"/>
        <w:rPr>
          <w:rFonts w:ascii="Arial" w:hAnsi="Arial" w:cs="Arial"/>
          <w:sz w:val="24"/>
          <w:szCs w:val="24"/>
        </w:rPr>
      </w:pPr>
    </w:p>
    <w:p w14:paraId="2988AD3A" w14:textId="77777777" w:rsidR="00A87D60" w:rsidRDefault="00A87D60" w:rsidP="00CF06CD">
      <w:pPr>
        <w:spacing w:after="0" w:line="240" w:lineRule="auto"/>
        <w:ind w:left="567"/>
        <w:rPr>
          <w:rFonts w:ascii="Arial" w:hAnsi="Arial" w:cs="Arial"/>
          <w:b/>
          <w:sz w:val="20"/>
          <w:szCs w:val="20"/>
        </w:rPr>
      </w:pPr>
    </w:p>
    <w:p w14:paraId="02F3450C" w14:textId="77777777" w:rsidR="00631A12" w:rsidRDefault="00631A12" w:rsidP="00CF06CD">
      <w:pPr>
        <w:spacing w:after="0" w:line="240" w:lineRule="auto"/>
        <w:ind w:left="567"/>
        <w:rPr>
          <w:rFonts w:ascii="Arial" w:hAnsi="Arial" w:cs="Arial"/>
          <w:b/>
          <w:sz w:val="20"/>
          <w:szCs w:val="20"/>
        </w:rPr>
      </w:pPr>
    </w:p>
    <w:p w14:paraId="683BF8CF" w14:textId="77777777" w:rsidR="00631A12" w:rsidRDefault="00631A12" w:rsidP="00CF06CD">
      <w:pPr>
        <w:spacing w:after="0" w:line="240" w:lineRule="auto"/>
        <w:ind w:left="567"/>
        <w:rPr>
          <w:rFonts w:ascii="Arial" w:hAnsi="Arial" w:cs="Arial"/>
          <w:b/>
          <w:sz w:val="20"/>
          <w:szCs w:val="20"/>
        </w:rPr>
      </w:pPr>
    </w:p>
    <w:p w14:paraId="20B8F68A" w14:textId="4774D5D4" w:rsidR="00CF06CD" w:rsidRPr="009D2E1E" w:rsidRDefault="00290A78" w:rsidP="00CF06CD">
      <w:pPr>
        <w:spacing w:after="0" w:line="240" w:lineRule="auto"/>
        <w:ind w:left="567"/>
        <w:rPr>
          <w:rFonts w:ascii="Arial" w:hAnsi="Arial" w:cs="Arial"/>
          <w:b/>
          <w:sz w:val="20"/>
          <w:szCs w:val="20"/>
        </w:rPr>
      </w:pPr>
      <w:r w:rsidRPr="009D2E1E">
        <w:rPr>
          <w:rFonts w:ascii="Arial" w:hAnsi="Arial" w:cs="Arial"/>
          <w:b/>
          <w:sz w:val="20"/>
          <w:szCs w:val="20"/>
        </w:rPr>
        <w:t>Fecundidad de la Población</w:t>
      </w:r>
      <w:r w:rsidR="00AB028F" w:rsidRPr="009D2E1E">
        <w:rPr>
          <w:rFonts w:ascii="Arial" w:hAnsi="Arial" w:cs="Arial"/>
          <w:b/>
          <w:sz w:val="20"/>
          <w:szCs w:val="20"/>
        </w:rPr>
        <w:t xml:space="preserve"> </w:t>
      </w:r>
    </w:p>
    <w:p w14:paraId="64F3BC04" w14:textId="51BB1360" w:rsidR="005D11F0" w:rsidRPr="009D2E1E" w:rsidRDefault="005D11F0" w:rsidP="005D11F0">
      <w:pPr>
        <w:spacing w:after="0" w:line="240" w:lineRule="auto"/>
        <w:ind w:left="567"/>
        <w:rPr>
          <w:rFonts w:ascii="Arial" w:hAnsi="Arial" w:cs="Arial"/>
          <w:b/>
          <w:sz w:val="20"/>
          <w:szCs w:val="20"/>
        </w:rPr>
      </w:pPr>
      <w:r>
        <w:rPr>
          <w:rFonts w:ascii="Arial" w:hAnsi="Arial" w:cs="Arial"/>
          <w:bCs/>
        </w:rPr>
        <w:t>En cuanto a la fecundidad, en el municipio se tiene un promedio de 2.59 hijos nacidos vivos por mujer.</w:t>
      </w:r>
    </w:p>
    <w:p w14:paraId="3EBF2A89" w14:textId="69210D77" w:rsidR="00290A78" w:rsidRPr="009D3502" w:rsidRDefault="00290A78" w:rsidP="00CF06CD">
      <w:pPr>
        <w:spacing w:after="0" w:line="240" w:lineRule="auto"/>
        <w:ind w:left="567"/>
        <w:rPr>
          <w:rFonts w:ascii="Arial" w:hAnsi="Arial" w:cs="Arial"/>
          <w:b/>
          <w:sz w:val="18"/>
          <w:szCs w:val="18"/>
        </w:rPr>
      </w:pPr>
    </w:p>
    <w:tbl>
      <w:tblPr>
        <w:tblW w:w="4300" w:type="dxa"/>
        <w:tblInd w:w="545" w:type="dxa"/>
        <w:tblCellMar>
          <w:left w:w="70" w:type="dxa"/>
          <w:right w:w="70" w:type="dxa"/>
        </w:tblCellMar>
        <w:tblLook w:val="04A0" w:firstRow="1" w:lastRow="0" w:firstColumn="1" w:lastColumn="0" w:noHBand="0" w:noVBand="1"/>
      </w:tblPr>
      <w:tblGrid>
        <w:gridCol w:w="1200"/>
        <w:gridCol w:w="3100"/>
      </w:tblGrid>
      <w:tr w:rsidR="00D2598C" w:rsidRPr="00D2598C" w14:paraId="6C17C7DC" w14:textId="77777777" w:rsidTr="00D2598C">
        <w:trPr>
          <w:trHeight w:val="525"/>
        </w:trPr>
        <w:tc>
          <w:tcPr>
            <w:tcW w:w="120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18043D1B" w14:textId="31E74E4B" w:rsidR="00D2598C" w:rsidRPr="00D2598C" w:rsidRDefault="00047031"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3100" w:type="dxa"/>
            <w:tcBorders>
              <w:top w:val="single" w:sz="8" w:space="0" w:color="auto"/>
              <w:left w:val="nil"/>
              <w:bottom w:val="single" w:sz="8" w:space="0" w:color="auto"/>
              <w:right w:val="single" w:sz="8" w:space="0" w:color="000000"/>
            </w:tcBorders>
            <w:shd w:val="clear" w:color="auto" w:fill="auto"/>
            <w:vAlign w:val="center"/>
            <w:hideMark/>
          </w:tcPr>
          <w:p w14:paraId="75A8E9A1" w14:textId="1D352C9D"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Hijas e Hijos Nacidos Vivos por mujer</w:t>
            </w:r>
          </w:p>
        </w:tc>
      </w:tr>
      <w:tr w:rsidR="00D2598C" w:rsidRPr="00D2598C" w14:paraId="21A155CF" w14:textId="77777777" w:rsidTr="00D2598C">
        <w:trPr>
          <w:trHeight w:val="315"/>
        </w:trPr>
        <w:tc>
          <w:tcPr>
            <w:tcW w:w="1200" w:type="dxa"/>
            <w:vMerge/>
            <w:tcBorders>
              <w:top w:val="single" w:sz="8" w:space="0" w:color="auto"/>
              <w:left w:val="single" w:sz="8" w:space="0" w:color="auto"/>
              <w:bottom w:val="single" w:sz="8" w:space="0" w:color="000000"/>
              <w:right w:val="single" w:sz="8" w:space="0" w:color="auto"/>
            </w:tcBorders>
            <w:vAlign w:val="center"/>
            <w:hideMark/>
          </w:tcPr>
          <w:p w14:paraId="675B453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3100" w:type="dxa"/>
            <w:tcBorders>
              <w:top w:val="nil"/>
              <w:left w:val="nil"/>
              <w:bottom w:val="single" w:sz="8" w:space="0" w:color="auto"/>
              <w:right w:val="single" w:sz="8" w:space="0" w:color="auto"/>
            </w:tcBorders>
            <w:shd w:val="clear" w:color="auto" w:fill="auto"/>
            <w:noWrap/>
            <w:vAlign w:val="center"/>
            <w:hideMark/>
          </w:tcPr>
          <w:p w14:paraId="337B70C0" w14:textId="20FD9BDB" w:rsidR="00D2598C" w:rsidRPr="00D2598C" w:rsidRDefault="005802EA" w:rsidP="001B0DA9">
            <w:pPr>
              <w:spacing w:after="0" w:line="240" w:lineRule="auto"/>
              <w:jc w:val="center"/>
              <w:rPr>
                <w:rFonts w:ascii="Arial" w:eastAsia="Times New Roman" w:hAnsi="Arial" w:cs="Arial"/>
                <w:color w:val="000000"/>
                <w:sz w:val="18"/>
                <w:szCs w:val="18"/>
                <w:lang w:eastAsia="es-MX"/>
              </w:rPr>
            </w:pPr>
            <w:r w:rsidRPr="005802EA">
              <w:rPr>
                <w:rFonts w:ascii="Arial" w:eastAsia="Times New Roman" w:hAnsi="Arial" w:cs="Arial"/>
                <w:color w:val="000000"/>
                <w:sz w:val="18"/>
                <w:szCs w:val="18"/>
                <w:lang w:eastAsia="es-MX"/>
              </w:rPr>
              <w:t>2.59</w:t>
            </w:r>
          </w:p>
        </w:tc>
      </w:tr>
    </w:tbl>
    <w:p w14:paraId="340E788E" w14:textId="1DE2E2F7" w:rsidR="00911A6C" w:rsidRDefault="00911A6C" w:rsidP="00CF06CD">
      <w:pPr>
        <w:spacing w:after="0" w:line="240" w:lineRule="auto"/>
        <w:ind w:left="567"/>
        <w:rPr>
          <w:rFonts w:ascii="Arial" w:hAnsi="Arial" w:cs="Arial"/>
          <w:b/>
          <w:sz w:val="24"/>
          <w:szCs w:val="24"/>
        </w:rPr>
      </w:pPr>
    </w:p>
    <w:p w14:paraId="2429F0E7" w14:textId="77777777" w:rsidR="00631A12" w:rsidRPr="00E67600" w:rsidRDefault="00631A12" w:rsidP="00CF06CD">
      <w:pPr>
        <w:spacing w:after="0" w:line="240" w:lineRule="auto"/>
        <w:ind w:left="567"/>
        <w:rPr>
          <w:rFonts w:ascii="Arial" w:hAnsi="Arial" w:cs="Arial"/>
          <w:b/>
          <w:sz w:val="24"/>
          <w:szCs w:val="24"/>
        </w:rPr>
      </w:pPr>
    </w:p>
    <w:p w14:paraId="1F00E345" w14:textId="001B8E22" w:rsidR="00911A6C" w:rsidRPr="009D3502" w:rsidRDefault="00911A6C" w:rsidP="00CF06CD">
      <w:pPr>
        <w:spacing w:after="0" w:line="240" w:lineRule="auto"/>
        <w:ind w:left="567"/>
        <w:rPr>
          <w:rFonts w:ascii="Arial" w:hAnsi="Arial" w:cs="Arial"/>
          <w:b/>
          <w:sz w:val="18"/>
          <w:szCs w:val="18"/>
        </w:rPr>
      </w:pPr>
    </w:p>
    <w:p w14:paraId="47910BC4" w14:textId="6B454FAF" w:rsidR="00911A6C" w:rsidRDefault="00911A6C" w:rsidP="00CF06CD">
      <w:pPr>
        <w:spacing w:after="0" w:line="240" w:lineRule="auto"/>
        <w:ind w:left="567"/>
        <w:rPr>
          <w:rFonts w:ascii="Arial" w:hAnsi="Arial" w:cs="Arial"/>
          <w:b/>
          <w:sz w:val="20"/>
          <w:szCs w:val="20"/>
        </w:rPr>
      </w:pPr>
      <w:r w:rsidRPr="009D2E1E">
        <w:rPr>
          <w:rFonts w:ascii="Arial" w:hAnsi="Arial" w:cs="Arial"/>
          <w:b/>
          <w:sz w:val="20"/>
          <w:szCs w:val="20"/>
        </w:rPr>
        <w:t xml:space="preserve">Población de Habla Indígena </w:t>
      </w:r>
    </w:p>
    <w:p w14:paraId="47409063" w14:textId="5130C750" w:rsidR="005D11F0" w:rsidRDefault="005D11F0" w:rsidP="005D11F0">
      <w:pPr>
        <w:spacing w:after="0" w:line="240" w:lineRule="auto"/>
        <w:ind w:left="567"/>
        <w:rPr>
          <w:rFonts w:ascii="Arial" w:hAnsi="Arial" w:cs="Arial"/>
          <w:sz w:val="24"/>
          <w:szCs w:val="24"/>
        </w:rPr>
      </w:pPr>
      <w:r>
        <w:rPr>
          <w:rFonts w:ascii="Arial" w:hAnsi="Arial" w:cs="Arial"/>
          <w:sz w:val="24"/>
          <w:szCs w:val="24"/>
        </w:rPr>
        <w:t>En el municipio se encuentran 12 personas que se identifican como hablantes de lengua indígena además de hablar el español.</w:t>
      </w:r>
    </w:p>
    <w:p w14:paraId="5D0ECC7B" w14:textId="77777777" w:rsidR="00D2598C" w:rsidRPr="009D2E1E" w:rsidRDefault="00D2598C" w:rsidP="00CF06CD">
      <w:pPr>
        <w:spacing w:after="0" w:line="240" w:lineRule="auto"/>
        <w:ind w:left="567"/>
        <w:rPr>
          <w:rFonts w:ascii="Arial" w:hAnsi="Arial" w:cs="Arial"/>
          <w:b/>
          <w:sz w:val="20"/>
          <w:szCs w:val="20"/>
        </w:rPr>
      </w:pPr>
    </w:p>
    <w:tbl>
      <w:tblPr>
        <w:tblW w:w="7364" w:type="dxa"/>
        <w:tblInd w:w="485" w:type="dxa"/>
        <w:tblCellMar>
          <w:left w:w="70" w:type="dxa"/>
          <w:right w:w="70" w:type="dxa"/>
        </w:tblCellMar>
        <w:tblLook w:val="04A0" w:firstRow="1" w:lastRow="0" w:firstColumn="1" w:lastColumn="0" w:noHBand="0" w:noVBand="1"/>
      </w:tblPr>
      <w:tblGrid>
        <w:gridCol w:w="1408"/>
        <w:gridCol w:w="715"/>
        <w:gridCol w:w="963"/>
        <w:gridCol w:w="851"/>
        <w:gridCol w:w="963"/>
        <w:gridCol w:w="683"/>
        <w:gridCol w:w="1130"/>
        <w:gridCol w:w="651"/>
      </w:tblGrid>
      <w:tr w:rsidR="00D2598C" w:rsidRPr="00D2598C" w14:paraId="55853E51" w14:textId="77777777" w:rsidTr="000C1F8E">
        <w:trPr>
          <w:trHeight w:val="250"/>
        </w:trPr>
        <w:tc>
          <w:tcPr>
            <w:tcW w:w="7364" w:type="dxa"/>
            <w:gridSpan w:val="8"/>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3B1FFEF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Lengua Indígena</w:t>
            </w:r>
          </w:p>
        </w:tc>
      </w:tr>
      <w:tr w:rsidR="00D2598C" w:rsidRPr="00D2598C" w14:paraId="74194BE6" w14:textId="77777777" w:rsidTr="000C1F8E">
        <w:trPr>
          <w:trHeight w:val="357"/>
        </w:trPr>
        <w:tc>
          <w:tcPr>
            <w:tcW w:w="1408" w:type="dxa"/>
            <w:tcBorders>
              <w:top w:val="nil"/>
              <w:left w:val="single" w:sz="8" w:space="0" w:color="auto"/>
              <w:bottom w:val="single" w:sz="8" w:space="0" w:color="auto"/>
              <w:right w:val="single" w:sz="8" w:space="0" w:color="auto"/>
            </w:tcBorders>
            <w:shd w:val="clear" w:color="000000" w:fill="FFFFFF"/>
            <w:noWrap/>
            <w:vAlign w:val="center"/>
            <w:hideMark/>
          </w:tcPr>
          <w:p w14:paraId="73B49B8A" w14:textId="2A44A3FC" w:rsidR="00D2598C" w:rsidRPr="00D2598C" w:rsidRDefault="00047031"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7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BFEF7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4852D5FD" w14:textId="5660C49A"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w:t>
            </w:r>
            <w:r w:rsidR="007630C6">
              <w:rPr>
                <w:rFonts w:ascii="Arial" w:eastAsia="Times New Roman" w:hAnsi="Arial" w:cs="Arial"/>
                <w:b/>
                <w:bCs/>
                <w:color w:val="000000"/>
                <w:sz w:val="20"/>
                <w:szCs w:val="20"/>
                <w:lang w:eastAsia="es-MX"/>
              </w:rPr>
              <w:t xml:space="preserve"> </w:t>
            </w:r>
            <w:r w:rsidRPr="00D2598C">
              <w:rPr>
                <w:rFonts w:ascii="Arial" w:eastAsia="Times New Roman" w:hAnsi="Arial" w:cs="Arial"/>
                <w:b/>
                <w:bCs/>
                <w:color w:val="000000"/>
                <w:sz w:val="20"/>
                <w:szCs w:val="20"/>
                <w:lang w:eastAsia="es-MX"/>
              </w:rPr>
              <w:t>Español e Indígena</w:t>
            </w:r>
          </w:p>
        </w:tc>
        <w:tc>
          <w:tcPr>
            <w:tcW w:w="815"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CE82D7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62241C6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solo Indígena</w:t>
            </w:r>
          </w:p>
        </w:tc>
        <w:tc>
          <w:tcPr>
            <w:tcW w:w="683"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1E6322F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1130" w:type="dxa"/>
            <w:vMerge w:val="restart"/>
            <w:tcBorders>
              <w:top w:val="nil"/>
              <w:left w:val="single" w:sz="8" w:space="0" w:color="auto"/>
              <w:bottom w:val="nil"/>
              <w:right w:val="single" w:sz="8" w:space="0" w:color="auto"/>
            </w:tcBorders>
            <w:shd w:val="clear" w:color="000000" w:fill="FFFFFF"/>
            <w:vAlign w:val="center"/>
            <w:hideMark/>
          </w:tcPr>
          <w:p w14:paraId="5C404ADF"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No Especifica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985264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r>
      <w:tr w:rsidR="00D2598C" w:rsidRPr="00D2598C" w14:paraId="2F4C7704" w14:textId="77777777" w:rsidTr="000C1F8E">
        <w:trPr>
          <w:trHeight w:val="345"/>
        </w:trPr>
        <w:tc>
          <w:tcPr>
            <w:tcW w:w="1408" w:type="dxa"/>
            <w:tcBorders>
              <w:top w:val="nil"/>
              <w:left w:val="single" w:sz="8" w:space="0" w:color="auto"/>
              <w:bottom w:val="nil"/>
              <w:right w:val="single" w:sz="8" w:space="0" w:color="auto"/>
            </w:tcBorders>
            <w:shd w:val="clear" w:color="000000" w:fill="FFFFFF"/>
            <w:noWrap/>
            <w:vAlign w:val="center"/>
            <w:hideMark/>
          </w:tcPr>
          <w:p w14:paraId="0981B0EB" w14:textId="5DECFC91"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r w:rsidR="007630C6">
              <w:rPr>
                <w:rFonts w:ascii="Arial" w:eastAsia="Times New Roman" w:hAnsi="Arial" w:cs="Arial"/>
                <w:b/>
                <w:bCs/>
                <w:color w:val="000000"/>
                <w:sz w:val="20"/>
                <w:szCs w:val="20"/>
                <w:lang w:eastAsia="es-MX"/>
              </w:rPr>
              <w:t xml:space="preserve"> </w:t>
            </w:r>
            <w:r w:rsidRPr="00D2598C">
              <w:rPr>
                <w:rFonts w:ascii="Arial" w:eastAsia="Times New Roman" w:hAnsi="Arial" w:cs="Arial"/>
                <w:b/>
                <w:bCs/>
                <w:color w:val="000000"/>
                <w:sz w:val="20"/>
                <w:szCs w:val="20"/>
                <w:lang w:eastAsia="es-MX"/>
              </w:rPr>
              <w:t>Personas</w:t>
            </w:r>
          </w:p>
        </w:tc>
        <w:tc>
          <w:tcPr>
            <w:tcW w:w="751" w:type="dxa"/>
            <w:vMerge/>
            <w:tcBorders>
              <w:top w:val="nil"/>
              <w:left w:val="single" w:sz="8" w:space="0" w:color="auto"/>
              <w:bottom w:val="single" w:sz="8" w:space="0" w:color="000000"/>
              <w:right w:val="single" w:sz="8" w:space="0" w:color="auto"/>
            </w:tcBorders>
            <w:vAlign w:val="center"/>
            <w:hideMark/>
          </w:tcPr>
          <w:p w14:paraId="4F6CCC4F"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1BE6E19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815" w:type="dxa"/>
            <w:vMerge/>
            <w:tcBorders>
              <w:top w:val="nil"/>
              <w:left w:val="single" w:sz="8" w:space="0" w:color="auto"/>
              <w:bottom w:val="single" w:sz="8" w:space="0" w:color="000000"/>
              <w:right w:val="single" w:sz="8" w:space="0" w:color="auto"/>
            </w:tcBorders>
            <w:vAlign w:val="center"/>
            <w:hideMark/>
          </w:tcPr>
          <w:p w14:paraId="0369577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7B4D428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83" w:type="dxa"/>
            <w:vMerge/>
            <w:tcBorders>
              <w:top w:val="nil"/>
              <w:left w:val="single" w:sz="8" w:space="0" w:color="auto"/>
              <w:bottom w:val="single" w:sz="8" w:space="0" w:color="000000"/>
              <w:right w:val="single" w:sz="8" w:space="0" w:color="auto"/>
            </w:tcBorders>
            <w:vAlign w:val="center"/>
            <w:hideMark/>
          </w:tcPr>
          <w:p w14:paraId="5DFD1345"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1130" w:type="dxa"/>
            <w:vMerge/>
            <w:tcBorders>
              <w:top w:val="nil"/>
              <w:left w:val="single" w:sz="8" w:space="0" w:color="auto"/>
              <w:bottom w:val="nil"/>
              <w:right w:val="single" w:sz="8" w:space="0" w:color="auto"/>
            </w:tcBorders>
            <w:vAlign w:val="center"/>
            <w:hideMark/>
          </w:tcPr>
          <w:p w14:paraId="50D9382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384AF95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r>
      <w:tr w:rsidR="005802EA" w:rsidRPr="00D2598C" w14:paraId="4C35B6B6" w14:textId="77777777" w:rsidTr="000C1F8E">
        <w:trPr>
          <w:trHeight w:val="250"/>
        </w:trPr>
        <w:tc>
          <w:tcPr>
            <w:tcW w:w="1408"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37EAA53" w14:textId="32A1743E"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12</w:t>
            </w:r>
          </w:p>
        </w:tc>
        <w:tc>
          <w:tcPr>
            <w:tcW w:w="751" w:type="dxa"/>
            <w:tcBorders>
              <w:top w:val="nil"/>
              <w:left w:val="nil"/>
              <w:bottom w:val="single" w:sz="8" w:space="0" w:color="auto"/>
              <w:right w:val="nil"/>
            </w:tcBorders>
            <w:shd w:val="clear" w:color="000000" w:fill="FFFFFF"/>
            <w:vAlign w:val="center"/>
            <w:hideMark/>
          </w:tcPr>
          <w:p w14:paraId="4D58EBC6" w14:textId="369EBABB"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59D88E" w14:textId="6196D008"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12</w:t>
            </w:r>
          </w:p>
        </w:tc>
        <w:tc>
          <w:tcPr>
            <w:tcW w:w="815" w:type="dxa"/>
            <w:tcBorders>
              <w:top w:val="nil"/>
              <w:left w:val="nil"/>
              <w:bottom w:val="single" w:sz="8" w:space="0" w:color="auto"/>
              <w:right w:val="nil"/>
            </w:tcBorders>
            <w:shd w:val="clear" w:color="000000" w:fill="FFFFFF"/>
            <w:vAlign w:val="center"/>
            <w:hideMark/>
          </w:tcPr>
          <w:p w14:paraId="7CD5A051" w14:textId="2EE512F5"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A743060" w14:textId="3169938B"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0</w:t>
            </w:r>
          </w:p>
        </w:tc>
        <w:tc>
          <w:tcPr>
            <w:tcW w:w="683" w:type="dxa"/>
            <w:tcBorders>
              <w:top w:val="nil"/>
              <w:left w:val="nil"/>
              <w:bottom w:val="single" w:sz="8" w:space="0" w:color="auto"/>
              <w:right w:val="nil"/>
            </w:tcBorders>
            <w:shd w:val="clear" w:color="000000" w:fill="FFFFFF"/>
            <w:vAlign w:val="center"/>
            <w:hideMark/>
          </w:tcPr>
          <w:p w14:paraId="46708A8C" w14:textId="60B7D45C"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113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67FF51F" w14:textId="3FD498B7"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0</w:t>
            </w:r>
          </w:p>
        </w:tc>
        <w:tc>
          <w:tcPr>
            <w:tcW w:w="651" w:type="dxa"/>
            <w:tcBorders>
              <w:top w:val="nil"/>
              <w:left w:val="nil"/>
              <w:bottom w:val="single" w:sz="8" w:space="0" w:color="auto"/>
              <w:right w:val="single" w:sz="8" w:space="0" w:color="auto"/>
            </w:tcBorders>
            <w:shd w:val="clear" w:color="000000" w:fill="FFFFFF"/>
            <w:vAlign w:val="center"/>
            <w:hideMark/>
          </w:tcPr>
          <w:p w14:paraId="55EBA56A" w14:textId="6A90007F" w:rsidR="005802EA" w:rsidRPr="00D2598C"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289EB402" w14:textId="6F5DD73D" w:rsidR="00290A78" w:rsidRDefault="00290A78" w:rsidP="00CF06CD">
      <w:pPr>
        <w:spacing w:after="0" w:line="240" w:lineRule="auto"/>
        <w:ind w:left="567"/>
        <w:rPr>
          <w:rFonts w:ascii="Arial" w:hAnsi="Arial" w:cs="Arial"/>
          <w:b/>
          <w:sz w:val="24"/>
          <w:szCs w:val="24"/>
        </w:rPr>
      </w:pPr>
    </w:p>
    <w:p w14:paraId="7E173146" w14:textId="77777777" w:rsidR="00631A12" w:rsidRPr="00E67600" w:rsidRDefault="00631A12" w:rsidP="00CF06CD">
      <w:pPr>
        <w:spacing w:after="0" w:line="240" w:lineRule="auto"/>
        <w:ind w:left="567"/>
        <w:rPr>
          <w:rFonts w:ascii="Arial" w:hAnsi="Arial" w:cs="Arial"/>
          <w:b/>
          <w:sz w:val="24"/>
          <w:szCs w:val="24"/>
        </w:rPr>
      </w:pPr>
    </w:p>
    <w:p w14:paraId="4C8639BF" w14:textId="43B4C261" w:rsidR="00AB028F" w:rsidRDefault="00AB028F" w:rsidP="00CF06CD">
      <w:pPr>
        <w:spacing w:after="0" w:line="240" w:lineRule="auto"/>
        <w:ind w:left="567"/>
        <w:rPr>
          <w:rFonts w:ascii="Arial" w:hAnsi="Arial" w:cs="Arial"/>
          <w:sz w:val="24"/>
          <w:szCs w:val="24"/>
        </w:rPr>
      </w:pPr>
    </w:p>
    <w:p w14:paraId="44F27C4D" w14:textId="6F8C499C" w:rsidR="009F1212" w:rsidRDefault="009F1212" w:rsidP="009F1212">
      <w:pPr>
        <w:spacing w:after="0" w:line="240" w:lineRule="auto"/>
        <w:ind w:left="567"/>
        <w:rPr>
          <w:rFonts w:ascii="Arial" w:hAnsi="Arial" w:cs="Arial"/>
          <w:b/>
        </w:rPr>
      </w:pPr>
      <w:r w:rsidRPr="00E67600">
        <w:rPr>
          <w:rFonts w:ascii="Arial" w:hAnsi="Arial" w:cs="Arial"/>
          <w:b/>
        </w:rPr>
        <w:t xml:space="preserve">Población con Discapacidad </w:t>
      </w:r>
    </w:p>
    <w:p w14:paraId="5D72B520" w14:textId="2DD09D00" w:rsidR="005D11F0" w:rsidRPr="00040ED5" w:rsidRDefault="005D11F0" w:rsidP="005D11F0">
      <w:pPr>
        <w:spacing w:after="0" w:line="240" w:lineRule="auto"/>
        <w:ind w:left="567"/>
        <w:jc w:val="both"/>
        <w:rPr>
          <w:rFonts w:ascii="Arial" w:hAnsi="Arial" w:cs="Arial"/>
          <w:bCs/>
          <w:sz w:val="24"/>
          <w:szCs w:val="24"/>
        </w:rPr>
      </w:pPr>
      <w:r w:rsidRPr="00040ED5">
        <w:rPr>
          <w:rFonts w:ascii="Arial" w:hAnsi="Arial" w:cs="Arial"/>
          <w:bCs/>
          <w:sz w:val="24"/>
          <w:szCs w:val="24"/>
        </w:rPr>
        <w:t xml:space="preserve">La población con discapacidad es un sector muy vulnerable que necesita del apoyo de la sociedad y de los gobiernos; es el caso en el municipio de </w:t>
      </w:r>
      <w:r w:rsidR="00CC3A21">
        <w:rPr>
          <w:rFonts w:ascii="Arial" w:hAnsi="Arial" w:cs="Arial"/>
          <w:bCs/>
          <w:sz w:val="24"/>
          <w:szCs w:val="24"/>
        </w:rPr>
        <w:t>Penjamillo</w:t>
      </w:r>
      <w:r w:rsidRPr="00040ED5">
        <w:rPr>
          <w:rFonts w:ascii="Arial" w:hAnsi="Arial" w:cs="Arial"/>
          <w:bCs/>
          <w:sz w:val="24"/>
          <w:szCs w:val="24"/>
        </w:rPr>
        <w:t xml:space="preserve"> que el total de su población con discapacidad es de </w:t>
      </w:r>
      <w:r>
        <w:rPr>
          <w:rFonts w:ascii="Arial" w:hAnsi="Arial" w:cs="Arial"/>
          <w:bCs/>
          <w:sz w:val="24"/>
          <w:szCs w:val="24"/>
        </w:rPr>
        <w:t xml:space="preserve">3,445 </w:t>
      </w:r>
      <w:r w:rsidRPr="00040ED5">
        <w:rPr>
          <w:rFonts w:ascii="Arial" w:hAnsi="Arial" w:cs="Arial"/>
          <w:bCs/>
          <w:sz w:val="24"/>
          <w:szCs w:val="24"/>
        </w:rPr>
        <w:t xml:space="preserve">personas discapacitadas, </w:t>
      </w:r>
      <w:r>
        <w:rPr>
          <w:rFonts w:ascii="Arial" w:hAnsi="Arial" w:cs="Arial"/>
          <w:bCs/>
          <w:sz w:val="24"/>
          <w:szCs w:val="24"/>
        </w:rPr>
        <w:t xml:space="preserve">2,298 </w:t>
      </w:r>
      <w:r w:rsidRPr="00040ED5">
        <w:rPr>
          <w:rFonts w:ascii="Arial" w:hAnsi="Arial" w:cs="Arial"/>
          <w:bCs/>
          <w:sz w:val="24"/>
          <w:szCs w:val="24"/>
        </w:rPr>
        <w:t xml:space="preserve">tienen poca dificultad al realizar sus actividades y </w:t>
      </w:r>
      <w:r>
        <w:rPr>
          <w:rFonts w:ascii="Arial" w:hAnsi="Arial" w:cs="Arial"/>
          <w:bCs/>
          <w:sz w:val="24"/>
          <w:szCs w:val="24"/>
        </w:rPr>
        <w:t xml:space="preserve">1,147 </w:t>
      </w:r>
      <w:r w:rsidRPr="00040ED5">
        <w:rPr>
          <w:rFonts w:ascii="Arial" w:hAnsi="Arial" w:cs="Arial"/>
          <w:bCs/>
          <w:sz w:val="24"/>
          <w:szCs w:val="24"/>
        </w:rPr>
        <w:t>se les presenta mucha dificultad para realizarlas,</w:t>
      </w:r>
      <w:r>
        <w:rPr>
          <w:rFonts w:ascii="Arial" w:hAnsi="Arial" w:cs="Arial"/>
          <w:bCs/>
          <w:sz w:val="24"/>
          <w:szCs w:val="24"/>
        </w:rPr>
        <w:t xml:space="preserve"> como</w:t>
      </w:r>
      <w:r w:rsidRPr="00040ED5">
        <w:rPr>
          <w:rFonts w:ascii="Arial" w:hAnsi="Arial" w:cs="Arial"/>
          <w:bCs/>
          <w:sz w:val="24"/>
          <w:szCs w:val="24"/>
        </w:rPr>
        <w:t xml:space="preserve"> en el caso de caminar, subir o bajar; ver aun usando lentes, por mencionar algunas.</w:t>
      </w:r>
      <w:r>
        <w:rPr>
          <w:rFonts w:ascii="Arial" w:hAnsi="Arial" w:cs="Arial"/>
          <w:bCs/>
          <w:sz w:val="24"/>
          <w:szCs w:val="24"/>
        </w:rPr>
        <w:t xml:space="preserve"> (Ver siguiente cuadro).</w:t>
      </w:r>
    </w:p>
    <w:p w14:paraId="73F0E559" w14:textId="77777777" w:rsidR="008C3FAF" w:rsidRDefault="008C3FAF" w:rsidP="009F1212">
      <w:pPr>
        <w:spacing w:after="0" w:line="240" w:lineRule="auto"/>
        <w:ind w:left="567"/>
        <w:rPr>
          <w:rFonts w:ascii="Arial" w:hAnsi="Arial" w:cs="Arial"/>
          <w:b/>
        </w:rPr>
      </w:pPr>
    </w:p>
    <w:tbl>
      <w:tblPr>
        <w:tblW w:w="10613" w:type="dxa"/>
        <w:tblInd w:w="80" w:type="dxa"/>
        <w:tblCellMar>
          <w:left w:w="70" w:type="dxa"/>
          <w:right w:w="70" w:type="dxa"/>
        </w:tblCellMar>
        <w:tblLook w:val="04A0" w:firstRow="1" w:lastRow="0" w:firstColumn="1" w:lastColumn="0" w:noHBand="0" w:noVBand="1"/>
      </w:tblPr>
      <w:tblGrid>
        <w:gridCol w:w="1434"/>
        <w:gridCol w:w="1001"/>
        <w:gridCol w:w="781"/>
        <w:gridCol w:w="831"/>
        <w:gridCol w:w="911"/>
        <w:gridCol w:w="1271"/>
        <w:gridCol w:w="901"/>
        <w:gridCol w:w="1251"/>
        <w:gridCol w:w="1001"/>
        <w:gridCol w:w="1231"/>
      </w:tblGrid>
      <w:tr w:rsidR="008C3FAF" w:rsidRPr="008C3FAF" w14:paraId="625B0256" w14:textId="77777777" w:rsidTr="008C3FAF">
        <w:trPr>
          <w:trHeight w:val="380"/>
        </w:trPr>
        <w:tc>
          <w:tcPr>
            <w:tcW w:w="10613" w:type="dxa"/>
            <w:gridSpan w:val="10"/>
            <w:tcBorders>
              <w:top w:val="single" w:sz="8" w:space="0" w:color="auto"/>
              <w:left w:val="single" w:sz="8" w:space="0" w:color="auto"/>
              <w:bottom w:val="single" w:sz="8" w:space="0" w:color="auto"/>
              <w:right w:val="single" w:sz="8" w:space="0" w:color="000000"/>
            </w:tcBorders>
            <w:shd w:val="clear" w:color="000000" w:fill="FFFFFF"/>
            <w:vAlign w:val="center"/>
            <w:hideMark/>
          </w:tcPr>
          <w:p w14:paraId="23C89DD0" w14:textId="77777777" w:rsidR="008C3FAF" w:rsidRPr="008C3FAF" w:rsidRDefault="008C3FAF" w:rsidP="008C3FAF">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Discapacidad o limitación por tipo de actividad cotidiana que realiza y población con algún problema o condición mental</w:t>
            </w:r>
          </w:p>
        </w:tc>
      </w:tr>
      <w:tr w:rsidR="008C3FAF" w:rsidRPr="008C3FAF" w14:paraId="71873174" w14:textId="77777777" w:rsidTr="008C3FAF">
        <w:trPr>
          <w:trHeight w:val="1083"/>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58758BE9" w14:textId="79554824" w:rsidR="008C3FAF" w:rsidRPr="008C3FAF" w:rsidRDefault="00047031" w:rsidP="008C3FAF">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20"/>
                <w:szCs w:val="20"/>
                <w:lang w:eastAsia="es-MX"/>
              </w:rPr>
              <w:t>Penjamillo</w:t>
            </w:r>
          </w:p>
        </w:tc>
        <w:tc>
          <w:tcPr>
            <w:tcW w:w="1001" w:type="dxa"/>
            <w:tcBorders>
              <w:top w:val="nil"/>
              <w:left w:val="nil"/>
              <w:bottom w:val="single" w:sz="8" w:space="0" w:color="auto"/>
              <w:right w:val="single" w:sz="8" w:space="0" w:color="auto"/>
            </w:tcBorders>
            <w:shd w:val="clear" w:color="000000" w:fill="FFFFFF"/>
            <w:vAlign w:val="center"/>
            <w:hideMark/>
          </w:tcPr>
          <w:p w14:paraId="30854E5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total</w:t>
            </w:r>
            <w:r w:rsidRPr="008C3FAF">
              <w:rPr>
                <w:rFonts w:ascii="Arial" w:eastAsia="Times New Roman" w:hAnsi="Arial" w:cs="Arial"/>
                <w:b/>
                <w:bCs/>
                <w:color w:val="FFFFFF"/>
                <w:sz w:val="18"/>
                <w:szCs w:val="18"/>
                <w:vertAlign w:val="superscript"/>
                <w:lang w:eastAsia="es-MX"/>
              </w:rPr>
              <w:t>1</w:t>
            </w:r>
          </w:p>
        </w:tc>
        <w:tc>
          <w:tcPr>
            <w:tcW w:w="781" w:type="dxa"/>
            <w:tcBorders>
              <w:top w:val="nil"/>
              <w:left w:val="nil"/>
              <w:bottom w:val="single" w:sz="8" w:space="0" w:color="auto"/>
              <w:right w:val="single" w:sz="8" w:space="0" w:color="auto"/>
            </w:tcBorders>
            <w:shd w:val="clear" w:color="000000" w:fill="FFFFFF"/>
            <w:vAlign w:val="center"/>
            <w:hideMark/>
          </w:tcPr>
          <w:p w14:paraId="051B8AF8" w14:textId="2BEF50C0"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Ver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lentes</w:t>
            </w:r>
          </w:p>
        </w:tc>
        <w:tc>
          <w:tcPr>
            <w:tcW w:w="831" w:type="dxa"/>
            <w:tcBorders>
              <w:top w:val="nil"/>
              <w:left w:val="nil"/>
              <w:bottom w:val="single" w:sz="8" w:space="0" w:color="auto"/>
              <w:right w:val="single" w:sz="8" w:space="0" w:color="auto"/>
            </w:tcBorders>
            <w:shd w:val="clear" w:color="000000" w:fill="FFFFFF"/>
            <w:vAlign w:val="center"/>
            <w:hideMark/>
          </w:tcPr>
          <w:p w14:paraId="0CAF0F62" w14:textId="73512D6F"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Oír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aparato auditivo</w:t>
            </w:r>
          </w:p>
        </w:tc>
        <w:tc>
          <w:tcPr>
            <w:tcW w:w="911" w:type="dxa"/>
            <w:tcBorders>
              <w:top w:val="nil"/>
              <w:left w:val="nil"/>
              <w:bottom w:val="single" w:sz="8" w:space="0" w:color="auto"/>
              <w:right w:val="single" w:sz="8" w:space="0" w:color="auto"/>
            </w:tcBorders>
            <w:shd w:val="clear" w:color="000000" w:fill="FFFFFF"/>
            <w:vAlign w:val="center"/>
            <w:hideMark/>
          </w:tcPr>
          <w:p w14:paraId="32EDDA6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Caminar, subir o bajar</w:t>
            </w:r>
          </w:p>
        </w:tc>
        <w:tc>
          <w:tcPr>
            <w:tcW w:w="1271" w:type="dxa"/>
            <w:tcBorders>
              <w:top w:val="nil"/>
              <w:left w:val="nil"/>
              <w:bottom w:val="single" w:sz="8" w:space="0" w:color="auto"/>
              <w:right w:val="single" w:sz="8" w:space="0" w:color="auto"/>
            </w:tcBorders>
            <w:shd w:val="clear" w:color="000000" w:fill="FFFFFF"/>
            <w:vAlign w:val="center"/>
            <w:hideMark/>
          </w:tcPr>
          <w:p w14:paraId="69E147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Recordar o concentrarse</w:t>
            </w:r>
          </w:p>
        </w:tc>
        <w:tc>
          <w:tcPr>
            <w:tcW w:w="901" w:type="dxa"/>
            <w:tcBorders>
              <w:top w:val="nil"/>
              <w:left w:val="nil"/>
              <w:bottom w:val="single" w:sz="8" w:space="0" w:color="auto"/>
              <w:right w:val="single" w:sz="8" w:space="0" w:color="auto"/>
            </w:tcBorders>
            <w:shd w:val="clear" w:color="000000" w:fill="FFFFFF"/>
            <w:vAlign w:val="center"/>
            <w:hideMark/>
          </w:tcPr>
          <w:p w14:paraId="027E643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Bañarse, vestirse o comer</w:t>
            </w:r>
          </w:p>
        </w:tc>
        <w:tc>
          <w:tcPr>
            <w:tcW w:w="1251" w:type="dxa"/>
            <w:tcBorders>
              <w:top w:val="nil"/>
              <w:left w:val="nil"/>
              <w:bottom w:val="single" w:sz="8" w:space="0" w:color="auto"/>
              <w:right w:val="single" w:sz="8" w:space="0" w:color="auto"/>
            </w:tcBorders>
            <w:shd w:val="clear" w:color="000000" w:fill="FFFFFF"/>
            <w:vAlign w:val="center"/>
            <w:hideMark/>
          </w:tcPr>
          <w:p w14:paraId="45D835C0"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Hablar o comunicarse</w:t>
            </w:r>
          </w:p>
        </w:tc>
        <w:tc>
          <w:tcPr>
            <w:tcW w:w="1001" w:type="dxa"/>
            <w:tcBorders>
              <w:top w:val="nil"/>
              <w:left w:val="nil"/>
              <w:bottom w:val="single" w:sz="8" w:space="0" w:color="auto"/>
              <w:right w:val="single" w:sz="8" w:space="0" w:color="auto"/>
            </w:tcBorders>
            <w:shd w:val="clear" w:color="000000" w:fill="FFFFFF"/>
            <w:vAlign w:val="center"/>
            <w:hideMark/>
          </w:tcPr>
          <w:p w14:paraId="1292EC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con algún problema o condición mental</w:t>
            </w:r>
          </w:p>
        </w:tc>
        <w:tc>
          <w:tcPr>
            <w:tcW w:w="1231" w:type="dxa"/>
            <w:tcBorders>
              <w:top w:val="nil"/>
              <w:left w:val="nil"/>
              <w:bottom w:val="single" w:sz="8" w:space="0" w:color="auto"/>
              <w:right w:val="single" w:sz="8" w:space="0" w:color="auto"/>
            </w:tcBorders>
            <w:shd w:val="clear" w:color="000000" w:fill="FFFFFF"/>
            <w:vAlign w:val="center"/>
            <w:hideMark/>
          </w:tcPr>
          <w:p w14:paraId="2985151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No especificado</w:t>
            </w:r>
          </w:p>
        </w:tc>
      </w:tr>
      <w:tr w:rsidR="005802EA" w:rsidRPr="008C3FAF" w14:paraId="71DA9E15"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6A811305" w14:textId="77777777" w:rsidR="005802EA" w:rsidRPr="008C3FAF" w:rsidRDefault="005802EA" w:rsidP="005802EA">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Población Total</w:t>
            </w:r>
          </w:p>
        </w:tc>
        <w:tc>
          <w:tcPr>
            <w:tcW w:w="1001" w:type="dxa"/>
            <w:tcBorders>
              <w:top w:val="nil"/>
              <w:left w:val="nil"/>
              <w:bottom w:val="single" w:sz="8" w:space="0" w:color="auto"/>
              <w:right w:val="single" w:sz="8" w:space="0" w:color="auto"/>
            </w:tcBorders>
            <w:shd w:val="clear" w:color="000000" w:fill="FFFFFF"/>
            <w:vAlign w:val="center"/>
            <w:hideMark/>
          </w:tcPr>
          <w:p w14:paraId="74C38599" w14:textId="0C1C6C8D"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3,445</w:t>
            </w:r>
          </w:p>
        </w:tc>
        <w:tc>
          <w:tcPr>
            <w:tcW w:w="781" w:type="dxa"/>
            <w:tcBorders>
              <w:top w:val="nil"/>
              <w:left w:val="nil"/>
              <w:bottom w:val="single" w:sz="8" w:space="0" w:color="auto"/>
              <w:right w:val="single" w:sz="8" w:space="0" w:color="auto"/>
            </w:tcBorders>
            <w:shd w:val="clear" w:color="000000" w:fill="FFFFFF"/>
            <w:vAlign w:val="center"/>
            <w:hideMark/>
          </w:tcPr>
          <w:p w14:paraId="0BE9362C" w14:textId="0CC2E28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1,601</w:t>
            </w:r>
          </w:p>
        </w:tc>
        <w:tc>
          <w:tcPr>
            <w:tcW w:w="831" w:type="dxa"/>
            <w:tcBorders>
              <w:top w:val="nil"/>
              <w:left w:val="nil"/>
              <w:bottom w:val="single" w:sz="8" w:space="0" w:color="auto"/>
              <w:right w:val="single" w:sz="8" w:space="0" w:color="auto"/>
            </w:tcBorders>
            <w:shd w:val="clear" w:color="000000" w:fill="FFFFFF"/>
            <w:vAlign w:val="center"/>
            <w:hideMark/>
          </w:tcPr>
          <w:p w14:paraId="0CCFE591" w14:textId="714DE166"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792</w:t>
            </w:r>
          </w:p>
        </w:tc>
        <w:tc>
          <w:tcPr>
            <w:tcW w:w="911" w:type="dxa"/>
            <w:tcBorders>
              <w:top w:val="nil"/>
              <w:left w:val="nil"/>
              <w:bottom w:val="single" w:sz="8" w:space="0" w:color="auto"/>
              <w:right w:val="single" w:sz="8" w:space="0" w:color="auto"/>
            </w:tcBorders>
            <w:shd w:val="clear" w:color="000000" w:fill="FFFFFF"/>
            <w:vAlign w:val="center"/>
            <w:hideMark/>
          </w:tcPr>
          <w:p w14:paraId="1EA6AC44" w14:textId="7853E7B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1,648</w:t>
            </w:r>
          </w:p>
        </w:tc>
        <w:tc>
          <w:tcPr>
            <w:tcW w:w="1271" w:type="dxa"/>
            <w:tcBorders>
              <w:top w:val="nil"/>
              <w:left w:val="nil"/>
              <w:bottom w:val="single" w:sz="8" w:space="0" w:color="auto"/>
              <w:right w:val="single" w:sz="8" w:space="0" w:color="auto"/>
            </w:tcBorders>
            <w:shd w:val="clear" w:color="000000" w:fill="FFFFFF"/>
            <w:vAlign w:val="center"/>
            <w:hideMark/>
          </w:tcPr>
          <w:p w14:paraId="7B2B7634" w14:textId="4E4C8277"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745</w:t>
            </w:r>
          </w:p>
        </w:tc>
        <w:tc>
          <w:tcPr>
            <w:tcW w:w="901" w:type="dxa"/>
            <w:tcBorders>
              <w:top w:val="nil"/>
              <w:left w:val="nil"/>
              <w:bottom w:val="single" w:sz="8" w:space="0" w:color="auto"/>
              <w:right w:val="single" w:sz="8" w:space="0" w:color="auto"/>
            </w:tcBorders>
            <w:shd w:val="clear" w:color="000000" w:fill="FFFFFF"/>
            <w:vAlign w:val="center"/>
            <w:hideMark/>
          </w:tcPr>
          <w:p w14:paraId="4D62B05C" w14:textId="7AB920FD"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364</w:t>
            </w:r>
          </w:p>
        </w:tc>
        <w:tc>
          <w:tcPr>
            <w:tcW w:w="1251" w:type="dxa"/>
            <w:tcBorders>
              <w:top w:val="nil"/>
              <w:left w:val="nil"/>
              <w:bottom w:val="single" w:sz="8" w:space="0" w:color="auto"/>
              <w:right w:val="single" w:sz="8" w:space="0" w:color="auto"/>
            </w:tcBorders>
            <w:shd w:val="clear" w:color="000000" w:fill="FFFFFF"/>
            <w:vAlign w:val="center"/>
            <w:hideMark/>
          </w:tcPr>
          <w:p w14:paraId="5E14A2D8" w14:textId="70DC4802"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295</w:t>
            </w:r>
          </w:p>
        </w:tc>
        <w:tc>
          <w:tcPr>
            <w:tcW w:w="1001" w:type="dxa"/>
            <w:tcBorders>
              <w:top w:val="nil"/>
              <w:left w:val="nil"/>
              <w:bottom w:val="single" w:sz="8" w:space="0" w:color="auto"/>
              <w:right w:val="single" w:sz="8" w:space="0" w:color="auto"/>
            </w:tcBorders>
            <w:shd w:val="clear" w:color="000000" w:fill="FFFFFF"/>
            <w:vAlign w:val="center"/>
            <w:hideMark/>
          </w:tcPr>
          <w:p w14:paraId="58B8281C" w14:textId="5EE53AB8"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195</w:t>
            </w:r>
          </w:p>
        </w:tc>
        <w:tc>
          <w:tcPr>
            <w:tcW w:w="1231" w:type="dxa"/>
            <w:tcBorders>
              <w:top w:val="nil"/>
              <w:left w:val="nil"/>
              <w:bottom w:val="single" w:sz="8" w:space="0" w:color="auto"/>
              <w:right w:val="single" w:sz="8" w:space="0" w:color="auto"/>
            </w:tcBorders>
            <w:shd w:val="clear" w:color="000000" w:fill="FFFFFF"/>
            <w:vAlign w:val="center"/>
            <w:hideMark/>
          </w:tcPr>
          <w:p w14:paraId="2BE7ACBD" w14:textId="00E0C0C1"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w:t>
            </w:r>
          </w:p>
        </w:tc>
      </w:tr>
      <w:tr w:rsidR="005802EA" w:rsidRPr="008C3FAF" w14:paraId="452585C7"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6AEF7A25" w14:textId="77777777" w:rsidR="005802EA" w:rsidRPr="008C3FAF" w:rsidRDefault="005802EA" w:rsidP="005802EA">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002DDAA7" w14:textId="0360E910"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20.73%</w:t>
            </w:r>
          </w:p>
        </w:tc>
        <w:tc>
          <w:tcPr>
            <w:tcW w:w="781" w:type="dxa"/>
            <w:tcBorders>
              <w:top w:val="nil"/>
              <w:left w:val="nil"/>
              <w:bottom w:val="single" w:sz="8" w:space="0" w:color="auto"/>
              <w:right w:val="single" w:sz="8" w:space="0" w:color="auto"/>
            </w:tcBorders>
            <w:shd w:val="clear" w:color="000000" w:fill="FFFFFF"/>
            <w:vAlign w:val="center"/>
            <w:hideMark/>
          </w:tcPr>
          <w:p w14:paraId="7A29D9DC" w14:textId="34918F25"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9.63%</w:t>
            </w:r>
          </w:p>
        </w:tc>
        <w:tc>
          <w:tcPr>
            <w:tcW w:w="831" w:type="dxa"/>
            <w:tcBorders>
              <w:top w:val="nil"/>
              <w:left w:val="nil"/>
              <w:bottom w:val="single" w:sz="8" w:space="0" w:color="auto"/>
              <w:right w:val="single" w:sz="8" w:space="0" w:color="auto"/>
            </w:tcBorders>
            <w:shd w:val="clear" w:color="000000" w:fill="FFFFFF"/>
            <w:vAlign w:val="center"/>
            <w:hideMark/>
          </w:tcPr>
          <w:p w14:paraId="3297B8AC" w14:textId="19F6CFF3"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4.77%</w:t>
            </w:r>
          </w:p>
        </w:tc>
        <w:tc>
          <w:tcPr>
            <w:tcW w:w="911" w:type="dxa"/>
            <w:tcBorders>
              <w:top w:val="nil"/>
              <w:left w:val="nil"/>
              <w:bottom w:val="single" w:sz="8" w:space="0" w:color="auto"/>
              <w:right w:val="single" w:sz="8" w:space="0" w:color="auto"/>
            </w:tcBorders>
            <w:shd w:val="clear" w:color="000000" w:fill="FFFFFF"/>
            <w:vAlign w:val="center"/>
            <w:hideMark/>
          </w:tcPr>
          <w:p w14:paraId="019467FE" w14:textId="55519B17"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9.92%</w:t>
            </w:r>
          </w:p>
        </w:tc>
        <w:tc>
          <w:tcPr>
            <w:tcW w:w="1271" w:type="dxa"/>
            <w:tcBorders>
              <w:top w:val="nil"/>
              <w:left w:val="nil"/>
              <w:bottom w:val="single" w:sz="8" w:space="0" w:color="auto"/>
              <w:right w:val="single" w:sz="8" w:space="0" w:color="auto"/>
            </w:tcBorders>
            <w:shd w:val="clear" w:color="000000" w:fill="FFFFFF"/>
            <w:vAlign w:val="center"/>
            <w:hideMark/>
          </w:tcPr>
          <w:p w14:paraId="35663605" w14:textId="3C1766DB"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4.48%</w:t>
            </w:r>
          </w:p>
        </w:tc>
        <w:tc>
          <w:tcPr>
            <w:tcW w:w="901" w:type="dxa"/>
            <w:tcBorders>
              <w:top w:val="nil"/>
              <w:left w:val="nil"/>
              <w:bottom w:val="single" w:sz="8" w:space="0" w:color="auto"/>
              <w:right w:val="single" w:sz="8" w:space="0" w:color="auto"/>
            </w:tcBorders>
            <w:shd w:val="clear" w:color="000000" w:fill="FFFFFF"/>
            <w:vAlign w:val="center"/>
            <w:hideMark/>
          </w:tcPr>
          <w:p w14:paraId="2D3320E1" w14:textId="4EBCE701"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2.19%</w:t>
            </w:r>
          </w:p>
        </w:tc>
        <w:tc>
          <w:tcPr>
            <w:tcW w:w="1251" w:type="dxa"/>
            <w:tcBorders>
              <w:top w:val="nil"/>
              <w:left w:val="nil"/>
              <w:bottom w:val="single" w:sz="8" w:space="0" w:color="auto"/>
              <w:right w:val="single" w:sz="8" w:space="0" w:color="auto"/>
            </w:tcBorders>
            <w:shd w:val="clear" w:color="000000" w:fill="FFFFFF"/>
            <w:vAlign w:val="center"/>
            <w:hideMark/>
          </w:tcPr>
          <w:p w14:paraId="1D812C7C" w14:textId="00872619"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1.77%</w:t>
            </w:r>
          </w:p>
        </w:tc>
        <w:tc>
          <w:tcPr>
            <w:tcW w:w="1001" w:type="dxa"/>
            <w:tcBorders>
              <w:top w:val="nil"/>
              <w:left w:val="nil"/>
              <w:bottom w:val="single" w:sz="8" w:space="0" w:color="auto"/>
              <w:right w:val="single" w:sz="8" w:space="0" w:color="auto"/>
            </w:tcBorders>
            <w:shd w:val="clear" w:color="000000" w:fill="FFFFFF"/>
            <w:vAlign w:val="center"/>
            <w:hideMark/>
          </w:tcPr>
          <w:p w14:paraId="7F94553A" w14:textId="6D187546"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1.17%</w:t>
            </w:r>
          </w:p>
        </w:tc>
        <w:tc>
          <w:tcPr>
            <w:tcW w:w="1231" w:type="dxa"/>
            <w:tcBorders>
              <w:top w:val="nil"/>
              <w:left w:val="nil"/>
              <w:bottom w:val="single" w:sz="8" w:space="0" w:color="auto"/>
              <w:right w:val="single" w:sz="8" w:space="0" w:color="auto"/>
            </w:tcBorders>
            <w:shd w:val="clear" w:color="000000" w:fill="FFFFFF"/>
            <w:vAlign w:val="center"/>
            <w:hideMark/>
          </w:tcPr>
          <w:p w14:paraId="78969D82" w14:textId="6F0D12F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0.04%</w:t>
            </w:r>
          </w:p>
        </w:tc>
      </w:tr>
      <w:tr w:rsidR="005802EA" w:rsidRPr="008C3FAF" w14:paraId="0925E0E3"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4B89FF61" w14:textId="77777777" w:rsidR="005802EA" w:rsidRPr="008C3FAF" w:rsidRDefault="005802EA" w:rsidP="005802EA">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Poca Dificultad</w:t>
            </w:r>
          </w:p>
        </w:tc>
        <w:tc>
          <w:tcPr>
            <w:tcW w:w="1001" w:type="dxa"/>
            <w:tcBorders>
              <w:top w:val="nil"/>
              <w:left w:val="nil"/>
              <w:bottom w:val="single" w:sz="8" w:space="0" w:color="auto"/>
              <w:right w:val="single" w:sz="8" w:space="0" w:color="auto"/>
            </w:tcBorders>
            <w:shd w:val="clear" w:color="000000" w:fill="FFFFFF"/>
            <w:vAlign w:val="center"/>
            <w:hideMark/>
          </w:tcPr>
          <w:p w14:paraId="08170F26" w14:textId="380F4065"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2,298</w:t>
            </w:r>
          </w:p>
        </w:tc>
        <w:tc>
          <w:tcPr>
            <w:tcW w:w="781" w:type="dxa"/>
            <w:tcBorders>
              <w:top w:val="nil"/>
              <w:left w:val="nil"/>
              <w:bottom w:val="single" w:sz="8" w:space="0" w:color="auto"/>
              <w:right w:val="single" w:sz="8" w:space="0" w:color="auto"/>
            </w:tcBorders>
            <w:shd w:val="clear" w:color="000000" w:fill="FFFFFF"/>
            <w:vAlign w:val="center"/>
            <w:hideMark/>
          </w:tcPr>
          <w:p w14:paraId="77ACCF49" w14:textId="1EC8234B"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1,221</w:t>
            </w:r>
          </w:p>
        </w:tc>
        <w:tc>
          <w:tcPr>
            <w:tcW w:w="831" w:type="dxa"/>
            <w:tcBorders>
              <w:top w:val="nil"/>
              <w:left w:val="nil"/>
              <w:bottom w:val="single" w:sz="8" w:space="0" w:color="auto"/>
              <w:right w:val="single" w:sz="8" w:space="0" w:color="auto"/>
            </w:tcBorders>
            <w:shd w:val="clear" w:color="000000" w:fill="FFFFFF"/>
            <w:vAlign w:val="center"/>
            <w:hideMark/>
          </w:tcPr>
          <w:p w14:paraId="3B992359" w14:textId="0AD6F17C"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526</w:t>
            </w:r>
          </w:p>
        </w:tc>
        <w:tc>
          <w:tcPr>
            <w:tcW w:w="911" w:type="dxa"/>
            <w:tcBorders>
              <w:top w:val="nil"/>
              <w:left w:val="nil"/>
              <w:bottom w:val="single" w:sz="8" w:space="0" w:color="auto"/>
              <w:right w:val="single" w:sz="8" w:space="0" w:color="auto"/>
            </w:tcBorders>
            <w:shd w:val="clear" w:color="000000" w:fill="FFFFFF"/>
            <w:vAlign w:val="center"/>
            <w:hideMark/>
          </w:tcPr>
          <w:p w14:paraId="7CEDE2AC" w14:textId="1DCCB11C"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1,000</w:t>
            </w:r>
          </w:p>
        </w:tc>
        <w:tc>
          <w:tcPr>
            <w:tcW w:w="1271" w:type="dxa"/>
            <w:tcBorders>
              <w:top w:val="nil"/>
              <w:left w:val="nil"/>
              <w:bottom w:val="single" w:sz="8" w:space="0" w:color="auto"/>
              <w:right w:val="single" w:sz="8" w:space="0" w:color="auto"/>
            </w:tcBorders>
            <w:shd w:val="clear" w:color="000000" w:fill="FFFFFF"/>
            <w:vAlign w:val="center"/>
            <w:hideMark/>
          </w:tcPr>
          <w:p w14:paraId="4D1DDC6A" w14:textId="08A1B9D7"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540</w:t>
            </w:r>
          </w:p>
        </w:tc>
        <w:tc>
          <w:tcPr>
            <w:tcW w:w="901" w:type="dxa"/>
            <w:tcBorders>
              <w:top w:val="nil"/>
              <w:left w:val="nil"/>
              <w:bottom w:val="single" w:sz="8" w:space="0" w:color="auto"/>
              <w:right w:val="single" w:sz="8" w:space="0" w:color="auto"/>
            </w:tcBorders>
            <w:shd w:val="clear" w:color="000000" w:fill="FFFFFF"/>
            <w:vAlign w:val="center"/>
            <w:hideMark/>
          </w:tcPr>
          <w:p w14:paraId="0D9DB922" w14:textId="56C39E5F"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129</w:t>
            </w:r>
          </w:p>
        </w:tc>
        <w:tc>
          <w:tcPr>
            <w:tcW w:w="1251" w:type="dxa"/>
            <w:tcBorders>
              <w:top w:val="nil"/>
              <w:left w:val="nil"/>
              <w:bottom w:val="single" w:sz="8" w:space="0" w:color="auto"/>
              <w:right w:val="single" w:sz="8" w:space="0" w:color="auto"/>
            </w:tcBorders>
            <w:shd w:val="clear" w:color="000000" w:fill="FFFFFF"/>
            <w:vAlign w:val="center"/>
            <w:hideMark/>
          </w:tcPr>
          <w:p w14:paraId="76D41308" w14:textId="68BCBFFC"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132</w:t>
            </w:r>
          </w:p>
        </w:tc>
        <w:tc>
          <w:tcPr>
            <w:tcW w:w="1001" w:type="dxa"/>
            <w:vMerge w:val="restart"/>
            <w:tcBorders>
              <w:top w:val="nil"/>
              <w:left w:val="single" w:sz="8" w:space="0" w:color="auto"/>
              <w:bottom w:val="nil"/>
              <w:right w:val="nil"/>
            </w:tcBorders>
            <w:shd w:val="clear" w:color="000000" w:fill="FFFFFF"/>
            <w:vAlign w:val="center"/>
            <w:hideMark/>
          </w:tcPr>
          <w:p w14:paraId="40EB1743" w14:textId="77777777" w:rsidR="005802EA" w:rsidRPr="008C3FAF" w:rsidRDefault="005802EA" w:rsidP="005802EA">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vMerge w:val="restart"/>
            <w:tcBorders>
              <w:top w:val="nil"/>
              <w:left w:val="nil"/>
              <w:bottom w:val="nil"/>
              <w:right w:val="single" w:sz="8" w:space="0" w:color="auto"/>
            </w:tcBorders>
            <w:shd w:val="clear" w:color="000000" w:fill="FFFFFF"/>
            <w:vAlign w:val="center"/>
            <w:hideMark/>
          </w:tcPr>
          <w:p w14:paraId="15E83AD6" w14:textId="77777777" w:rsidR="005802EA" w:rsidRPr="008C3FAF" w:rsidRDefault="005802EA" w:rsidP="005802EA">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r w:rsidR="005802EA" w:rsidRPr="008C3FAF" w14:paraId="4C751347"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0D312056" w14:textId="77777777" w:rsidR="005802EA" w:rsidRPr="008C3FAF" w:rsidRDefault="005802EA" w:rsidP="005802EA">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 xml:space="preserve">% </w:t>
            </w:r>
          </w:p>
        </w:tc>
        <w:tc>
          <w:tcPr>
            <w:tcW w:w="1001" w:type="dxa"/>
            <w:tcBorders>
              <w:top w:val="nil"/>
              <w:left w:val="nil"/>
              <w:bottom w:val="single" w:sz="8" w:space="0" w:color="auto"/>
              <w:right w:val="single" w:sz="8" w:space="0" w:color="auto"/>
            </w:tcBorders>
            <w:shd w:val="clear" w:color="000000" w:fill="FFFFFF"/>
            <w:vAlign w:val="center"/>
            <w:hideMark/>
          </w:tcPr>
          <w:p w14:paraId="30B23BBD" w14:textId="166EE2B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13.83%</w:t>
            </w:r>
          </w:p>
        </w:tc>
        <w:tc>
          <w:tcPr>
            <w:tcW w:w="781" w:type="dxa"/>
            <w:tcBorders>
              <w:top w:val="nil"/>
              <w:left w:val="nil"/>
              <w:bottom w:val="single" w:sz="8" w:space="0" w:color="auto"/>
              <w:right w:val="single" w:sz="8" w:space="0" w:color="auto"/>
            </w:tcBorders>
            <w:shd w:val="clear" w:color="000000" w:fill="FFFFFF"/>
            <w:vAlign w:val="center"/>
            <w:hideMark/>
          </w:tcPr>
          <w:p w14:paraId="40AA99DA" w14:textId="15FD7D3E"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7.35%</w:t>
            </w:r>
          </w:p>
        </w:tc>
        <w:tc>
          <w:tcPr>
            <w:tcW w:w="831" w:type="dxa"/>
            <w:tcBorders>
              <w:top w:val="nil"/>
              <w:left w:val="nil"/>
              <w:bottom w:val="single" w:sz="8" w:space="0" w:color="auto"/>
              <w:right w:val="single" w:sz="8" w:space="0" w:color="auto"/>
            </w:tcBorders>
            <w:shd w:val="clear" w:color="000000" w:fill="FFFFFF"/>
            <w:vAlign w:val="center"/>
            <w:hideMark/>
          </w:tcPr>
          <w:p w14:paraId="6BDD1204" w14:textId="62E2F31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3.16%</w:t>
            </w:r>
          </w:p>
        </w:tc>
        <w:tc>
          <w:tcPr>
            <w:tcW w:w="911" w:type="dxa"/>
            <w:tcBorders>
              <w:top w:val="nil"/>
              <w:left w:val="nil"/>
              <w:bottom w:val="single" w:sz="8" w:space="0" w:color="auto"/>
              <w:right w:val="single" w:sz="8" w:space="0" w:color="auto"/>
            </w:tcBorders>
            <w:shd w:val="clear" w:color="000000" w:fill="FFFFFF"/>
            <w:vAlign w:val="center"/>
            <w:hideMark/>
          </w:tcPr>
          <w:p w14:paraId="1B090AC8" w14:textId="6B586D9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6.02%</w:t>
            </w:r>
          </w:p>
        </w:tc>
        <w:tc>
          <w:tcPr>
            <w:tcW w:w="1271" w:type="dxa"/>
            <w:tcBorders>
              <w:top w:val="nil"/>
              <w:left w:val="nil"/>
              <w:bottom w:val="single" w:sz="8" w:space="0" w:color="auto"/>
              <w:right w:val="single" w:sz="8" w:space="0" w:color="auto"/>
            </w:tcBorders>
            <w:shd w:val="clear" w:color="000000" w:fill="FFFFFF"/>
            <w:vAlign w:val="center"/>
            <w:hideMark/>
          </w:tcPr>
          <w:p w14:paraId="44EF60B7" w14:textId="3520A728"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3.25%</w:t>
            </w:r>
          </w:p>
        </w:tc>
        <w:tc>
          <w:tcPr>
            <w:tcW w:w="901" w:type="dxa"/>
            <w:tcBorders>
              <w:top w:val="nil"/>
              <w:left w:val="nil"/>
              <w:bottom w:val="single" w:sz="8" w:space="0" w:color="auto"/>
              <w:right w:val="single" w:sz="8" w:space="0" w:color="auto"/>
            </w:tcBorders>
            <w:shd w:val="clear" w:color="000000" w:fill="FFFFFF"/>
            <w:vAlign w:val="center"/>
            <w:hideMark/>
          </w:tcPr>
          <w:p w14:paraId="2E5E1FF4" w14:textId="27D2069C"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0.78%</w:t>
            </w:r>
          </w:p>
        </w:tc>
        <w:tc>
          <w:tcPr>
            <w:tcW w:w="1251" w:type="dxa"/>
            <w:tcBorders>
              <w:top w:val="nil"/>
              <w:left w:val="nil"/>
              <w:bottom w:val="single" w:sz="8" w:space="0" w:color="auto"/>
              <w:right w:val="single" w:sz="8" w:space="0" w:color="auto"/>
            </w:tcBorders>
            <w:shd w:val="clear" w:color="000000" w:fill="FFFFFF"/>
            <w:vAlign w:val="center"/>
            <w:hideMark/>
          </w:tcPr>
          <w:p w14:paraId="6BFC9474" w14:textId="1F74923A"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0.79%</w:t>
            </w:r>
          </w:p>
        </w:tc>
        <w:tc>
          <w:tcPr>
            <w:tcW w:w="1001" w:type="dxa"/>
            <w:vMerge/>
            <w:tcBorders>
              <w:top w:val="nil"/>
              <w:left w:val="single" w:sz="8" w:space="0" w:color="auto"/>
              <w:bottom w:val="nil"/>
              <w:right w:val="nil"/>
            </w:tcBorders>
            <w:vAlign w:val="center"/>
            <w:hideMark/>
          </w:tcPr>
          <w:p w14:paraId="53D8048D" w14:textId="77777777" w:rsidR="005802EA" w:rsidRPr="008C3FAF" w:rsidRDefault="005802EA" w:rsidP="005802EA">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213369F8" w14:textId="77777777" w:rsidR="005802EA" w:rsidRPr="008C3FAF" w:rsidRDefault="005802EA" w:rsidP="005802EA">
            <w:pPr>
              <w:spacing w:after="0" w:line="240" w:lineRule="auto"/>
              <w:rPr>
                <w:rFonts w:ascii="Calibri" w:eastAsia="Times New Roman" w:hAnsi="Calibri" w:cs="Calibri"/>
                <w:color w:val="000000"/>
                <w:sz w:val="20"/>
                <w:szCs w:val="20"/>
                <w:lang w:eastAsia="es-MX"/>
              </w:rPr>
            </w:pPr>
          </w:p>
        </w:tc>
      </w:tr>
      <w:tr w:rsidR="005802EA" w:rsidRPr="008C3FAF" w14:paraId="45F17E34" w14:textId="77777777" w:rsidTr="008C3FAF">
        <w:trPr>
          <w:trHeight w:val="35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42716FDF" w14:textId="77777777" w:rsidR="005802EA" w:rsidRPr="008C3FAF" w:rsidRDefault="005802EA" w:rsidP="005802EA">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Mucha Dificultad</w:t>
            </w:r>
          </w:p>
        </w:tc>
        <w:tc>
          <w:tcPr>
            <w:tcW w:w="1001" w:type="dxa"/>
            <w:tcBorders>
              <w:top w:val="nil"/>
              <w:left w:val="nil"/>
              <w:bottom w:val="single" w:sz="8" w:space="0" w:color="auto"/>
              <w:right w:val="single" w:sz="8" w:space="0" w:color="auto"/>
            </w:tcBorders>
            <w:shd w:val="clear" w:color="000000" w:fill="FFFFFF"/>
            <w:vAlign w:val="center"/>
            <w:hideMark/>
          </w:tcPr>
          <w:p w14:paraId="14DD9921" w14:textId="52C177FB"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1,147</w:t>
            </w:r>
          </w:p>
        </w:tc>
        <w:tc>
          <w:tcPr>
            <w:tcW w:w="781" w:type="dxa"/>
            <w:tcBorders>
              <w:top w:val="nil"/>
              <w:left w:val="nil"/>
              <w:bottom w:val="single" w:sz="8" w:space="0" w:color="auto"/>
              <w:right w:val="single" w:sz="8" w:space="0" w:color="auto"/>
            </w:tcBorders>
            <w:shd w:val="clear" w:color="000000" w:fill="FFFFFF"/>
            <w:vAlign w:val="center"/>
            <w:hideMark/>
          </w:tcPr>
          <w:p w14:paraId="144835AC" w14:textId="1585D70C"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380</w:t>
            </w:r>
          </w:p>
        </w:tc>
        <w:tc>
          <w:tcPr>
            <w:tcW w:w="831" w:type="dxa"/>
            <w:tcBorders>
              <w:top w:val="nil"/>
              <w:left w:val="nil"/>
              <w:bottom w:val="single" w:sz="8" w:space="0" w:color="auto"/>
              <w:right w:val="single" w:sz="8" w:space="0" w:color="auto"/>
            </w:tcBorders>
            <w:shd w:val="clear" w:color="000000" w:fill="FFFFFF"/>
            <w:vAlign w:val="center"/>
            <w:hideMark/>
          </w:tcPr>
          <w:p w14:paraId="313FC12E" w14:textId="379718D5"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266</w:t>
            </w:r>
          </w:p>
        </w:tc>
        <w:tc>
          <w:tcPr>
            <w:tcW w:w="911" w:type="dxa"/>
            <w:tcBorders>
              <w:top w:val="nil"/>
              <w:left w:val="nil"/>
              <w:bottom w:val="single" w:sz="8" w:space="0" w:color="auto"/>
              <w:right w:val="single" w:sz="8" w:space="0" w:color="auto"/>
            </w:tcBorders>
            <w:shd w:val="clear" w:color="000000" w:fill="FFFFFF"/>
            <w:vAlign w:val="center"/>
            <w:hideMark/>
          </w:tcPr>
          <w:p w14:paraId="75E2D64D" w14:textId="3B5DAE98"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648</w:t>
            </w:r>
          </w:p>
        </w:tc>
        <w:tc>
          <w:tcPr>
            <w:tcW w:w="1271" w:type="dxa"/>
            <w:tcBorders>
              <w:top w:val="nil"/>
              <w:left w:val="nil"/>
              <w:bottom w:val="single" w:sz="8" w:space="0" w:color="auto"/>
              <w:right w:val="single" w:sz="8" w:space="0" w:color="auto"/>
            </w:tcBorders>
            <w:shd w:val="clear" w:color="000000" w:fill="FFFFFF"/>
            <w:vAlign w:val="center"/>
            <w:hideMark/>
          </w:tcPr>
          <w:p w14:paraId="1A444AF3" w14:textId="55273772"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205</w:t>
            </w:r>
          </w:p>
        </w:tc>
        <w:tc>
          <w:tcPr>
            <w:tcW w:w="901" w:type="dxa"/>
            <w:tcBorders>
              <w:top w:val="nil"/>
              <w:left w:val="nil"/>
              <w:bottom w:val="single" w:sz="8" w:space="0" w:color="auto"/>
              <w:right w:val="single" w:sz="8" w:space="0" w:color="auto"/>
            </w:tcBorders>
            <w:shd w:val="clear" w:color="000000" w:fill="FFFFFF"/>
            <w:vAlign w:val="center"/>
            <w:hideMark/>
          </w:tcPr>
          <w:p w14:paraId="48FC133C" w14:textId="3EB032F7"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235</w:t>
            </w:r>
          </w:p>
        </w:tc>
        <w:tc>
          <w:tcPr>
            <w:tcW w:w="1251" w:type="dxa"/>
            <w:tcBorders>
              <w:top w:val="nil"/>
              <w:left w:val="nil"/>
              <w:bottom w:val="single" w:sz="8" w:space="0" w:color="auto"/>
              <w:right w:val="single" w:sz="8" w:space="0" w:color="auto"/>
            </w:tcBorders>
            <w:shd w:val="clear" w:color="000000" w:fill="FFFFFF"/>
            <w:vAlign w:val="center"/>
            <w:hideMark/>
          </w:tcPr>
          <w:p w14:paraId="097ABF2A" w14:textId="0085843D"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163</w:t>
            </w:r>
          </w:p>
        </w:tc>
        <w:tc>
          <w:tcPr>
            <w:tcW w:w="1001" w:type="dxa"/>
            <w:vMerge/>
            <w:tcBorders>
              <w:top w:val="nil"/>
              <w:left w:val="single" w:sz="8" w:space="0" w:color="auto"/>
              <w:bottom w:val="nil"/>
              <w:right w:val="nil"/>
            </w:tcBorders>
            <w:vAlign w:val="center"/>
            <w:hideMark/>
          </w:tcPr>
          <w:p w14:paraId="450463FB" w14:textId="77777777" w:rsidR="005802EA" w:rsidRPr="008C3FAF" w:rsidRDefault="005802EA" w:rsidP="005802EA">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547C7717" w14:textId="77777777" w:rsidR="005802EA" w:rsidRPr="008C3FAF" w:rsidRDefault="005802EA" w:rsidP="005802EA">
            <w:pPr>
              <w:spacing w:after="0" w:line="240" w:lineRule="auto"/>
              <w:rPr>
                <w:rFonts w:ascii="Calibri" w:eastAsia="Times New Roman" w:hAnsi="Calibri" w:cs="Calibri"/>
                <w:color w:val="000000"/>
                <w:sz w:val="20"/>
                <w:szCs w:val="20"/>
                <w:lang w:eastAsia="es-MX"/>
              </w:rPr>
            </w:pPr>
          </w:p>
        </w:tc>
      </w:tr>
      <w:tr w:rsidR="005802EA" w:rsidRPr="008C3FAF" w14:paraId="65AD5B51"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5C836A5B" w14:textId="77777777" w:rsidR="005802EA" w:rsidRPr="008C3FAF" w:rsidRDefault="005802EA" w:rsidP="005802EA">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3893FA41" w14:textId="26472966"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6.90%</w:t>
            </w:r>
          </w:p>
        </w:tc>
        <w:tc>
          <w:tcPr>
            <w:tcW w:w="781" w:type="dxa"/>
            <w:tcBorders>
              <w:top w:val="nil"/>
              <w:left w:val="nil"/>
              <w:bottom w:val="single" w:sz="8" w:space="0" w:color="auto"/>
              <w:right w:val="single" w:sz="8" w:space="0" w:color="auto"/>
            </w:tcBorders>
            <w:shd w:val="clear" w:color="000000" w:fill="FFFFFF"/>
            <w:vAlign w:val="center"/>
            <w:hideMark/>
          </w:tcPr>
          <w:p w14:paraId="1FF4573F" w14:textId="4EB8E7E3"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2.29%</w:t>
            </w:r>
          </w:p>
        </w:tc>
        <w:tc>
          <w:tcPr>
            <w:tcW w:w="831" w:type="dxa"/>
            <w:tcBorders>
              <w:top w:val="nil"/>
              <w:left w:val="nil"/>
              <w:bottom w:val="single" w:sz="8" w:space="0" w:color="auto"/>
              <w:right w:val="single" w:sz="8" w:space="0" w:color="auto"/>
            </w:tcBorders>
            <w:shd w:val="clear" w:color="000000" w:fill="FFFFFF"/>
            <w:vAlign w:val="center"/>
            <w:hideMark/>
          </w:tcPr>
          <w:p w14:paraId="7BC3D83C" w14:textId="19B90353"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1.60%</w:t>
            </w:r>
          </w:p>
        </w:tc>
        <w:tc>
          <w:tcPr>
            <w:tcW w:w="911" w:type="dxa"/>
            <w:tcBorders>
              <w:top w:val="nil"/>
              <w:left w:val="nil"/>
              <w:bottom w:val="single" w:sz="8" w:space="0" w:color="auto"/>
              <w:right w:val="single" w:sz="8" w:space="0" w:color="auto"/>
            </w:tcBorders>
            <w:shd w:val="clear" w:color="000000" w:fill="FFFFFF"/>
            <w:vAlign w:val="center"/>
            <w:hideMark/>
          </w:tcPr>
          <w:p w14:paraId="234B7986" w14:textId="35D8F9D1"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3.90%</w:t>
            </w:r>
          </w:p>
        </w:tc>
        <w:tc>
          <w:tcPr>
            <w:tcW w:w="1271" w:type="dxa"/>
            <w:tcBorders>
              <w:top w:val="nil"/>
              <w:left w:val="nil"/>
              <w:bottom w:val="single" w:sz="8" w:space="0" w:color="auto"/>
              <w:right w:val="single" w:sz="8" w:space="0" w:color="auto"/>
            </w:tcBorders>
            <w:shd w:val="clear" w:color="000000" w:fill="FFFFFF"/>
            <w:vAlign w:val="center"/>
            <w:hideMark/>
          </w:tcPr>
          <w:p w14:paraId="2181C9BF" w14:textId="434D38F7"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1.23%</w:t>
            </w:r>
          </w:p>
        </w:tc>
        <w:tc>
          <w:tcPr>
            <w:tcW w:w="901" w:type="dxa"/>
            <w:tcBorders>
              <w:top w:val="nil"/>
              <w:left w:val="nil"/>
              <w:bottom w:val="single" w:sz="8" w:space="0" w:color="auto"/>
              <w:right w:val="single" w:sz="8" w:space="0" w:color="auto"/>
            </w:tcBorders>
            <w:shd w:val="clear" w:color="000000" w:fill="FFFFFF"/>
            <w:vAlign w:val="center"/>
            <w:hideMark/>
          </w:tcPr>
          <w:p w14:paraId="0B25637B" w14:textId="06B06093"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1.41%</w:t>
            </w:r>
          </w:p>
        </w:tc>
        <w:tc>
          <w:tcPr>
            <w:tcW w:w="1251" w:type="dxa"/>
            <w:tcBorders>
              <w:top w:val="nil"/>
              <w:left w:val="nil"/>
              <w:bottom w:val="single" w:sz="8" w:space="0" w:color="auto"/>
              <w:right w:val="single" w:sz="8" w:space="0" w:color="auto"/>
            </w:tcBorders>
            <w:shd w:val="clear" w:color="000000" w:fill="FFFFFF"/>
            <w:vAlign w:val="center"/>
            <w:hideMark/>
          </w:tcPr>
          <w:p w14:paraId="346616EA" w14:textId="3647B576" w:rsidR="005802EA" w:rsidRPr="008C3FAF" w:rsidRDefault="005802EA" w:rsidP="005802EA">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0.98%</w:t>
            </w:r>
          </w:p>
        </w:tc>
        <w:tc>
          <w:tcPr>
            <w:tcW w:w="1001" w:type="dxa"/>
            <w:tcBorders>
              <w:top w:val="nil"/>
              <w:left w:val="nil"/>
              <w:bottom w:val="single" w:sz="8" w:space="0" w:color="auto"/>
              <w:right w:val="nil"/>
            </w:tcBorders>
            <w:shd w:val="clear" w:color="000000" w:fill="FFFFFF"/>
            <w:vAlign w:val="center"/>
            <w:hideMark/>
          </w:tcPr>
          <w:p w14:paraId="4B89CF72" w14:textId="77777777" w:rsidR="005802EA" w:rsidRPr="008C3FAF" w:rsidRDefault="005802EA" w:rsidP="005802EA">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tcBorders>
              <w:top w:val="nil"/>
              <w:left w:val="nil"/>
              <w:bottom w:val="single" w:sz="8" w:space="0" w:color="auto"/>
              <w:right w:val="single" w:sz="8" w:space="0" w:color="auto"/>
            </w:tcBorders>
            <w:shd w:val="clear" w:color="000000" w:fill="FFFFFF"/>
            <w:vAlign w:val="center"/>
            <w:hideMark/>
          </w:tcPr>
          <w:p w14:paraId="00E82A59" w14:textId="77777777" w:rsidR="005802EA" w:rsidRPr="008C3FAF" w:rsidRDefault="005802EA" w:rsidP="005802EA">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bl>
    <w:p w14:paraId="15E28498" w14:textId="77777777" w:rsidR="008C3FAF" w:rsidRDefault="008C3FAF" w:rsidP="00CF06CD">
      <w:pPr>
        <w:spacing w:after="0" w:line="240" w:lineRule="auto"/>
        <w:ind w:left="567"/>
        <w:rPr>
          <w:rFonts w:ascii="Arial" w:hAnsi="Arial" w:cs="Arial"/>
          <w:sz w:val="14"/>
          <w:szCs w:val="14"/>
          <w:vertAlign w:val="superscript"/>
        </w:rPr>
      </w:pPr>
    </w:p>
    <w:p w14:paraId="59124CB1" w14:textId="7B9B74F3"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1</w:t>
      </w:r>
      <w:r w:rsidRPr="00730535">
        <w:rPr>
          <w:rFonts w:ascii="Arial" w:hAnsi="Arial" w:cs="Arial"/>
          <w:sz w:val="14"/>
          <w:szCs w:val="14"/>
        </w:rPr>
        <w:t> La suma de las actividades cotidianas puede ser mayor al total por aquellas personas que tienen más de una discapacidad o limitación</w:t>
      </w:r>
    </w:p>
    <w:p w14:paraId="7A5851DD" w14:textId="736AB8FD"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2</w:t>
      </w:r>
      <w:r w:rsidRPr="00730535">
        <w:rPr>
          <w:rFonts w:ascii="Arial" w:hAnsi="Arial" w:cs="Arial"/>
          <w:sz w:val="14"/>
          <w:szCs w:val="14"/>
        </w:rPr>
        <w:t> La suma de los porcentajes puede ser mayor al total por aquellas personas que tienen más de una discapacidad o limitación</w:t>
      </w:r>
    </w:p>
    <w:p w14:paraId="72AB64E2" w14:textId="344A37C6" w:rsidR="009F1212" w:rsidRPr="00E67600" w:rsidRDefault="009F1212" w:rsidP="00CF06CD">
      <w:pPr>
        <w:spacing w:after="0" w:line="240" w:lineRule="auto"/>
        <w:ind w:left="567"/>
        <w:rPr>
          <w:rFonts w:ascii="Arial" w:hAnsi="Arial" w:cs="Arial"/>
          <w:b/>
          <w:sz w:val="24"/>
          <w:szCs w:val="24"/>
        </w:rPr>
      </w:pPr>
    </w:p>
    <w:p w14:paraId="2F18B77A" w14:textId="77777777" w:rsidR="00D67067" w:rsidRDefault="00D67067" w:rsidP="00CF06CD">
      <w:pPr>
        <w:spacing w:after="0" w:line="240" w:lineRule="auto"/>
        <w:ind w:left="567"/>
        <w:rPr>
          <w:rFonts w:ascii="Arial" w:hAnsi="Arial" w:cs="Arial"/>
          <w:b/>
          <w:sz w:val="20"/>
          <w:szCs w:val="20"/>
        </w:rPr>
      </w:pPr>
    </w:p>
    <w:p w14:paraId="6C42AFE6" w14:textId="77777777" w:rsidR="00631A12" w:rsidRDefault="00631A12" w:rsidP="00CF06CD">
      <w:pPr>
        <w:spacing w:after="0" w:line="240" w:lineRule="auto"/>
        <w:ind w:left="567"/>
        <w:rPr>
          <w:rFonts w:ascii="Arial" w:hAnsi="Arial" w:cs="Arial"/>
          <w:b/>
          <w:sz w:val="20"/>
          <w:szCs w:val="20"/>
        </w:rPr>
      </w:pPr>
    </w:p>
    <w:p w14:paraId="5A3A7107" w14:textId="77777777" w:rsidR="005D11F0" w:rsidRPr="00484854" w:rsidRDefault="005D11F0" w:rsidP="005D11F0">
      <w:pPr>
        <w:spacing w:after="0" w:line="240" w:lineRule="auto"/>
        <w:ind w:left="567"/>
        <w:rPr>
          <w:rFonts w:ascii="Arial" w:hAnsi="Arial" w:cs="Arial"/>
          <w:sz w:val="24"/>
          <w:szCs w:val="24"/>
        </w:rPr>
      </w:pPr>
      <w:r w:rsidRPr="00484854">
        <w:rPr>
          <w:rFonts w:ascii="Arial" w:hAnsi="Arial" w:cs="Arial"/>
          <w:sz w:val="24"/>
          <w:szCs w:val="24"/>
        </w:rPr>
        <w:t>III.- ASPECTOS EDUCATIVOS</w:t>
      </w:r>
    </w:p>
    <w:p w14:paraId="0F0F0106" w14:textId="77777777" w:rsidR="005D11F0" w:rsidRDefault="005D11F0" w:rsidP="005D11F0">
      <w:pPr>
        <w:spacing w:after="0" w:line="240" w:lineRule="auto"/>
        <w:ind w:left="567"/>
        <w:rPr>
          <w:rFonts w:ascii="Arial" w:hAnsi="Arial" w:cs="Arial"/>
          <w:b/>
          <w:sz w:val="20"/>
          <w:szCs w:val="20"/>
        </w:rPr>
      </w:pPr>
    </w:p>
    <w:p w14:paraId="4DA6F0BC" w14:textId="2FCB45A7" w:rsidR="005D11F0" w:rsidRDefault="005D11F0" w:rsidP="005D11F0">
      <w:pPr>
        <w:spacing w:after="0" w:line="240" w:lineRule="auto"/>
        <w:ind w:left="567"/>
        <w:jc w:val="both"/>
        <w:rPr>
          <w:rFonts w:ascii="Arial" w:hAnsi="Arial" w:cs="Arial"/>
          <w:bCs/>
          <w:sz w:val="24"/>
          <w:szCs w:val="24"/>
        </w:rPr>
      </w:pPr>
      <w:r w:rsidRPr="00856991">
        <w:rPr>
          <w:rFonts w:ascii="Arial" w:hAnsi="Arial" w:cs="Arial"/>
          <w:bCs/>
          <w:sz w:val="24"/>
          <w:szCs w:val="24"/>
        </w:rPr>
        <w:t>El grado promedio de escolaridad,</w:t>
      </w:r>
      <w:r>
        <w:rPr>
          <w:rFonts w:ascii="Arial" w:hAnsi="Arial" w:cs="Arial"/>
          <w:bCs/>
          <w:sz w:val="24"/>
          <w:szCs w:val="24"/>
        </w:rPr>
        <w:t xml:space="preserve"> es el número de años que en promedio aprobaron las personas de 15 años y más en el sistema educativo nacional; en el caso del municipio, la población en general tiene un grado promedio de escolaridad de 6.65 años aprobados; teniendo un grado promedio de escolaridad las mujeres con 6.67 años y los hombres con6.63.</w:t>
      </w:r>
    </w:p>
    <w:p w14:paraId="3CADBAFA" w14:textId="77777777" w:rsidR="00631A12" w:rsidRDefault="00631A12" w:rsidP="00CF06CD">
      <w:pPr>
        <w:spacing w:after="0" w:line="240" w:lineRule="auto"/>
        <w:ind w:left="567"/>
        <w:rPr>
          <w:rFonts w:ascii="Arial" w:hAnsi="Arial" w:cs="Arial"/>
          <w:b/>
          <w:sz w:val="20"/>
          <w:szCs w:val="20"/>
        </w:rPr>
      </w:pPr>
    </w:p>
    <w:p w14:paraId="1E4A8292" w14:textId="6A724429" w:rsidR="009F1212" w:rsidRPr="00633857" w:rsidRDefault="000E4AB2" w:rsidP="00CF06CD">
      <w:pPr>
        <w:spacing w:after="0" w:line="240" w:lineRule="auto"/>
        <w:ind w:left="567"/>
        <w:rPr>
          <w:rFonts w:ascii="Arial" w:hAnsi="Arial" w:cs="Arial"/>
          <w:b/>
          <w:sz w:val="20"/>
          <w:szCs w:val="20"/>
        </w:rPr>
      </w:pPr>
      <w:r w:rsidRPr="00633857">
        <w:rPr>
          <w:rFonts w:ascii="Arial" w:hAnsi="Arial" w:cs="Arial"/>
          <w:b/>
          <w:sz w:val="20"/>
          <w:szCs w:val="20"/>
        </w:rPr>
        <w:t>Educación</w:t>
      </w:r>
      <w:r w:rsidR="008A7EB4" w:rsidRPr="00633857">
        <w:rPr>
          <w:rFonts w:ascii="Arial" w:hAnsi="Arial" w:cs="Arial"/>
          <w:b/>
          <w:sz w:val="20"/>
          <w:szCs w:val="20"/>
        </w:rPr>
        <w:t xml:space="preserve"> de la </w:t>
      </w:r>
      <w:r w:rsidRPr="00633857">
        <w:rPr>
          <w:rFonts w:ascii="Arial" w:hAnsi="Arial" w:cs="Arial"/>
          <w:b/>
          <w:sz w:val="20"/>
          <w:szCs w:val="20"/>
        </w:rPr>
        <w:t>Población</w:t>
      </w:r>
      <w:r w:rsidR="008A7EB4" w:rsidRPr="00633857">
        <w:rPr>
          <w:rFonts w:ascii="Arial" w:hAnsi="Arial" w:cs="Arial"/>
          <w:b/>
          <w:sz w:val="20"/>
          <w:szCs w:val="20"/>
        </w:rPr>
        <w:t xml:space="preserve"> </w:t>
      </w:r>
    </w:p>
    <w:p w14:paraId="512D7B16" w14:textId="231CAD73" w:rsidR="00B02E2B" w:rsidRPr="00633857" w:rsidRDefault="00B02E2B" w:rsidP="00CF06CD">
      <w:pPr>
        <w:spacing w:after="0" w:line="240" w:lineRule="auto"/>
        <w:ind w:left="567"/>
        <w:rPr>
          <w:rFonts w:ascii="Arial" w:hAnsi="Arial" w:cs="Arial"/>
          <w:b/>
          <w:sz w:val="20"/>
          <w:szCs w:val="20"/>
        </w:rPr>
      </w:pPr>
    </w:p>
    <w:tbl>
      <w:tblPr>
        <w:tblW w:w="3988" w:type="dxa"/>
        <w:tblInd w:w="530" w:type="dxa"/>
        <w:tblCellMar>
          <w:left w:w="70" w:type="dxa"/>
          <w:right w:w="70" w:type="dxa"/>
        </w:tblCellMar>
        <w:tblLook w:val="04A0" w:firstRow="1" w:lastRow="0" w:firstColumn="1" w:lastColumn="0" w:noHBand="0" w:noVBand="1"/>
      </w:tblPr>
      <w:tblGrid>
        <w:gridCol w:w="1408"/>
        <w:gridCol w:w="1289"/>
        <w:gridCol w:w="1291"/>
      </w:tblGrid>
      <w:tr w:rsidR="002559D2" w:rsidRPr="002559D2" w14:paraId="442D9417" w14:textId="77777777" w:rsidTr="006126B1">
        <w:trPr>
          <w:trHeight w:val="371"/>
        </w:trPr>
        <w:tc>
          <w:tcPr>
            <w:tcW w:w="3988"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A629CF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Grado Promedio de Escolaridad</w:t>
            </w:r>
          </w:p>
        </w:tc>
      </w:tr>
      <w:tr w:rsidR="002559D2" w:rsidRPr="002559D2" w14:paraId="781AD07C" w14:textId="77777777" w:rsidTr="006126B1">
        <w:trPr>
          <w:trHeight w:val="371"/>
        </w:trPr>
        <w:tc>
          <w:tcPr>
            <w:tcW w:w="1408" w:type="dxa"/>
            <w:tcBorders>
              <w:top w:val="nil"/>
              <w:left w:val="single" w:sz="8" w:space="0" w:color="auto"/>
              <w:bottom w:val="nil"/>
              <w:right w:val="single" w:sz="8" w:space="0" w:color="auto"/>
            </w:tcBorders>
            <w:shd w:val="clear" w:color="auto" w:fill="auto"/>
            <w:noWrap/>
            <w:vAlign w:val="center"/>
            <w:hideMark/>
          </w:tcPr>
          <w:p w14:paraId="23970BB3" w14:textId="1E632F03" w:rsidR="002559D2" w:rsidRPr="002559D2" w:rsidRDefault="00047031"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1289" w:type="dxa"/>
            <w:tcBorders>
              <w:top w:val="nil"/>
              <w:left w:val="nil"/>
              <w:bottom w:val="nil"/>
              <w:right w:val="single" w:sz="8" w:space="0" w:color="auto"/>
            </w:tcBorders>
            <w:shd w:val="clear" w:color="auto" w:fill="auto"/>
            <w:noWrap/>
            <w:vAlign w:val="center"/>
            <w:hideMark/>
          </w:tcPr>
          <w:p w14:paraId="74A8A798"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Hombres</w:t>
            </w:r>
          </w:p>
        </w:tc>
        <w:tc>
          <w:tcPr>
            <w:tcW w:w="1291" w:type="dxa"/>
            <w:tcBorders>
              <w:top w:val="nil"/>
              <w:left w:val="nil"/>
              <w:bottom w:val="nil"/>
              <w:right w:val="single" w:sz="8" w:space="0" w:color="auto"/>
            </w:tcBorders>
            <w:shd w:val="clear" w:color="auto" w:fill="auto"/>
            <w:noWrap/>
            <w:vAlign w:val="center"/>
            <w:hideMark/>
          </w:tcPr>
          <w:p w14:paraId="05325C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Mujeres</w:t>
            </w:r>
          </w:p>
        </w:tc>
      </w:tr>
      <w:tr w:rsidR="005802EA" w:rsidRPr="002559D2" w14:paraId="6D483F7D" w14:textId="77777777" w:rsidTr="006126B1">
        <w:trPr>
          <w:trHeight w:val="371"/>
        </w:trPr>
        <w:tc>
          <w:tcPr>
            <w:tcW w:w="1408"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7BD0B40" w14:textId="5F645771" w:rsidR="005802EA" w:rsidRPr="002559D2"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6.65</w:t>
            </w:r>
          </w:p>
        </w:tc>
        <w:tc>
          <w:tcPr>
            <w:tcW w:w="1289" w:type="dxa"/>
            <w:tcBorders>
              <w:top w:val="single" w:sz="8" w:space="0" w:color="auto"/>
              <w:left w:val="nil"/>
              <w:bottom w:val="single" w:sz="8" w:space="0" w:color="auto"/>
              <w:right w:val="single" w:sz="8" w:space="0" w:color="auto"/>
            </w:tcBorders>
            <w:shd w:val="clear" w:color="000000" w:fill="FFFFFF"/>
            <w:vAlign w:val="center"/>
            <w:hideMark/>
          </w:tcPr>
          <w:p w14:paraId="6A6566CC" w14:textId="48E3F7C0" w:rsidR="005802EA" w:rsidRPr="002559D2"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6.63</w:t>
            </w:r>
          </w:p>
        </w:tc>
        <w:tc>
          <w:tcPr>
            <w:tcW w:w="1291" w:type="dxa"/>
            <w:tcBorders>
              <w:top w:val="single" w:sz="8" w:space="0" w:color="auto"/>
              <w:left w:val="nil"/>
              <w:bottom w:val="single" w:sz="8" w:space="0" w:color="auto"/>
              <w:right w:val="single" w:sz="8" w:space="0" w:color="auto"/>
            </w:tcBorders>
            <w:shd w:val="clear" w:color="000000" w:fill="FFFFFF"/>
            <w:vAlign w:val="center"/>
            <w:hideMark/>
          </w:tcPr>
          <w:p w14:paraId="4F258410" w14:textId="7A450CBA" w:rsidR="005802EA" w:rsidRPr="002559D2"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6.67</w:t>
            </w:r>
          </w:p>
        </w:tc>
      </w:tr>
    </w:tbl>
    <w:p w14:paraId="1E36E2B5" w14:textId="3B515054" w:rsidR="000E4AB2" w:rsidRPr="00E67600" w:rsidRDefault="004C38CB" w:rsidP="00CF06CD">
      <w:pPr>
        <w:spacing w:after="0" w:line="240" w:lineRule="auto"/>
        <w:ind w:left="567"/>
        <w:rPr>
          <w:rFonts w:ascii="Arial" w:hAnsi="Arial" w:cs="Arial"/>
          <w:b/>
          <w:sz w:val="24"/>
          <w:szCs w:val="24"/>
        </w:rPr>
      </w:pPr>
      <w:r w:rsidRPr="00E67600">
        <w:rPr>
          <w:rFonts w:ascii="Arial" w:hAnsi="Arial" w:cs="Arial"/>
          <w:b/>
          <w:sz w:val="24"/>
          <w:szCs w:val="24"/>
        </w:rPr>
        <w:tab/>
      </w:r>
    </w:p>
    <w:p w14:paraId="6D2C089B" w14:textId="77777777" w:rsidR="00B02E2B" w:rsidRPr="00E67600" w:rsidRDefault="00B02E2B" w:rsidP="00CF06CD">
      <w:pPr>
        <w:spacing w:after="0" w:line="240" w:lineRule="auto"/>
        <w:ind w:left="567"/>
        <w:rPr>
          <w:rFonts w:ascii="Arial" w:hAnsi="Arial" w:cs="Arial"/>
          <w:b/>
          <w:sz w:val="18"/>
          <w:szCs w:val="18"/>
        </w:rPr>
      </w:pPr>
    </w:p>
    <w:p w14:paraId="206080C1" w14:textId="77777777" w:rsidR="008C3FAF" w:rsidRDefault="008C3FAF" w:rsidP="00CF06CD">
      <w:pPr>
        <w:spacing w:after="0" w:line="240" w:lineRule="auto"/>
        <w:ind w:left="567"/>
        <w:rPr>
          <w:rFonts w:ascii="Arial" w:hAnsi="Arial" w:cs="Arial"/>
          <w:b/>
          <w:sz w:val="20"/>
          <w:szCs w:val="20"/>
        </w:rPr>
      </w:pPr>
    </w:p>
    <w:p w14:paraId="52DB619C" w14:textId="77777777" w:rsidR="008C3FAF" w:rsidRDefault="008C3FAF" w:rsidP="00CF06CD">
      <w:pPr>
        <w:spacing w:after="0" w:line="240" w:lineRule="auto"/>
        <w:ind w:left="567"/>
        <w:rPr>
          <w:rFonts w:ascii="Arial" w:hAnsi="Arial" w:cs="Arial"/>
          <w:b/>
          <w:sz w:val="20"/>
          <w:szCs w:val="20"/>
        </w:rPr>
      </w:pPr>
    </w:p>
    <w:p w14:paraId="7FC99E51" w14:textId="1D339764" w:rsidR="00911A6C" w:rsidRDefault="00841EDA" w:rsidP="00CF06CD">
      <w:pPr>
        <w:spacing w:after="0" w:line="240" w:lineRule="auto"/>
        <w:ind w:left="567"/>
        <w:rPr>
          <w:rFonts w:ascii="Arial" w:hAnsi="Arial" w:cs="Arial"/>
          <w:b/>
          <w:sz w:val="20"/>
          <w:szCs w:val="20"/>
        </w:rPr>
      </w:pPr>
      <w:r w:rsidRPr="00633857">
        <w:rPr>
          <w:rFonts w:ascii="Arial" w:hAnsi="Arial" w:cs="Arial"/>
          <w:b/>
          <w:sz w:val="20"/>
          <w:szCs w:val="20"/>
        </w:rPr>
        <w:t>Ina</w:t>
      </w:r>
      <w:r w:rsidR="00AE6C0D" w:rsidRPr="00633857">
        <w:rPr>
          <w:rFonts w:ascii="Arial" w:hAnsi="Arial" w:cs="Arial"/>
          <w:b/>
          <w:sz w:val="20"/>
          <w:szCs w:val="20"/>
        </w:rPr>
        <w:t xml:space="preserve">sistencia Escolar </w:t>
      </w:r>
    </w:p>
    <w:p w14:paraId="63604113" w14:textId="0C88214D" w:rsidR="005D11F0" w:rsidRDefault="005D11F0" w:rsidP="005D11F0">
      <w:pPr>
        <w:spacing w:after="0" w:line="240" w:lineRule="auto"/>
        <w:ind w:left="567"/>
        <w:jc w:val="both"/>
        <w:rPr>
          <w:rFonts w:ascii="Arial" w:hAnsi="Arial" w:cs="Arial"/>
          <w:bCs/>
          <w:sz w:val="24"/>
          <w:szCs w:val="24"/>
        </w:rPr>
      </w:pPr>
      <w:r w:rsidRPr="00D4436C">
        <w:rPr>
          <w:rFonts w:ascii="Arial" w:hAnsi="Arial" w:cs="Arial"/>
          <w:bCs/>
          <w:sz w:val="24"/>
          <w:szCs w:val="24"/>
        </w:rPr>
        <w:t>Al referirnos a la condición de inasistencia escolar es una situación que va afectando en el progreso académico y</w:t>
      </w:r>
      <w:r>
        <w:rPr>
          <w:rFonts w:ascii="Arial" w:hAnsi="Arial" w:cs="Arial"/>
          <w:bCs/>
          <w:sz w:val="24"/>
          <w:szCs w:val="24"/>
        </w:rPr>
        <w:t xml:space="preserve"> éste</w:t>
      </w:r>
      <w:r w:rsidRPr="00D4436C">
        <w:rPr>
          <w:rFonts w:ascii="Arial" w:hAnsi="Arial" w:cs="Arial"/>
          <w:bCs/>
          <w:sz w:val="24"/>
          <w:szCs w:val="24"/>
        </w:rPr>
        <w:t xml:space="preserve"> va influyendo en la deserción escolar, teniendo un gran impacto </w:t>
      </w:r>
      <w:r>
        <w:rPr>
          <w:rFonts w:ascii="Arial" w:hAnsi="Arial" w:cs="Arial"/>
          <w:bCs/>
          <w:sz w:val="24"/>
          <w:szCs w:val="24"/>
        </w:rPr>
        <w:t>en la formación académica y al</w:t>
      </w:r>
      <w:r w:rsidRPr="00D4436C">
        <w:rPr>
          <w:rFonts w:ascii="Arial" w:hAnsi="Arial" w:cs="Arial"/>
          <w:bCs/>
          <w:sz w:val="24"/>
          <w:szCs w:val="24"/>
        </w:rPr>
        <w:t xml:space="preserve"> momento de buscar opciones laborales en el futuro.</w:t>
      </w:r>
    </w:p>
    <w:p w14:paraId="7EAD65FE" w14:textId="35AA31C5" w:rsidR="005D11F0" w:rsidRDefault="005D11F0" w:rsidP="005D11F0">
      <w:pPr>
        <w:spacing w:after="0" w:line="240" w:lineRule="auto"/>
        <w:ind w:left="567"/>
        <w:jc w:val="both"/>
        <w:rPr>
          <w:rFonts w:ascii="Arial" w:hAnsi="Arial" w:cs="Arial"/>
          <w:bCs/>
          <w:sz w:val="24"/>
          <w:szCs w:val="24"/>
        </w:rPr>
      </w:pPr>
      <w:r>
        <w:rPr>
          <w:rFonts w:ascii="Arial" w:hAnsi="Arial" w:cs="Arial"/>
          <w:bCs/>
          <w:sz w:val="24"/>
          <w:szCs w:val="24"/>
        </w:rPr>
        <w:lastRenderedPageBreak/>
        <w:t>La deserción escolar que se da en el municipio es de 1,904 personas, siendo en promedio del 39.92%. Esto en edad recomendada de estudio que es desde el nivel básico a nivel superior en el rango de edad de los 6 a los 24 años.</w:t>
      </w:r>
    </w:p>
    <w:p w14:paraId="5D2EB749" w14:textId="00EC62E0" w:rsidR="005D11F0" w:rsidRPr="00D4436C" w:rsidRDefault="005D11F0" w:rsidP="005D11F0">
      <w:pPr>
        <w:spacing w:after="0" w:line="240" w:lineRule="auto"/>
        <w:ind w:left="567"/>
        <w:jc w:val="both"/>
        <w:rPr>
          <w:rFonts w:ascii="Arial" w:hAnsi="Arial" w:cs="Arial"/>
          <w:bCs/>
          <w:sz w:val="24"/>
          <w:szCs w:val="24"/>
        </w:rPr>
      </w:pPr>
      <w:r>
        <w:rPr>
          <w:rFonts w:ascii="Arial" w:hAnsi="Arial" w:cs="Arial"/>
          <w:bCs/>
          <w:sz w:val="24"/>
          <w:szCs w:val="24"/>
        </w:rPr>
        <w:t>La inasistencia escolar se da desde la primaria, reflejándose más en el nivel superior, con una inasistencia de 1,425 estudiantes, siendo éste del 86.63%.</w:t>
      </w:r>
    </w:p>
    <w:p w14:paraId="5F439AB0" w14:textId="77777777" w:rsidR="002559D2" w:rsidRPr="00633857" w:rsidRDefault="002559D2" w:rsidP="00CF06CD">
      <w:pPr>
        <w:spacing w:after="0" w:line="240" w:lineRule="auto"/>
        <w:ind w:left="567"/>
        <w:rPr>
          <w:rFonts w:ascii="Arial" w:hAnsi="Arial" w:cs="Arial"/>
          <w:b/>
          <w:sz w:val="20"/>
          <w:szCs w:val="20"/>
        </w:rPr>
      </w:pPr>
    </w:p>
    <w:tbl>
      <w:tblPr>
        <w:tblW w:w="8591" w:type="dxa"/>
        <w:tblInd w:w="485" w:type="dxa"/>
        <w:tblCellMar>
          <w:left w:w="70" w:type="dxa"/>
          <w:right w:w="70" w:type="dxa"/>
        </w:tblCellMar>
        <w:tblLook w:val="04A0" w:firstRow="1" w:lastRow="0" w:firstColumn="1" w:lastColumn="0" w:noHBand="0" w:noVBand="1"/>
      </w:tblPr>
      <w:tblGrid>
        <w:gridCol w:w="1546"/>
        <w:gridCol w:w="1096"/>
        <w:gridCol w:w="759"/>
        <w:gridCol w:w="1034"/>
        <w:gridCol w:w="751"/>
        <w:gridCol w:w="1007"/>
        <w:gridCol w:w="751"/>
        <w:gridCol w:w="896"/>
        <w:gridCol w:w="751"/>
      </w:tblGrid>
      <w:tr w:rsidR="002559D2" w:rsidRPr="002559D2" w14:paraId="3253B185" w14:textId="77777777" w:rsidTr="00C37FAE">
        <w:trPr>
          <w:trHeight w:val="217"/>
        </w:trPr>
        <w:tc>
          <w:tcPr>
            <w:tcW w:w="8591" w:type="dxa"/>
            <w:gridSpan w:val="9"/>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3DBCCFC"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Condición de Inasistencia escolar</w:t>
            </w:r>
          </w:p>
        </w:tc>
      </w:tr>
      <w:tr w:rsidR="002559D2" w:rsidRPr="002559D2" w14:paraId="3DABCBCC" w14:textId="77777777" w:rsidTr="00C37FAE">
        <w:trPr>
          <w:trHeight w:val="455"/>
        </w:trPr>
        <w:tc>
          <w:tcPr>
            <w:tcW w:w="1546" w:type="dxa"/>
            <w:tcBorders>
              <w:top w:val="nil"/>
              <w:left w:val="single" w:sz="8" w:space="0" w:color="auto"/>
              <w:bottom w:val="single" w:sz="8" w:space="0" w:color="auto"/>
              <w:right w:val="single" w:sz="8" w:space="0" w:color="auto"/>
            </w:tcBorders>
            <w:shd w:val="clear" w:color="auto" w:fill="auto"/>
            <w:noWrap/>
            <w:vAlign w:val="center"/>
            <w:hideMark/>
          </w:tcPr>
          <w:p w14:paraId="4FCE0A37" w14:textId="0A035722" w:rsidR="002559D2" w:rsidRPr="002559D2" w:rsidRDefault="00047031"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1096" w:type="dxa"/>
            <w:tcBorders>
              <w:top w:val="nil"/>
              <w:left w:val="nil"/>
              <w:bottom w:val="single" w:sz="8" w:space="0" w:color="auto"/>
              <w:right w:val="single" w:sz="8" w:space="0" w:color="auto"/>
            </w:tcBorders>
            <w:shd w:val="clear" w:color="000000" w:fill="FFFFFF"/>
            <w:vAlign w:val="center"/>
            <w:hideMark/>
          </w:tcPr>
          <w:p w14:paraId="2E6AC416"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 xml:space="preserve">Población </w:t>
            </w:r>
          </w:p>
        </w:tc>
        <w:tc>
          <w:tcPr>
            <w:tcW w:w="759" w:type="dxa"/>
            <w:tcBorders>
              <w:top w:val="nil"/>
              <w:left w:val="nil"/>
              <w:bottom w:val="single" w:sz="8" w:space="0" w:color="auto"/>
              <w:right w:val="single" w:sz="8" w:space="0" w:color="auto"/>
            </w:tcBorders>
            <w:shd w:val="clear" w:color="000000" w:fill="FFFFFF"/>
            <w:vAlign w:val="center"/>
            <w:hideMark/>
          </w:tcPr>
          <w:p w14:paraId="50F14D3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34" w:type="dxa"/>
            <w:tcBorders>
              <w:top w:val="nil"/>
              <w:left w:val="nil"/>
              <w:bottom w:val="single" w:sz="8" w:space="0" w:color="auto"/>
              <w:right w:val="single" w:sz="8" w:space="0" w:color="auto"/>
            </w:tcBorders>
            <w:shd w:val="clear" w:color="000000" w:fill="FFFFFF"/>
            <w:noWrap/>
            <w:vAlign w:val="center"/>
            <w:hideMark/>
          </w:tcPr>
          <w:p w14:paraId="542D27C7"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w:t>
            </w:r>
          </w:p>
        </w:tc>
        <w:tc>
          <w:tcPr>
            <w:tcW w:w="751" w:type="dxa"/>
            <w:tcBorders>
              <w:top w:val="nil"/>
              <w:left w:val="nil"/>
              <w:bottom w:val="single" w:sz="8" w:space="0" w:color="auto"/>
              <w:right w:val="single" w:sz="8" w:space="0" w:color="auto"/>
            </w:tcBorders>
            <w:shd w:val="clear" w:color="000000" w:fill="FFFFFF"/>
            <w:noWrap/>
            <w:vAlign w:val="center"/>
            <w:hideMark/>
          </w:tcPr>
          <w:p w14:paraId="635BD87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07" w:type="dxa"/>
            <w:tcBorders>
              <w:top w:val="nil"/>
              <w:left w:val="nil"/>
              <w:bottom w:val="single" w:sz="8" w:space="0" w:color="auto"/>
              <w:right w:val="single" w:sz="8" w:space="0" w:color="auto"/>
            </w:tcBorders>
            <w:shd w:val="clear" w:color="000000" w:fill="FFFFFF"/>
            <w:vAlign w:val="center"/>
            <w:hideMark/>
          </w:tcPr>
          <w:p w14:paraId="558CC2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Hombres</w:t>
            </w:r>
          </w:p>
        </w:tc>
        <w:tc>
          <w:tcPr>
            <w:tcW w:w="751" w:type="dxa"/>
            <w:tcBorders>
              <w:top w:val="nil"/>
              <w:left w:val="nil"/>
              <w:bottom w:val="single" w:sz="8" w:space="0" w:color="auto"/>
              <w:right w:val="single" w:sz="8" w:space="0" w:color="auto"/>
            </w:tcBorders>
            <w:shd w:val="clear" w:color="000000" w:fill="FFFFFF"/>
            <w:noWrap/>
            <w:vAlign w:val="center"/>
            <w:hideMark/>
          </w:tcPr>
          <w:p w14:paraId="1416029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896" w:type="dxa"/>
            <w:tcBorders>
              <w:top w:val="nil"/>
              <w:left w:val="nil"/>
              <w:bottom w:val="single" w:sz="8" w:space="0" w:color="auto"/>
              <w:right w:val="single" w:sz="8" w:space="0" w:color="auto"/>
            </w:tcBorders>
            <w:shd w:val="clear" w:color="000000" w:fill="FFFFFF"/>
            <w:vAlign w:val="center"/>
            <w:hideMark/>
          </w:tcPr>
          <w:p w14:paraId="2B6EA2EA"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Mujeres</w:t>
            </w:r>
          </w:p>
        </w:tc>
        <w:tc>
          <w:tcPr>
            <w:tcW w:w="751" w:type="dxa"/>
            <w:tcBorders>
              <w:top w:val="nil"/>
              <w:left w:val="nil"/>
              <w:bottom w:val="single" w:sz="8" w:space="0" w:color="auto"/>
              <w:right w:val="single" w:sz="8" w:space="0" w:color="auto"/>
            </w:tcBorders>
            <w:shd w:val="clear" w:color="000000" w:fill="FFFFFF"/>
            <w:noWrap/>
            <w:vAlign w:val="center"/>
            <w:hideMark/>
          </w:tcPr>
          <w:p w14:paraId="4E6CC419"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r>
      <w:tr w:rsidR="005802EA" w:rsidRPr="002559D2" w14:paraId="699E93F5" w14:textId="77777777" w:rsidTr="00211911">
        <w:trPr>
          <w:trHeight w:val="341"/>
        </w:trPr>
        <w:tc>
          <w:tcPr>
            <w:tcW w:w="1546" w:type="dxa"/>
            <w:tcBorders>
              <w:top w:val="nil"/>
              <w:left w:val="single" w:sz="8" w:space="0" w:color="auto"/>
              <w:bottom w:val="single" w:sz="8" w:space="0" w:color="auto"/>
              <w:right w:val="single" w:sz="8" w:space="0" w:color="auto"/>
            </w:tcBorders>
            <w:shd w:val="clear" w:color="000000" w:fill="FFFFFF"/>
            <w:vAlign w:val="center"/>
            <w:hideMark/>
          </w:tcPr>
          <w:p w14:paraId="02B62D5A" w14:textId="77777777" w:rsidR="005802EA" w:rsidRPr="002559D2" w:rsidRDefault="005802EA" w:rsidP="005802E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Población Total        De 6 a 24 Años</w:t>
            </w:r>
          </w:p>
        </w:tc>
        <w:tc>
          <w:tcPr>
            <w:tcW w:w="1096" w:type="dxa"/>
            <w:tcBorders>
              <w:top w:val="nil"/>
              <w:left w:val="nil"/>
              <w:bottom w:val="single" w:sz="8" w:space="0" w:color="auto"/>
              <w:right w:val="single" w:sz="8" w:space="0" w:color="auto"/>
            </w:tcBorders>
            <w:shd w:val="clear" w:color="000000" w:fill="FFFFFF"/>
            <w:vAlign w:val="center"/>
            <w:hideMark/>
          </w:tcPr>
          <w:p w14:paraId="21F679D0" w14:textId="4C45A079"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4,769</w:t>
            </w:r>
          </w:p>
        </w:tc>
        <w:tc>
          <w:tcPr>
            <w:tcW w:w="759" w:type="dxa"/>
            <w:tcBorders>
              <w:top w:val="nil"/>
              <w:left w:val="nil"/>
              <w:bottom w:val="single" w:sz="8" w:space="0" w:color="auto"/>
              <w:right w:val="single" w:sz="8" w:space="0" w:color="auto"/>
            </w:tcBorders>
            <w:shd w:val="clear" w:color="auto" w:fill="auto"/>
            <w:noWrap/>
            <w:vAlign w:val="center"/>
            <w:hideMark/>
          </w:tcPr>
          <w:p w14:paraId="07ABE92D" w14:textId="3AE0571B"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28.69%</w:t>
            </w:r>
          </w:p>
        </w:tc>
        <w:tc>
          <w:tcPr>
            <w:tcW w:w="1034" w:type="dxa"/>
            <w:tcBorders>
              <w:top w:val="nil"/>
              <w:left w:val="nil"/>
              <w:bottom w:val="single" w:sz="8" w:space="0" w:color="auto"/>
              <w:right w:val="single" w:sz="8" w:space="0" w:color="auto"/>
            </w:tcBorders>
            <w:shd w:val="clear" w:color="000000" w:fill="FFFFFF"/>
            <w:vAlign w:val="center"/>
            <w:hideMark/>
          </w:tcPr>
          <w:p w14:paraId="691D07D6" w14:textId="35A631FA"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1,904</w:t>
            </w:r>
          </w:p>
        </w:tc>
        <w:tc>
          <w:tcPr>
            <w:tcW w:w="751" w:type="dxa"/>
            <w:tcBorders>
              <w:top w:val="nil"/>
              <w:left w:val="nil"/>
              <w:bottom w:val="single" w:sz="8" w:space="0" w:color="auto"/>
              <w:right w:val="single" w:sz="8" w:space="0" w:color="auto"/>
            </w:tcBorders>
            <w:shd w:val="clear" w:color="auto" w:fill="auto"/>
            <w:noWrap/>
            <w:vAlign w:val="center"/>
            <w:hideMark/>
          </w:tcPr>
          <w:p w14:paraId="19C28831" w14:textId="54E56ED7"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39.92%</w:t>
            </w:r>
          </w:p>
        </w:tc>
        <w:tc>
          <w:tcPr>
            <w:tcW w:w="1007" w:type="dxa"/>
            <w:tcBorders>
              <w:top w:val="nil"/>
              <w:left w:val="nil"/>
              <w:bottom w:val="single" w:sz="8" w:space="0" w:color="auto"/>
              <w:right w:val="single" w:sz="8" w:space="0" w:color="auto"/>
            </w:tcBorders>
            <w:shd w:val="clear" w:color="000000" w:fill="FFFFFF"/>
            <w:vAlign w:val="center"/>
            <w:hideMark/>
          </w:tcPr>
          <w:p w14:paraId="56EF8568" w14:textId="4B12F6AF"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946</w:t>
            </w:r>
          </w:p>
        </w:tc>
        <w:tc>
          <w:tcPr>
            <w:tcW w:w="751" w:type="dxa"/>
            <w:tcBorders>
              <w:top w:val="nil"/>
              <w:left w:val="nil"/>
              <w:bottom w:val="single" w:sz="8" w:space="0" w:color="auto"/>
              <w:right w:val="single" w:sz="8" w:space="0" w:color="auto"/>
            </w:tcBorders>
            <w:shd w:val="clear" w:color="auto" w:fill="auto"/>
            <w:noWrap/>
            <w:vAlign w:val="center"/>
            <w:hideMark/>
          </w:tcPr>
          <w:p w14:paraId="3DDDDD2B" w14:textId="41B0007D"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19.84%</w:t>
            </w:r>
          </w:p>
        </w:tc>
        <w:tc>
          <w:tcPr>
            <w:tcW w:w="896" w:type="dxa"/>
            <w:tcBorders>
              <w:top w:val="nil"/>
              <w:left w:val="nil"/>
              <w:bottom w:val="single" w:sz="8" w:space="0" w:color="auto"/>
              <w:right w:val="single" w:sz="8" w:space="0" w:color="auto"/>
            </w:tcBorders>
            <w:shd w:val="clear" w:color="000000" w:fill="FFFFFF"/>
            <w:vAlign w:val="center"/>
            <w:hideMark/>
          </w:tcPr>
          <w:p w14:paraId="037A942A" w14:textId="2708FF01"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958</w:t>
            </w:r>
          </w:p>
        </w:tc>
        <w:tc>
          <w:tcPr>
            <w:tcW w:w="751" w:type="dxa"/>
            <w:tcBorders>
              <w:top w:val="nil"/>
              <w:left w:val="nil"/>
              <w:bottom w:val="single" w:sz="8" w:space="0" w:color="auto"/>
              <w:right w:val="single" w:sz="8" w:space="0" w:color="auto"/>
            </w:tcBorders>
            <w:shd w:val="clear" w:color="auto" w:fill="auto"/>
            <w:noWrap/>
            <w:vAlign w:val="center"/>
            <w:hideMark/>
          </w:tcPr>
          <w:p w14:paraId="1092C50F" w14:textId="653E14CC"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20.09%</w:t>
            </w:r>
          </w:p>
        </w:tc>
      </w:tr>
      <w:tr w:rsidR="005802EA" w:rsidRPr="002559D2" w14:paraId="2DD21590" w14:textId="77777777" w:rsidTr="00211911">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039F1119" w14:textId="77777777" w:rsidR="005802EA" w:rsidRPr="002559D2" w:rsidRDefault="005802EA" w:rsidP="005802E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6 a 11 Años</w:t>
            </w:r>
          </w:p>
        </w:tc>
        <w:tc>
          <w:tcPr>
            <w:tcW w:w="1096" w:type="dxa"/>
            <w:tcBorders>
              <w:top w:val="nil"/>
              <w:left w:val="nil"/>
              <w:bottom w:val="single" w:sz="8" w:space="0" w:color="auto"/>
              <w:right w:val="single" w:sz="8" w:space="0" w:color="auto"/>
            </w:tcBorders>
            <w:shd w:val="clear" w:color="000000" w:fill="FFFFFF"/>
            <w:vAlign w:val="center"/>
            <w:hideMark/>
          </w:tcPr>
          <w:p w14:paraId="085F9F90" w14:textId="2DC78782"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1,618</w:t>
            </w:r>
          </w:p>
        </w:tc>
        <w:tc>
          <w:tcPr>
            <w:tcW w:w="759" w:type="dxa"/>
            <w:tcBorders>
              <w:top w:val="nil"/>
              <w:left w:val="nil"/>
              <w:bottom w:val="single" w:sz="8" w:space="0" w:color="auto"/>
              <w:right w:val="single" w:sz="8" w:space="0" w:color="auto"/>
            </w:tcBorders>
            <w:shd w:val="clear" w:color="auto" w:fill="auto"/>
            <w:noWrap/>
            <w:vAlign w:val="center"/>
            <w:hideMark/>
          </w:tcPr>
          <w:p w14:paraId="5779029F" w14:textId="374B1131"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9.73%</w:t>
            </w:r>
          </w:p>
        </w:tc>
        <w:tc>
          <w:tcPr>
            <w:tcW w:w="1034" w:type="dxa"/>
            <w:tcBorders>
              <w:top w:val="nil"/>
              <w:left w:val="nil"/>
              <w:bottom w:val="single" w:sz="8" w:space="0" w:color="auto"/>
              <w:right w:val="single" w:sz="8" w:space="0" w:color="auto"/>
            </w:tcBorders>
            <w:shd w:val="clear" w:color="000000" w:fill="FFFFFF"/>
            <w:vAlign w:val="center"/>
            <w:hideMark/>
          </w:tcPr>
          <w:p w14:paraId="58666726" w14:textId="7325036E"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w:t>
            </w:r>
          </w:p>
        </w:tc>
        <w:tc>
          <w:tcPr>
            <w:tcW w:w="751" w:type="dxa"/>
            <w:tcBorders>
              <w:top w:val="nil"/>
              <w:left w:val="nil"/>
              <w:bottom w:val="single" w:sz="8" w:space="0" w:color="auto"/>
              <w:right w:val="single" w:sz="8" w:space="0" w:color="auto"/>
            </w:tcBorders>
            <w:shd w:val="clear" w:color="auto" w:fill="auto"/>
            <w:noWrap/>
            <w:vAlign w:val="center"/>
            <w:hideMark/>
          </w:tcPr>
          <w:p w14:paraId="6B901164" w14:textId="4DE79F09"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4.14%</w:t>
            </w:r>
          </w:p>
        </w:tc>
        <w:tc>
          <w:tcPr>
            <w:tcW w:w="1007" w:type="dxa"/>
            <w:tcBorders>
              <w:top w:val="nil"/>
              <w:left w:val="nil"/>
              <w:bottom w:val="single" w:sz="8" w:space="0" w:color="auto"/>
              <w:right w:val="single" w:sz="8" w:space="0" w:color="auto"/>
            </w:tcBorders>
            <w:shd w:val="clear" w:color="000000" w:fill="FFFFFF"/>
            <w:vAlign w:val="center"/>
            <w:hideMark/>
          </w:tcPr>
          <w:p w14:paraId="10F81B72" w14:textId="57FBD6FB"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w:t>
            </w:r>
          </w:p>
        </w:tc>
        <w:tc>
          <w:tcPr>
            <w:tcW w:w="751" w:type="dxa"/>
            <w:tcBorders>
              <w:top w:val="nil"/>
              <w:left w:val="nil"/>
              <w:bottom w:val="single" w:sz="8" w:space="0" w:color="auto"/>
              <w:right w:val="single" w:sz="8" w:space="0" w:color="auto"/>
            </w:tcBorders>
            <w:shd w:val="clear" w:color="auto" w:fill="auto"/>
            <w:noWrap/>
            <w:vAlign w:val="center"/>
            <w:hideMark/>
          </w:tcPr>
          <w:p w14:paraId="1941B078" w14:textId="25923B2E"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2.35%</w:t>
            </w:r>
          </w:p>
        </w:tc>
        <w:tc>
          <w:tcPr>
            <w:tcW w:w="896" w:type="dxa"/>
            <w:tcBorders>
              <w:top w:val="nil"/>
              <w:left w:val="nil"/>
              <w:bottom w:val="single" w:sz="8" w:space="0" w:color="auto"/>
              <w:right w:val="single" w:sz="8" w:space="0" w:color="auto"/>
            </w:tcBorders>
            <w:shd w:val="clear" w:color="000000" w:fill="FFFFFF"/>
            <w:vAlign w:val="center"/>
            <w:hideMark/>
          </w:tcPr>
          <w:p w14:paraId="081BAD16" w14:textId="596E5111"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w:t>
            </w:r>
          </w:p>
        </w:tc>
        <w:tc>
          <w:tcPr>
            <w:tcW w:w="751" w:type="dxa"/>
            <w:tcBorders>
              <w:top w:val="nil"/>
              <w:left w:val="nil"/>
              <w:bottom w:val="single" w:sz="8" w:space="0" w:color="auto"/>
              <w:right w:val="single" w:sz="8" w:space="0" w:color="auto"/>
            </w:tcBorders>
            <w:shd w:val="clear" w:color="auto" w:fill="auto"/>
            <w:noWrap/>
            <w:vAlign w:val="center"/>
            <w:hideMark/>
          </w:tcPr>
          <w:p w14:paraId="28CBCF07" w14:textId="52DD7EFC"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1.79%</w:t>
            </w:r>
          </w:p>
        </w:tc>
      </w:tr>
      <w:tr w:rsidR="005802EA" w:rsidRPr="002559D2" w14:paraId="7D021861" w14:textId="77777777" w:rsidTr="00211911">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6F91FCDE" w14:textId="77777777" w:rsidR="005802EA" w:rsidRPr="002559D2" w:rsidRDefault="005802EA" w:rsidP="005802E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12 a 14 Años</w:t>
            </w:r>
          </w:p>
        </w:tc>
        <w:tc>
          <w:tcPr>
            <w:tcW w:w="1096" w:type="dxa"/>
            <w:tcBorders>
              <w:top w:val="nil"/>
              <w:left w:val="nil"/>
              <w:bottom w:val="single" w:sz="8" w:space="0" w:color="auto"/>
              <w:right w:val="single" w:sz="8" w:space="0" w:color="auto"/>
            </w:tcBorders>
            <w:shd w:val="clear" w:color="000000" w:fill="FFFFFF"/>
            <w:vAlign w:val="center"/>
            <w:hideMark/>
          </w:tcPr>
          <w:p w14:paraId="4E9EBC65" w14:textId="1844986F"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751</w:t>
            </w:r>
          </w:p>
        </w:tc>
        <w:tc>
          <w:tcPr>
            <w:tcW w:w="759" w:type="dxa"/>
            <w:tcBorders>
              <w:top w:val="nil"/>
              <w:left w:val="nil"/>
              <w:bottom w:val="single" w:sz="8" w:space="0" w:color="auto"/>
              <w:right w:val="single" w:sz="8" w:space="0" w:color="auto"/>
            </w:tcBorders>
            <w:shd w:val="clear" w:color="auto" w:fill="auto"/>
            <w:noWrap/>
            <w:vAlign w:val="center"/>
            <w:hideMark/>
          </w:tcPr>
          <w:p w14:paraId="3AAE5053" w14:textId="688D8E44"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4.52%</w:t>
            </w:r>
          </w:p>
        </w:tc>
        <w:tc>
          <w:tcPr>
            <w:tcW w:w="1034" w:type="dxa"/>
            <w:tcBorders>
              <w:top w:val="nil"/>
              <w:left w:val="nil"/>
              <w:bottom w:val="single" w:sz="8" w:space="0" w:color="auto"/>
              <w:right w:val="single" w:sz="8" w:space="0" w:color="auto"/>
            </w:tcBorders>
            <w:shd w:val="clear" w:color="000000" w:fill="FFFFFF"/>
            <w:vAlign w:val="center"/>
            <w:hideMark/>
          </w:tcPr>
          <w:p w14:paraId="4C4C4DA1" w14:textId="6A44372A"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106</w:t>
            </w:r>
          </w:p>
        </w:tc>
        <w:tc>
          <w:tcPr>
            <w:tcW w:w="751" w:type="dxa"/>
            <w:tcBorders>
              <w:top w:val="nil"/>
              <w:left w:val="nil"/>
              <w:bottom w:val="single" w:sz="8" w:space="0" w:color="auto"/>
              <w:right w:val="single" w:sz="8" w:space="0" w:color="auto"/>
            </w:tcBorders>
            <w:shd w:val="clear" w:color="auto" w:fill="auto"/>
            <w:noWrap/>
            <w:vAlign w:val="center"/>
            <w:hideMark/>
          </w:tcPr>
          <w:p w14:paraId="264AEC49" w14:textId="20B54DD7"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14.11%</w:t>
            </w:r>
          </w:p>
        </w:tc>
        <w:tc>
          <w:tcPr>
            <w:tcW w:w="1007" w:type="dxa"/>
            <w:tcBorders>
              <w:top w:val="nil"/>
              <w:left w:val="nil"/>
              <w:bottom w:val="single" w:sz="8" w:space="0" w:color="auto"/>
              <w:right w:val="single" w:sz="8" w:space="0" w:color="auto"/>
            </w:tcBorders>
            <w:shd w:val="clear" w:color="000000" w:fill="FFFFFF"/>
            <w:vAlign w:val="center"/>
            <w:hideMark/>
          </w:tcPr>
          <w:p w14:paraId="23577B59" w14:textId="2071FAD6"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57</w:t>
            </w:r>
          </w:p>
        </w:tc>
        <w:tc>
          <w:tcPr>
            <w:tcW w:w="751" w:type="dxa"/>
            <w:tcBorders>
              <w:top w:val="nil"/>
              <w:left w:val="nil"/>
              <w:bottom w:val="single" w:sz="8" w:space="0" w:color="auto"/>
              <w:right w:val="single" w:sz="8" w:space="0" w:color="auto"/>
            </w:tcBorders>
            <w:shd w:val="clear" w:color="auto" w:fill="auto"/>
            <w:noWrap/>
            <w:vAlign w:val="center"/>
            <w:hideMark/>
          </w:tcPr>
          <w:p w14:paraId="6E23BC1A" w14:textId="498598E3"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7.59%</w:t>
            </w:r>
          </w:p>
        </w:tc>
        <w:tc>
          <w:tcPr>
            <w:tcW w:w="896" w:type="dxa"/>
            <w:tcBorders>
              <w:top w:val="nil"/>
              <w:left w:val="nil"/>
              <w:bottom w:val="single" w:sz="8" w:space="0" w:color="auto"/>
              <w:right w:val="single" w:sz="8" w:space="0" w:color="auto"/>
            </w:tcBorders>
            <w:shd w:val="clear" w:color="000000" w:fill="FFFFFF"/>
            <w:vAlign w:val="center"/>
            <w:hideMark/>
          </w:tcPr>
          <w:p w14:paraId="6BF4292E" w14:textId="354BE7B2"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w:t>
            </w:r>
          </w:p>
        </w:tc>
        <w:tc>
          <w:tcPr>
            <w:tcW w:w="751" w:type="dxa"/>
            <w:tcBorders>
              <w:top w:val="nil"/>
              <w:left w:val="nil"/>
              <w:bottom w:val="single" w:sz="8" w:space="0" w:color="auto"/>
              <w:right w:val="single" w:sz="8" w:space="0" w:color="auto"/>
            </w:tcBorders>
            <w:shd w:val="clear" w:color="auto" w:fill="auto"/>
            <w:noWrap/>
            <w:vAlign w:val="center"/>
            <w:hideMark/>
          </w:tcPr>
          <w:p w14:paraId="10DCADBE" w14:textId="1052813F"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6.52%</w:t>
            </w:r>
          </w:p>
        </w:tc>
      </w:tr>
      <w:tr w:rsidR="005802EA" w:rsidRPr="002559D2" w14:paraId="18F8555A" w14:textId="77777777" w:rsidTr="00211911">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546E3095" w14:textId="77777777" w:rsidR="005802EA" w:rsidRPr="002559D2" w:rsidRDefault="005802EA" w:rsidP="005802E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15 a 17 Años</w:t>
            </w:r>
          </w:p>
        </w:tc>
        <w:tc>
          <w:tcPr>
            <w:tcW w:w="1096" w:type="dxa"/>
            <w:tcBorders>
              <w:top w:val="nil"/>
              <w:left w:val="nil"/>
              <w:bottom w:val="single" w:sz="8" w:space="0" w:color="auto"/>
              <w:right w:val="single" w:sz="8" w:space="0" w:color="auto"/>
            </w:tcBorders>
            <w:shd w:val="clear" w:color="000000" w:fill="FFFFFF"/>
            <w:vAlign w:val="center"/>
            <w:hideMark/>
          </w:tcPr>
          <w:p w14:paraId="224A9AF9" w14:textId="36AA05A1"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755</w:t>
            </w:r>
          </w:p>
        </w:tc>
        <w:tc>
          <w:tcPr>
            <w:tcW w:w="759" w:type="dxa"/>
            <w:tcBorders>
              <w:top w:val="nil"/>
              <w:left w:val="nil"/>
              <w:bottom w:val="single" w:sz="8" w:space="0" w:color="auto"/>
              <w:right w:val="single" w:sz="8" w:space="0" w:color="auto"/>
            </w:tcBorders>
            <w:shd w:val="clear" w:color="auto" w:fill="auto"/>
            <w:noWrap/>
            <w:vAlign w:val="center"/>
            <w:hideMark/>
          </w:tcPr>
          <w:p w14:paraId="232809F1" w14:textId="1D2A115A"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4.54%</w:t>
            </w:r>
          </w:p>
        </w:tc>
        <w:tc>
          <w:tcPr>
            <w:tcW w:w="1034" w:type="dxa"/>
            <w:tcBorders>
              <w:top w:val="nil"/>
              <w:left w:val="nil"/>
              <w:bottom w:val="single" w:sz="8" w:space="0" w:color="auto"/>
              <w:right w:val="single" w:sz="8" w:space="0" w:color="auto"/>
            </w:tcBorders>
            <w:shd w:val="clear" w:color="000000" w:fill="FFFFFF"/>
            <w:vAlign w:val="center"/>
            <w:hideMark/>
          </w:tcPr>
          <w:p w14:paraId="521220F7" w14:textId="7A56B223"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306</w:t>
            </w:r>
          </w:p>
        </w:tc>
        <w:tc>
          <w:tcPr>
            <w:tcW w:w="751" w:type="dxa"/>
            <w:tcBorders>
              <w:top w:val="nil"/>
              <w:left w:val="nil"/>
              <w:bottom w:val="single" w:sz="8" w:space="0" w:color="auto"/>
              <w:right w:val="single" w:sz="8" w:space="0" w:color="auto"/>
            </w:tcBorders>
            <w:shd w:val="clear" w:color="auto" w:fill="auto"/>
            <w:noWrap/>
            <w:vAlign w:val="center"/>
            <w:hideMark/>
          </w:tcPr>
          <w:p w14:paraId="1C878956" w14:textId="00FC6E17"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40.53%</w:t>
            </w:r>
          </w:p>
        </w:tc>
        <w:tc>
          <w:tcPr>
            <w:tcW w:w="1007" w:type="dxa"/>
            <w:tcBorders>
              <w:top w:val="nil"/>
              <w:left w:val="nil"/>
              <w:bottom w:val="single" w:sz="8" w:space="0" w:color="auto"/>
              <w:right w:val="single" w:sz="8" w:space="0" w:color="auto"/>
            </w:tcBorders>
            <w:shd w:val="clear" w:color="000000" w:fill="FFFFFF"/>
            <w:vAlign w:val="center"/>
            <w:hideMark/>
          </w:tcPr>
          <w:p w14:paraId="16AC6769" w14:textId="0C497C89"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148</w:t>
            </w:r>
          </w:p>
        </w:tc>
        <w:tc>
          <w:tcPr>
            <w:tcW w:w="751" w:type="dxa"/>
            <w:tcBorders>
              <w:top w:val="nil"/>
              <w:left w:val="nil"/>
              <w:bottom w:val="single" w:sz="8" w:space="0" w:color="auto"/>
              <w:right w:val="single" w:sz="8" w:space="0" w:color="auto"/>
            </w:tcBorders>
            <w:shd w:val="clear" w:color="auto" w:fill="auto"/>
            <w:noWrap/>
            <w:vAlign w:val="center"/>
            <w:hideMark/>
          </w:tcPr>
          <w:p w14:paraId="6F07DF57" w14:textId="5173732D"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19.60%</w:t>
            </w:r>
          </w:p>
        </w:tc>
        <w:tc>
          <w:tcPr>
            <w:tcW w:w="896" w:type="dxa"/>
            <w:tcBorders>
              <w:top w:val="nil"/>
              <w:left w:val="nil"/>
              <w:bottom w:val="single" w:sz="8" w:space="0" w:color="auto"/>
              <w:right w:val="single" w:sz="8" w:space="0" w:color="auto"/>
            </w:tcBorders>
            <w:shd w:val="clear" w:color="000000" w:fill="FFFFFF"/>
            <w:vAlign w:val="center"/>
            <w:hideMark/>
          </w:tcPr>
          <w:p w14:paraId="1C0FEF4A" w14:textId="56C180EF"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158</w:t>
            </w:r>
          </w:p>
        </w:tc>
        <w:tc>
          <w:tcPr>
            <w:tcW w:w="751" w:type="dxa"/>
            <w:tcBorders>
              <w:top w:val="nil"/>
              <w:left w:val="nil"/>
              <w:bottom w:val="single" w:sz="8" w:space="0" w:color="auto"/>
              <w:right w:val="single" w:sz="8" w:space="0" w:color="auto"/>
            </w:tcBorders>
            <w:shd w:val="clear" w:color="auto" w:fill="auto"/>
            <w:noWrap/>
            <w:vAlign w:val="center"/>
            <w:hideMark/>
          </w:tcPr>
          <w:p w14:paraId="2A5BA5E7" w14:textId="32771FA6"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20.93%</w:t>
            </w:r>
          </w:p>
        </w:tc>
      </w:tr>
      <w:tr w:rsidR="005802EA" w:rsidRPr="002559D2" w14:paraId="0C79C5B6" w14:textId="77777777" w:rsidTr="00211911">
        <w:trPr>
          <w:trHeight w:val="217"/>
        </w:trPr>
        <w:tc>
          <w:tcPr>
            <w:tcW w:w="1546" w:type="dxa"/>
            <w:tcBorders>
              <w:top w:val="nil"/>
              <w:left w:val="single" w:sz="8" w:space="0" w:color="auto"/>
              <w:bottom w:val="single" w:sz="8" w:space="0" w:color="auto"/>
              <w:right w:val="single" w:sz="8" w:space="0" w:color="auto"/>
            </w:tcBorders>
            <w:shd w:val="clear" w:color="000000" w:fill="FFFFFF"/>
            <w:noWrap/>
            <w:vAlign w:val="center"/>
            <w:hideMark/>
          </w:tcPr>
          <w:p w14:paraId="09EF2DA6" w14:textId="77777777" w:rsidR="005802EA" w:rsidRPr="002559D2" w:rsidRDefault="005802EA" w:rsidP="005802EA">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18 a 24 Años</w:t>
            </w:r>
          </w:p>
        </w:tc>
        <w:tc>
          <w:tcPr>
            <w:tcW w:w="1096" w:type="dxa"/>
            <w:tcBorders>
              <w:top w:val="nil"/>
              <w:left w:val="nil"/>
              <w:bottom w:val="single" w:sz="8" w:space="0" w:color="auto"/>
              <w:right w:val="single" w:sz="8" w:space="0" w:color="auto"/>
            </w:tcBorders>
            <w:shd w:val="clear" w:color="000000" w:fill="FFFFFF"/>
            <w:vAlign w:val="center"/>
            <w:hideMark/>
          </w:tcPr>
          <w:p w14:paraId="37B6E583" w14:textId="4393C8B3"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1,645</w:t>
            </w:r>
          </w:p>
        </w:tc>
        <w:tc>
          <w:tcPr>
            <w:tcW w:w="759" w:type="dxa"/>
            <w:tcBorders>
              <w:top w:val="nil"/>
              <w:left w:val="nil"/>
              <w:bottom w:val="single" w:sz="8" w:space="0" w:color="auto"/>
              <w:right w:val="single" w:sz="8" w:space="0" w:color="auto"/>
            </w:tcBorders>
            <w:shd w:val="clear" w:color="auto" w:fill="auto"/>
            <w:noWrap/>
            <w:vAlign w:val="center"/>
            <w:hideMark/>
          </w:tcPr>
          <w:p w14:paraId="7E8FB2DF" w14:textId="3E98D145"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9.90%</w:t>
            </w:r>
          </w:p>
        </w:tc>
        <w:tc>
          <w:tcPr>
            <w:tcW w:w="1034" w:type="dxa"/>
            <w:tcBorders>
              <w:top w:val="nil"/>
              <w:left w:val="nil"/>
              <w:bottom w:val="single" w:sz="8" w:space="0" w:color="auto"/>
              <w:right w:val="single" w:sz="8" w:space="0" w:color="auto"/>
            </w:tcBorders>
            <w:shd w:val="clear" w:color="000000" w:fill="FFFFFF"/>
            <w:vAlign w:val="center"/>
            <w:hideMark/>
          </w:tcPr>
          <w:p w14:paraId="69CDFE82" w14:textId="47F74221"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1,425</w:t>
            </w:r>
          </w:p>
        </w:tc>
        <w:tc>
          <w:tcPr>
            <w:tcW w:w="751" w:type="dxa"/>
            <w:tcBorders>
              <w:top w:val="nil"/>
              <w:left w:val="nil"/>
              <w:bottom w:val="single" w:sz="8" w:space="0" w:color="auto"/>
              <w:right w:val="single" w:sz="8" w:space="0" w:color="auto"/>
            </w:tcBorders>
            <w:shd w:val="clear" w:color="auto" w:fill="auto"/>
            <w:noWrap/>
            <w:vAlign w:val="center"/>
            <w:hideMark/>
          </w:tcPr>
          <w:p w14:paraId="1EA9B7D7" w14:textId="60D2D9FA"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86.63%</w:t>
            </w:r>
          </w:p>
        </w:tc>
        <w:tc>
          <w:tcPr>
            <w:tcW w:w="1007" w:type="dxa"/>
            <w:tcBorders>
              <w:top w:val="nil"/>
              <w:left w:val="nil"/>
              <w:bottom w:val="single" w:sz="8" w:space="0" w:color="auto"/>
              <w:right w:val="single" w:sz="8" w:space="0" w:color="auto"/>
            </w:tcBorders>
            <w:shd w:val="clear" w:color="000000" w:fill="FFFFFF"/>
            <w:vAlign w:val="center"/>
            <w:hideMark/>
          </w:tcPr>
          <w:p w14:paraId="6FFE7B2F" w14:textId="0E83EE3D"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703</w:t>
            </w:r>
          </w:p>
        </w:tc>
        <w:tc>
          <w:tcPr>
            <w:tcW w:w="751" w:type="dxa"/>
            <w:tcBorders>
              <w:top w:val="nil"/>
              <w:left w:val="nil"/>
              <w:bottom w:val="single" w:sz="8" w:space="0" w:color="auto"/>
              <w:right w:val="single" w:sz="8" w:space="0" w:color="auto"/>
            </w:tcBorders>
            <w:shd w:val="clear" w:color="auto" w:fill="auto"/>
            <w:noWrap/>
            <w:vAlign w:val="center"/>
            <w:hideMark/>
          </w:tcPr>
          <w:p w14:paraId="10C8B03D" w14:textId="0DBA7E5B"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42.74%</w:t>
            </w:r>
          </w:p>
        </w:tc>
        <w:tc>
          <w:tcPr>
            <w:tcW w:w="896" w:type="dxa"/>
            <w:tcBorders>
              <w:top w:val="nil"/>
              <w:left w:val="nil"/>
              <w:bottom w:val="single" w:sz="8" w:space="0" w:color="auto"/>
              <w:right w:val="single" w:sz="8" w:space="0" w:color="auto"/>
            </w:tcBorders>
            <w:shd w:val="clear" w:color="000000" w:fill="FFFFFF"/>
            <w:vAlign w:val="center"/>
            <w:hideMark/>
          </w:tcPr>
          <w:p w14:paraId="7E1DD8DE" w14:textId="56FA6DA5"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722</w:t>
            </w:r>
          </w:p>
        </w:tc>
        <w:tc>
          <w:tcPr>
            <w:tcW w:w="751" w:type="dxa"/>
            <w:tcBorders>
              <w:top w:val="nil"/>
              <w:left w:val="nil"/>
              <w:bottom w:val="single" w:sz="8" w:space="0" w:color="auto"/>
              <w:right w:val="single" w:sz="8" w:space="0" w:color="auto"/>
            </w:tcBorders>
            <w:shd w:val="clear" w:color="auto" w:fill="auto"/>
            <w:noWrap/>
            <w:vAlign w:val="center"/>
            <w:hideMark/>
          </w:tcPr>
          <w:p w14:paraId="5A15AC24" w14:textId="0D037797" w:rsidR="005802EA" w:rsidRPr="000C1F8E"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43.89%</w:t>
            </w:r>
          </w:p>
        </w:tc>
      </w:tr>
    </w:tbl>
    <w:p w14:paraId="27FA61B4" w14:textId="2C3861DA" w:rsidR="00AE6C0D" w:rsidRPr="00763F46" w:rsidRDefault="00763F46" w:rsidP="00CF06CD">
      <w:pPr>
        <w:spacing w:after="0" w:line="240" w:lineRule="auto"/>
        <w:ind w:left="567"/>
        <w:rPr>
          <w:rFonts w:ascii="Arial" w:hAnsi="Arial" w:cs="Arial"/>
          <w:sz w:val="16"/>
          <w:szCs w:val="16"/>
        </w:rPr>
      </w:pPr>
      <w:r>
        <w:rPr>
          <w:rFonts w:ascii="Arial" w:hAnsi="Arial" w:cs="Arial"/>
          <w:sz w:val="24"/>
          <w:szCs w:val="24"/>
        </w:rPr>
        <w:t xml:space="preserve">* </w:t>
      </w:r>
      <w:r w:rsidRPr="00A4416F">
        <w:rPr>
          <w:rFonts w:ascii="Arial" w:hAnsi="Arial" w:cs="Arial"/>
          <w:sz w:val="14"/>
          <w:szCs w:val="14"/>
        </w:rPr>
        <w:t xml:space="preserve">El porcentaje que se muestra es en </w:t>
      </w:r>
      <w:r w:rsidR="00A4416F" w:rsidRPr="00A4416F">
        <w:rPr>
          <w:rFonts w:ascii="Arial" w:hAnsi="Arial" w:cs="Arial"/>
          <w:sz w:val="14"/>
          <w:szCs w:val="14"/>
        </w:rPr>
        <w:t>proporción al rango de edad establecido en esta tabla</w:t>
      </w:r>
    </w:p>
    <w:p w14:paraId="4ED8C3B8" w14:textId="77777777" w:rsidR="00763F46" w:rsidRPr="00E67600" w:rsidRDefault="00763F46" w:rsidP="00CF06CD">
      <w:pPr>
        <w:spacing w:after="0" w:line="240" w:lineRule="auto"/>
        <w:ind w:left="567"/>
        <w:rPr>
          <w:rFonts w:ascii="Arial" w:hAnsi="Arial" w:cs="Arial"/>
          <w:sz w:val="24"/>
          <w:szCs w:val="24"/>
        </w:rPr>
      </w:pPr>
    </w:p>
    <w:p w14:paraId="3831E34C" w14:textId="77777777" w:rsidR="00E62D06" w:rsidRDefault="00E62D06" w:rsidP="00CF06CD">
      <w:pPr>
        <w:spacing w:after="0" w:line="240" w:lineRule="auto"/>
        <w:ind w:left="567"/>
        <w:rPr>
          <w:rFonts w:ascii="Arial" w:hAnsi="Arial" w:cs="Arial"/>
          <w:b/>
          <w:sz w:val="20"/>
          <w:szCs w:val="20"/>
        </w:rPr>
      </w:pPr>
    </w:p>
    <w:p w14:paraId="3BB0D6A6" w14:textId="77777777" w:rsidR="00E62D06" w:rsidRDefault="00E62D06" w:rsidP="00CF06CD">
      <w:pPr>
        <w:spacing w:after="0" w:line="240" w:lineRule="auto"/>
        <w:ind w:left="567"/>
        <w:rPr>
          <w:rFonts w:ascii="Arial" w:hAnsi="Arial" w:cs="Arial"/>
          <w:b/>
          <w:sz w:val="20"/>
          <w:szCs w:val="20"/>
        </w:rPr>
      </w:pPr>
    </w:p>
    <w:p w14:paraId="5E9BC462" w14:textId="77777777" w:rsidR="00E62D06" w:rsidRDefault="00E62D06" w:rsidP="00CF06CD">
      <w:pPr>
        <w:spacing w:after="0" w:line="240" w:lineRule="auto"/>
        <w:ind w:left="567"/>
        <w:rPr>
          <w:rFonts w:ascii="Arial" w:hAnsi="Arial" w:cs="Arial"/>
          <w:b/>
          <w:sz w:val="20"/>
          <w:szCs w:val="20"/>
        </w:rPr>
      </w:pPr>
    </w:p>
    <w:p w14:paraId="15035F0B" w14:textId="3094FC32" w:rsidR="002A47B6" w:rsidRPr="00217F2D" w:rsidRDefault="00AF44AE" w:rsidP="00CF06CD">
      <w:pPr>
        <w:spacing w:after="0" w:line="240" w:lineRule="auto"/>
        <w:ind w:left="567"/>
        <w:rPr>
          <w:rFonts w:ascii="Arial" w:hAnsi="Arial" w:cs="Arial"/>
          <w:b/>
          <w:sz w:val="20"/>
          <w:szCs w:val="20"/>
        </w:rPr>
      </w:pPr>
      <w:r w:rsidRPr="00217F2D">
        <w:rPr>
          <w:rFonts w:ascii="Arial" w:hAnsi="Arial" w:cs="Arial"/>
          <w:b/>
          <w:sz w:val="20"/>
          <w:szCs w:val="20"/>
        </w:rPr>
        <w:t xml:space="preserve">Analfabetismo </w:t>
      </w:r>
    </w:p>
    <w:p w14:paraId="7ED8A123" w14:textId="77777777" w:rsidR="005D11F0" w:rsidRDefault="005D11F0" w:rsidP="005D11F0">
      <w:pPr>
        <w:spacing w:after="0" w:line="240" w:lineRule="auto"/>
        <w:ind w:left="567"/>
        <w:jc w:val="both"/>
        <w:rPr>
          <w:rFonts w:ascii="Arial" w:hAnsi="Arial" w:cs="Arial"/>
          <w:bCs/>
          <w:sz w:val="24"/>
          <w:szCs w:val="24"/>
        </w:rPr>
      </w:pPr>
      <w:r w:rsidRPr="000E7D38">
        <w:rPr>
          <w:rFonts w:ascii="Arial" w:hAnsi="Arial" w:cs="Arial"/>
          <w:bCs/>
          <w:sz w:val="24"/>
          <w:szCs w:val="24"/>
        </w:rPr>
        <w:t>Para una persona que no sabe leer ni escribir, es una limitante al pleno desarrollo personal y su participación en la sociedad</w:t>
      </w:r>
      <w:r>
        <w:rPr>
          <w:rFonts w:ascii="Arial" w:hAnsi="Arial" w:cs="Arial"/>
          <w:bCs/>
          <w:sz w:val="24"/>
          <w:szCs w:val="24"/>
        </w:rPr>
        <w:t>;</w:t>
      </w:r>
      <w:r w:rsidRPr="000E7D38">
        <w:rPr>
          <w:rFonts w:ascii="Arial" w:hAnsi="Arial" w:cs="Arial"/>
          <w:bCs/>
          <w:sz w:val="24"/>
          <w:szCs w:val="24"/>
        </w:rPr>
        <w:t xml:space="preserve"> llega a tener repercusiones durante su ciclo de vida, afectando el entorno familiar, restringiéndose el acceso a los beneficios del desarrollo y obstaculizándose el goce de otros derechos humanos.</w:t>
      </w:r>
    </w:p>
    <w:p w14:paraId="57AAB2F6" w14:textId="77777777" w:rsidR="005D11F0" w:rsidRDefault="005D11F0" w:rsidP="005D11F0">
      <w:pPr>
        <w:spacing w:after="0" w:line="240" w:lineRule="auto"/>
        <w:ind w:left="567"/>
        <w:jc w:val="both"/>
        <w:rPr>
          <w:rFonts w:ascii="Arial" w:hAnsi="Arial" w:cs="Arial"/>
          <w:bCs/>
          <w:sz w:val="24"/>
          <w:szCs w:val="24"/>
        </w:rPr>
      </w:pPr>
    </w:p>
    <w:p w14:paraId="4AA07789" w14:textId="70F0F446" w:rsidR="005D11F0" w:rsidRPr="000E7D38" w:rsidRDefault="005D11F0" w:rsidP="005D11F0">
      <w:pPr>
        <w:spacing w:after="0" w:line="240" w:lineRule="auto"/>
        <w:ind w:left="567"/>
        <w:jc w:val="both"/>
        <w:rPr>
          <w:rFonts w:ascii="Arial" w:hAnsi="Arial" w:cs="Arial"/>
          <w:bCs/>
          <w:sz w:val="24"/>
          <w:szCs w:val="24"/>
        </w:rPr>
      </w:pPr>
      <w:r>
        <w:rPr>
          <w:rFonts w:ascii="Arial" w:hAnsi="Arial" w:cs="Arial"/>
          <w:bCs/>
          <w:sz w:val="24"/>
          <w:szCs w:val="24"/>
        </w:rPr>
        <w:t>El 9.13% de la población de 15 años y más del municipio, es analfabeta.</w:t>
      </w:r>
    </w:p>
    <w:p w14:paraId="30308EF2" w14:textId="35CC77B3" w:rsidR="00C64FFE" w:rsidRPr="00E67600" w:rsidRDefault="00C64FFE" w:rsidP="00CF06CD">
      <w:pPr>
        <w:spacing w:after="0" w:line="240" w:lineRule="auto"/>
        <w:ind w:left="567"/>
        <w:rPr>
          <w:rFonts w:ascii="Arial" w:hAnsi="Arial" w:cs="Arial"/>
          <w:sz w:val="24"/>
          <w:szCs w:val="24"/>
        </w:rPr>
      </w:pPr>
    </w:p>
    <w:tbl>
      <w:tblPr>
        <w:tblW w:w="6264" w:type="dxa"/>
        <w:tblInd w:w="500" w:type="dxa"/>
        <w:tblCellMar>
          <w:left w:w="70" w:type="dxa"/>
          <w:right w:w="70" w:type="dxa"/>
        </w:tblCellMar>
        <w:tblLook w:val="04A0" w:firstRow="1" w:lastRow="0" w:firstColumn="1" w:lastColumn="0" w:noHBand="0" w:noVBand="1"/>
      </w:tblPr>
      <w:tblGrid>
        <w:gridCol w:w="1408"/>
        <w:gridCol w:w="1367"/>
        <w:gridCol w:w="1163"/>
        <w:gridCol w:w="1163"/>
        <w:gridCol w:w="1163"/>
      </w:tblGrid>
      <w:tr w:rsidR="00B336B6" w:rsidRPr="00B336B6" w14:paraId="1D7F4AFA" w14:textId="77777777" w:rsidTr="006126B1">
        <w:trPr>
          <w:trHeight w:val="220"/>
        </w:trPr>
        <w:tc>
          <w:tcPr>
            <w:tcW w:w="6264"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034326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15 años y más Analfabeta</w:t>
            </w:r>
          </w:p>
        </w:tc>
      </w:tr>
      <w:tr w:rsidR="00B336B6" w:rsidRPr="00B336B6" w14:paraId="03456C31" w14:textId="77777777" w:rsidTr="006126B1">
        <w:trPr>
          <w:trHeight w:val="220"/>
        </w:trPr>
        <w:tc>
          <w:tcPr>
            <w:tcW w:w="1408" w:type="dxa"/>
            <w:vMerge w:val="restart"/>
            <w:tcBorders>
              <w:top w:val="nil"/>
              <w:left w:val="single" w:sz="8" w:space="0" w:color="auto"/>
              <w:bottom w:val="single" w:sz="8" w:space="0" w:color="000000"/>
              <w:right w:val="single" w:sz="8" w:space="0" w:color="000000"/>
            </w:tcBorders>
            <w:shd w:val="clear" w:color="auto" w:fill="auto"/>
            <w:vAlign w:val="center"/>
            <w:hideMark/>
          </w:tcPr>
          <w:p w14:paraId="376C2878" w14:textId="54826373" w:rsidR="00B336B6" w:rsidRPr="00B336B6" w:rsidRDefault="00047031" w:rsidP="00260BD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1367" w:type="dxa"/>
            <w:tcBorders>
              <w:top w:val="nil"/>
              <w:left w:val="nil"/>
              <w:bottom w:val="single" w:sz="8" w:space="0" w:color="auto"/>
              <w:right w:val="single" w:sz="8" w:space="0" w:color="auto"/>
            </w:tcBorders>
            <w:shd w:val="clear" w:color="auto" w:fill="auto"/>
            <w:noWrap/>
            <w:vAlign w:val="center"/>
            <w:hideMark/>
          </w:tcPr>
          <w:p w14:paraId="4B5960A8" w14:textId="0539FD72"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15 Años y</w:t>
            </w:r>
            <w:r w:rsidR="00C15E22">
              <w:rPr>
                <w:rFonts w:ascii="Arial" w:eastAsia="Times New Roman" w:hAnsi="Arial" w:cs="Arial"/>
                <w:b/>
                <w:bCs/>
                <w:color w:val="000000"/>
                <w:sz w:val="20"/>
                <w:szCs w:val="20"/>
                <w:lang w:eastAsia="es-MX"/>
              </w:rPr>
              <w:t xml:space="preserve"> </w:t>
            </w:r>
            <w:r w:rsidRPr="00B336B6">
              <w:rPr>
                <w:rFonts w:ascii="Arial" w:eastAsia="Times New Roman" w:hAnsi="Arial" w:cs="Arial"/>
                <w:b/>
                <w:bCs/>
                <w:color w:val="000000"/>
                <w:sz w:val="20"/>
                <w:szCs w:val="20"/>
                <w:lang w:eastAsia="es-MX"/>
              </w:rPr>
              <w:t>Más</w:t>
            </w:r>
          </w:p>
        </w:tc>
        <w:tc>
          <w:tcPr>
            <w:tcW w:w="1163" w:type="dxa"/>
            <w:tcBorders>
              <w:top w:val="nil"/>
              <w:left w:val="nil"/>
              <w:bottom w:val="single" w:sz="8" w:space="0" w:color="auto"/>
              <w:right w:val="single" w:sz="8" w:space="0" w:color="auto"/>
            </w:tcBorders>
            <w:shd w:val="clear" w:color="auto" w:fill="auto"/>
            <w:noWrap/>
            <w:vAlign w:val="center"/>
            <w:hideMark/>
          </w:tcPr>
          <w:p w14:paraId="3EDDD76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c>
          <w:tcPr>
            <w:tcW w:w="1163" w:type="dxa"/>
            <w:tcBorders>
              <w:top w:val="nil"/>
              <w:left w:val="nil"/>
              <w:bottom w:val="single" w:sz="8" w:space="0" w:color="auto"/>
              <w:right w:val="single" w:sz="8" w:space="0" w:color="auto"/>
            </w:tcBorders>
            <w:shd w:val="clear" w:color="auto" w:fill="auto"/>
            <w:noWrap/>
            <w:vAlign w:val="center"/>
            <w:hideMark/>
          </w:tcPr>
          <w:p w14:paraId="5F9EA55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Analfabeta</w:t>
            </w:r>
          </w:p>
        </w:tc>
        <w:tc>
          <w:tcPr>
            <w:tcW w:w="1163" w:type="dxa"/>
            <w:tcBorders>
              <w:top w:val="nil"/>
              <w:left w:val="nil"/>
              <w:bottom w:val="single" w:sz="8" w:space="0" w:color="auto"/>
              <w:right w:val="single" w:sz="8" w:space="0" w:color="auto"/>
            </w:tcBorders>
            <w:shd w:val="clear" w:color="auto" w:fill="auto"/>
            <w:noWrap/>
            <w:vAlign w:val="center"/>
            <w:hideMark/>
          </w:tcPr>
          <w:p w14:paraId="64393F7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r>
      <w:tr w:rsidR="005802EA" w:rsidRPr="00B336B6" w14:paraId="75071BE0" w14:textId="77777777" w:rsidTr="00771731">
        <w:trPr>
          <w:trHeight w:val="220"/>
        </w:trPr>
        <w:tc>
          <w:tcPr>
            <w:tcW w:w="1408" w:type="dxa"/>
            <w:vMerge/>
            <w:tcBorders>
              <w:top w:val="nil"/>
              <w:left w:val="single" w:sz="8" w:space="0" w:color="auto"/>
              <w:bottom w:val="single" w:sz="8" w:space="0" w:color="000000"/>
              <w:right w:val="single" w:sz="8" w:space="0" w:color="000000"/>
            </w:tcBorders>
            <w:vAlign w:val="center"/>
            <w:hideMark/>
          </w:tcPr>
          <w:p w14:paraId="195435BF" w14:textId="77777777" w:rsidR="005802EA" w:rsidRPr="00B336B6" w:rsidRDefault="005802EA" w:rsidP="005802EA">
            <w:pPr>
              <w:spacing w:after="0" w:line="240" w:lineRule="auto"/>
              <w:rPr>
                <w:rFonts w:ascii="Arial" w:eastAsia="Times New Roman" w:hAnsi="Arial" w:cs="Arial"/>
                <w:b/>
                <w:bCs/>
                <w:color w:val="000000"/>
                <w:sz w:val="20"/>
                <w:szCs w:val="20"/>
                <w:lang w:eastAsia="es-MX"/>
              </w:rPr>
            </w:pPr>
          </w:p>
        </w:tc>
        <w:tc>
          <w:tcPr>
            <w:tcW w:w="1367" w:type="dxa"/>
            <w:tcBorders>
              <w:top w:val="nil"/>
              <w:left w:val="nil"/>
              <w:bottom w:val="single" w:sz="8" w:space="0" w:color="auto"/>
              <w:right w:val="single" w:sz="8" w:space="0" w:color="auto"/>
            </w:tcBorders>
            <w:shd w:val="clear" w:color="auto" w:fill="auto"/>
            <w:vAlign w:val="center"/>
            <w:hideMark/>
          </w:tcPr>
          <w:p w14:paraId="4E9E9EBB" w14:textId="75B6DE3D" w:rsidR="005802EA" w:rsidRPr="00B336B6"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12,573</w:t>
            </w:r>
          </w:p>
        </w:tc>
        <w:tc>
          <w:tcPr>
            <w:tcW w:w="1163" w:type="dxa"/>
            <w:tcBorders>
              <w:top w:val="nil"/>
              <w:left w:val="nil"/>
              <w:bottom w:val="single" w:sz="8" w:space="0" w:color="auto"/>
              <w:right w:val="single" w:sz="8" w:space="0" w:color="auto"/>
            </w:tcBorders>
            <w:shd w:val="clear" w:color="auto" w:fill="auto"/>
            <w:vAlign w:val="center"/>
            <w:hideMark/>
          </w:tcPr>
          <w:p w14:paraId="363C3B35" w14:textId="4BE4045D" w:rsidR="005802EA" w:rsidRPr="00B336B6"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75.65%</w:t>
            </w:r>
          </w:p>
        </w:tc>
        <w:tc>
          <w:tcPr>
            <w:tcW w:w="1163" w:type="dxa"/>
            <w:tcBorders>
              <w:top w:val="nil"/>
              <w:left w:val="nil"/>
              <w:bottom w:val="single" w:sz="8" w:space="0" w:color="auto"/>
              <w:right w:val="single" w:sz="8" w:space="0" w:color="auto"/>
            </w:tcBorders>
            <w:shd w:val="clear" w:color="auto" w:fill="auto"/>
            <w:vAlign w:val="center"/>
            <w:hideMark/>
          </w:tcPr>
          <w:p w14:paraId="3FB840D6" w14:textId="5532A5FF" w:rsidR="005802EA" w:rsidRPr="00B336B6"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1,148</w:t>
            </w:r>
          </w:p>
        </w:tc>
        <w:tc>
          <w:tcPr>
            <w:tcW w:w="1163" w:type="dxa"/>
            <w:tcBorders>
              <w:top w:val="nil"/>
              <w:left w:val="nil"/>
              <w:bottom w:val="single" w:sz="8" w:space="0" w:color="auto"/>
              <w:right w:val="single" w:sz="8" w:space="0" w:color="auto"/>
            </w:tcBorders>
            <w:shd w:val="clear" w:color="auto" w:fill="auto"/>
            <w:vAlign w:val="center"/>
            <w:hideMark/>
          </w:tcPr>
          <w:p w14:paraId="1A9C30C1" w14:textId="7635C4C1" w:rsidR="005802EA" w:rsidRPr="00B336B6" w:rsidRDefault="005802EA" w:rsidP="005802E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9.13%</w:t>
            </w:r>
          </w:p>
        </w:tc>
      </w:tr>
    </w:tbl>
    <w:p w14:paraId="1FE0E6AE" w14:textId="62F01A5F" w:rsidR="00C64FFE" w:rsidRPr="00E67600" w:rsidRDefault="00C64FFE" w:rsidP="00CF06CD">
      <w:pPr>
        <w:spacing w:after="0" w:line="240" w:lineRule="auto"/>
        <w:ind w:left="567"/>
        <w:rPr>
          <w:rFonts w:ascii="Arial" w:hAnsi="Arial" w:cs="Arial"/>
          <w:sz w:val="24"/>
          <w:szCs w:val="24"/>
        </w:rPr>
      </w:pPr>
    </w:p>
    <w:p w14:paraId="4CA03EDA" w14:textId="77777777" w:rsidR="00E62D06" w:rsidRDefault="00E62D06" w:rsidP="00CF06CD">
      <w:pPr>
        <w:spacing w:after="0" w:line="240" w:lineRule="auto"/>
        <w:ind w:left="567"/>
        <w:rPr>
          <w:rFonts w:ascii="Arial" w:hAnsi="Arial" w:cs="Arial"/>
          <w:b/>
          <w:sz w:val="20"/>
          <w:szCs w:val="20"/>
        </w:rPr>
      </w:pPr>
    </w:p>
    <w:p w14:paraId="3A9A738F" w14:textId="77777777" w:rsidR="005D11F0" w:rsidRPr="00484854" w:rsidRDefault="005D11F0" w:rsidP="005D11F0">
      <w:pPr>
        <w:spacing w:after="0" w:line="240" w:lineRule="auto"/>
        <w:ind w:left="567"/>
        <w:rPr>
          <w:rFonts w:ascii="Arial" w:hAnsi="Arial" w:cs="Arial"/>
          <w:sz w:val="24"/>
          <w:szCs w:val="24"/>
        </w:rPr>
      </w:pPr>
      <w:r w:rsidRPr="00484854">
        <w:rPr>
          <w:rFonts w:ascii="Arial" w:hAnsi="Arial" w:cs="Arial"/>
          <w:sz w:val="24"/>
          <w:szCs w:val="24"/>
        </w:rPr>
        <w:t>IV.- ASPECTOS ECONÓMICOS</w:t>
      </w:r>
    </w:p>
    <w:p w14:paraId="5250129C" w14:textId="77777777" w:rsidR="005D11F0" w:rsidRDefault="005D11F0" w:rsidP="005D11F0">
      <w:pPr>
        <w:spacing w:after="0" w:line="240" w:lineRule="auto"/>
        <w:ind w:left="567"/>
        <w:rPr>
          <w:rFonts w:ascii="Arial" w:hAnsi="Arial" w:cs="Arial"/>
        </w:rPr>
      </w:pPr>
    </w:p>
    <w:p w14:paraId="64E6C675" w14:textId="77777777" w:rsidR="005D11F0" w:rsidRDefault="005D11F0" w:rsidP="005D11F0">
      <w:pPr>
        <w:spacing w:after="0" w:line="240" w:lineRule="auto"/>
        <w:ind w:left="567"/>
        <w:jc w:val="both"/>
        <w:rPr>
          <w:rFonts w:ascii="Arial" w:hAnsi="Arial" w:cs="Arial"/>
          <w:sz w:val="24"/>
          <w:szCs w:val="24"/>
        </w:rPr>
      </w:pPr>
      <w:r w:rsidRPr="000176D3">
        <w:rPr>
          <w:rFonts w:ascii="Arial" w:hAnsi="Arial" w:cs="Arial"/>
          <w:sz w:val="24"/>
          <w:szCs w:val="24"/>
        </w:rPr>
        <w:t>La población económicamente activa también conocida como fuerza de trabajo, se refiere a las personas que se encuentran en la etapa de la vida productiva o laborable. En este grupo son incluidas las personas que tienen ocupación y las que no pero la están buscando</w:t>
      </w:r>
      <w:r>
        <w:rPr>
          <w:rFonts w:ascii="Arial" w:hAnsi="Arial" w:cs="Arial"/>
          <w:sz w:val="24"/>
          <w:szCs w:val="24"/>
        </w:rPr>
        <w:t>.</w:t>
      </w:r>
    </w:p>
    <w:p w14:paraId="045863E7" w14:textId="77777777" w:rsidR="005D11F0" w:rsidRDefault="005D11F0" w:rsidP="005D11F0">
      <w:pPr>
        <w:spacing w:after="0" w:line="240" w:lineRule="auto"/>
        <w:ind w:left="567"/>
        <w:jc w:val="both"/>
        <w:rPr>
          <w:rFonts w:ascii="Arial" w:hAnsi="Arial" w:cs="Arial"/>
          <w:sz w:val="24"/>
          <w:szCs w:val="24"/>
        </w:rPr>
      </w:pPr>
    </w:p>
    <w:p w14:paraId="4DFD4FE3" w14:textId="62F475E4" w:rsidR="005D11F0" w:rsidRDefault="005D11F0" w:rsidP="005D11F0">
      <w:pPr>
        <w:spacing w:after="0" w:line="240" w:lineRule="auto"/>
        <w:ind w:left="567"/>
        <w:jc w:val="both"/>
        <w:rPr>
          <w:rFonts w:ascii="Arial" w:hAnsi="Arial" w:cs="Arial"/>
          <w:sz w:val="24"/>
          <w:szCs w:val="24"/>
        </w:rPr>
      </w:pPr>
      <w:r>
        <w:rPr>
          <w:rFonts w:ascii="Arial" w:hAnsi="Arial" w:cs="Arial"/>
          <w:sz w:val="24"/>
          <w:szCs w:val="24"/>
        </w:rPr>
        <w:t xml:space="preserve">De la población de 12 años y más del municipio, el 49.47% es población económicamente activa. </w:t>
      </w:r>
    </w:p>
    <w:p w14:paraId="28FF2E55" w14:textId="77777777" w:rsidR="00E62D06" w:rsidRDefault="00E62D06" w:rsidP="00CF06CD">
      <w:pPr>
        <w:spacing w:after="0" w:line="240" w:lineRule="auto"/>
        <w:ind w:left="567"/>
        <w:rPr>
          <w:rFonts w:ascii="Arial" w:hAnsi="Arial" w:cs="Arial"/>
          <w:b/>
          <w:sz w:val="20"/>
          <w:szCs w:val="20"/>
        </w:rPr>
      </w:pPr>
    </w:p>
    <w:p w14:paraId="56BCEB2B" w14:textId="77777777" w:rsidR="00E62D06" w:rsidRDefault="00E62D06" w:rsidP="00CF06CD">
      <w:pPr>
        <w:spacing w:after="0" w:line="240" w:lineRule="auto"/>
        <w:ind w:left="567"/>
        <w:rPr>
          <w:rFonts w:ascii="Arial" w:hAnsi="Arial" w:cs="Arial"/>
          <w:b/>
          <w:sz w:val="20"/>
          <w:szCs w:val="20"/>
        </w:rPr>
      </w:pPr>
    </w:p>
    <w:p w14:paraId="1BC3D03F" w14:textId="48FE16C9" w:rsidR="00AF44AE" w:rsidRPr="00217F2D" w:rsidRDefault="00C923AD" w:rsidP="00CF06CD">
      <w:pPr>
        <w:spacing w:after="0" w:line="240" w:lineRule="auto"/>
        <w:ind w:left="567"/>
        <w:rPr>
          <w:rFonts w:ascii="Arial" w:hAnsi="Arial" w:cs="Arial"/>
          <w:b/>
          <w:sz w:val="20"/>
          <w:szCs w:val="20"/>
        </w:rPr>
      </w:pPr>
      <w:r w:rsidRPr="00217F2D">
        <w:rPr>
          <w:rFonts w:ascii="Arial" w:hAnsi="Arial" w:cs="Arial"/>
          <w:b/>
          <w:sz w:val="20"/>
          <w:szCs w:val="20"/>
        </w:rPr>
        <w:t>Características</w:t>
      </w:r>
      <w:r w:rsidR="00AF44AE" w:rsidRPr="00217F2D">
        <w:rPr>
          <w:rFonts w:ascii="Arial" w:hAnsi="Arial" w:cs="Arial"/>
          <w:b/>
          <w:sz w:val="20"/>
          <w:szCs w:val="20"/>
        </w:rPr>
        <w:t xml:space="preserve"> </w:t>
      </w:r>
      <w:r w:rsidRPr="00217F2D">
        <w:rPr>
          <w:rFonts w:ascii="Arial" w:hAnsi="Arial" w:cs="Arial"/>
          <w:b/>
          <w:sz w:val="20"/>
          <w:szCs w:val="20"/>
        </w:rPr>
        <w:t>Económicas</w:t>
      </w:r>
      <w:r w:rsidR="00AF44AE" w:rsidRPr="00217F2D">
        <w:rPr>
          <w:rFonts w:ascii="Arial" w:hAnsi="Arial" w:cs="Arial"/>
          <w:b/>
          <w:sz w:val="20"/>
          <w:szCs w:val="20"/>
        </w:rPr>
        <w:t xml:space="preserve"> de la </w:t>
      </w:r>
      <w:r w:rsidRPr="00217F2D">
        <w:rPr>
          <w:rFonts w:ascii="Arial" w:hAnsi="Arial" w:cs="Arial"/>
          <w:b/>
          <w:sz w:val="20"/>
          <w:szCs w:val="20"/>
        </w:rPr>
        <w:t>Población</w:t>
      </w:r>
      <w:r w:rsidR="00AF44AE" w:rsidRPr="00217F2D">
        <w:rPr>
          <w:rFonts w:ascii="Arial" w:hAnsi="Arial" w:cs="Arial"/>
          <w:b/>
          <w:sz w:val="20"/>
          <w:szCs w:val="20"/>
        </w:rPr>
        <w:t xml:space="preserve"> </w:t>
      </w:r>
      <w:r w:rsidR="001C0883" w:rsidRPr="00217F2D">
        <w:rPr>
          <w:rFonts w:ascii="Arial" w:hAnsi="Arial" w:cs="Arial"/>
          <w:b/>
          <w:sz w:val="20"/>
          <w:szCs w:val="20"/>
        </w:rPr>
        <w:t xml:space="preserve"> </w:t>
      </w:r>
    </w:p>
    <w:p w14:paraId="062B9732" w14:textId="2016164C" w:rsidR="00E03283" w:rsidRPr="00E67600" w:rsidRDefault="00E03283"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5C3B24" w:rsidRPr="00E67600">
        <w:rPr>
          <w:rFonts w:ascii="Arial" w:hAnsi="Arial" w:cs="Arial"/>
        </w:rPr>
        <w:instrText xml:space="preserve">Excel.Sheet.12 "C:\\Users\\dell\\Desktop\\Plantillas fichs municipales.xlsx" Hoja1!F58C12:F61C15 </w:instrText>
      </w:r>
      <w:r w:rsidRPr="00E67600">
        <w:rPr>
          <w:rFonts w:ascii="Arial" w:hAnsi="Arial" w:cs="Arial"/>
        </w:rPr>
        <w:instrText xml:space="preserve">\a \f 4 \h </w:instrText>
      </w:r>
      <w:r w:rsidR="00E67600">
        <w:rPr>
          <w:rFonts w:ascii="Arial" w:hAnsi="Arial" w:cs="Arial"/>
        </w:rPr>
        <w:instrText xml:space="preserve"> \* MERGEFORMAT </w:instrText>
      </w:r>
      <w:r w:rsidRPr="00E67600">
        <w:rPr>
          <w:rFonts w:ascii="Arial" w:hAnsi="Arial" w:cs="Arial"/>
        </w:rPr>
        <w:fldChar w:fldCharType="separate"/>
      </w:r>
    </w:p>
    <w:p w14:paraId="71DC5B1D" w14:textId="65C1B92A" w:rsidR="00917A07" w:rsidRPr="009C26A0" w:rsidRDefault="00917A07" w:rsidP="00917A07">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w:t>
      </w:r>
    </w:p>
    <w:p w14:paraId="59F7CEF1" w14:textId="77777777" w:rsidR="0038587B" w:rsidRPr="00E67600" w:rsidRDefault="00E03283" w:rsidP="00CF06CD">
      <w:pPr>
        <w:spacing w:after="0" w:line="240" w:lineRule="auto"/>
        <w:ind w:left="567"/>
        <w:rPr>
          <w:rFonts w:ascii="Arial" w:hAnsi="Arial" w:cs="Arial"/>
          <w:b/>
          <w:sz w:val="24"/>
          <w:szCs w:val="24"/>
        </w:rPr>
      </w:pPr>
      <w:r w:rsidRPr="00E67600">
        <w:rPr>
          <w:rFonts w:ascii="Arial" w:hAnsi="Arial" w:cs="Arial"/>
          <w:b/>
          <w:sz w:val="24"/>
          <w:szCs w:val="24"/>
        </w:rPr>
        <w:fldChar w:fldCharType="end"/>
      </w:r>
    </w:p>
    <w:tbl>
      <w:tblPr>
        <w:tblW w:w="8566" w:type="dxa"/>
        <w:tblInd w:w="485" w:type="dxa"/>
        <w:tblCellMar>
          <w:left w:w="70" w:type="dxa"/>
          <w:right w:w="70" w:type="dxa"/>
        </w:tblCellMar>
        <w:tblLook w:val="04A0" w:firstRow="1" w:lastRow="0" w:firstColumn="1" w:lastColumn="0" w:noHBand="0" w:noVBand="1"/>
      </w:tblPr>
      <w:tblGrid>
        <w:gridCol w:w="1408"/>
        <w:gridCol w:w="1797"/>
        <w:gridCol w:w="751"/>
        <w:gridCol w:w="1797"/>
        <w:gridCol w:w="751"/>
        <w:gridCol w:w="1374"/>
        <w:gridCol w:w="688"/>
      </w:tblGrid>
      <w:tr w:rsidR="00B336B6" w:rsidRPr="00B336B6" w14:paraId="4935688D" w14:textId="77777777" w:rsidTr="006126B1">
        <w:trPr>
          <w:trHeight w:val="236"/>
        </w:trPr>
        <w:tc>
          <w:tcPr>
            <w:tcW w:w="1408" w:type="dxa"/>
            <w:vMerge w:val="restart"/>
            <w:tcBorders>
              <w:top w:val="single" w:sz="8" w:space="0" w:color="auto"/>
              <w:left w:val="single" w:sz="8" w:space="0" w:color="auto"/>
              <w:bottom w:val="nil"/>
              <w:right w:val="single" w:sz="8" w:space="0" w:color="auto"/>
            </w:tcBorders>
            <w:shd w:val="clear" w:color="000000" w:fill="FFFFFF"/>
            <w:noWrap/>
            <w:vAlign w:val="center"/>
            <w:hideMark/>
          </w:tcPr>
          <w:p w14:paraId="271508BE" w14:textId="68D761D9" w:rsidR="00B336B6" w:rsidRPr="00B336B6" w:rsidRDefault="00047031"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c>
          <w:tcPr>
            <w:tcW w:w="7158" w:type="dxa"/>
            <w:gridSpan w:val="6"/>
            <w:tcBorders>
              <w:top w:val="single" w:sz="8" w:space="0" w:color="auto"/>
              <w:left w:val="nil"/>
              <w:bottom w:val="single" w:sz="8" w:space="0" w:color="auto"/>
              <w:right w:val="single" w:sz="8" w:space="0" w:color="000000"/>
            </w:tcBorders>
            <w:shd w:val="clear" w:color="000000" w:fill="FFFFFF"/>
            <w:noWrap/>
            <w:vAlign w:val="center"/>
            <w:hideMark/>
          </w:tcPr>
          <w:p w14:paraId="6CFD370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12 Años y más</w:t>
            </w:r>
          </w:p>
        </w:tc>
      </w:tr>
      <w:tr w:rsidR="00B336B6" w:rsidRPr="00B336B6" w14:paraId="3782A528" w14:textId="77777777" w:rsidTr="006126B1">
        <w:trPr>
          <w:trHeight w:val="967"/>
        </w:trPr>
        <w:tc>
          <w:tcPr>
            <w:tcW w:w="1408" w:type="dxa"/>
            <w:vMerge/>
            <w:tcBorders>
              <w:top w:val="single" w:sz="8" w:space="0" w:color="auto"/>
              <w:left w:val="single" w:sz="8" w:space="0" w:color="auto"/>
              <w:bottom w:val="nil"/>
              <w:right w:val="single" w:sz="8" w:space="0" w:color="auto"/>
            </w:tcBorders>
            <w:vAlign w:val="center"/>
            <w:hideMark/>
          </w:tcPr>
          <w:p w14:paraId="20F8D50C"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p>
        </w:tc>
        <w:tc>
          <w:tcPr>
            <w:tcW w:w="1797" w:type="dxa"/>
            <w:tcBorders>
              <w:top w:val="nil"/>
              <w:left w:val="nil"/>
              <w:bottom w:val="nil"/>
              <w:right w:val="single" w:sz="8" w:space="0" w:color="auto"/>
            </w:tcBorders>
            <w:shd w:val="clear" w:color="000000" w:fill="FFFFFF"/>
            <w:vAlign w:val="center"/>
            <w:hideMark/>
          </w:tcPr>
          <w:p w14:paraId="0511EF7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1C1BCA3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97" w:type="dxa"/>
            <w:tcBorders>
              <w:top w:val="nil"/>
              <w:left w:val="nil"/>
              <w:bottom w:val="nil"/>
              <w:right w:val="single" w:sz="8" w:space="0" w:color="auto"/>
            </w:tcBorders>
            <w:shd w:val="clear" w:color="000000" w:fill="FFFFFF"/>
            <w:vAlign w:val="center"/>
            <w:hideMark/>
          </w:tcPr>
          <w:p w14:paraId="7128BB9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No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42B0E75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74" w:type="dxa"/>
            <w:tcBorders>
              <w:top w:val="nil"/>
              <w:left w:val="nil"/>
              <w:bottom w:val="nil"/>
              <w:right w:val="single" w:sz="8" w:space="0" w:color="auto"/>
            </w:tcBorders>
            <w:shd w:val="clear" w:color="000000" w:fill="FFFFFF"/>
            <w:vAlign w:val="center"/>
            <w:hideMark/>
          </w:tcPr>
          <w:p w14:paraId="17A7047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No Especificado</w:t>
            </w:r>
          </w:p>
        </w:tc>
        <w:tc>
          <w:tcPr>
            <w:tcW w:w="688" w:type="dxa"/>
            <w:tcBorders>
              <w:top w:val="nil"/>
              <w:left w:val="nil"/>
              <w:bottom w:val="single" w:sz="8" w:space="0" w:color="auto"/>
              <w:right w:val="single" w:sz="8" w:space="0" w:color="auto"/>
            </w:tcBorders>
            <w:shd w:val="clear" w:color="000000" w:fill="FFFFFF"/>
            <w:noWrap/>
            <w:vAlign w:val="center"/>
            <w:hideMark/>
          </w:tcPr>
          <w:p w14:paraId="7D6219B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CA6F5C" w:rsidRPr="00B336B6" w14:paraId="616B81F5" w14:textId="77777777" w:rsidTr="0071011E">
        <w:trPr>
          <w:trHeight w:val="236"/>
        </w:trPr>
        <w:tc>
          <w:tcPr>
            <w:tcW w:w="1408"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A06B13F" w14:textId="451A836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lastRenderedPageBreak/>
              <w:t>13,324</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5DCA7CD3" w14:textId="4D5B881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6,591</w:t>
            </w:r>
          </w:p>
        </w:tc>
        <w:tc>
          <w:tcPr>
            <w:tcW w:w="751" w:type="dxa"/>
            <w:tcBorders>
              <w:top w:val="nil"/>
              <w:left w:val="nil"/>
              <w:bottom w:val="single" w:sz="8" w:space="0" w:color="auto"/>
              <w:right w:val="single" w:sz="8" w:space="0" w:color="auto"/>
            </w:tcBorders>
            <w:shd w:val="clear" w:color="auto" w:fill="auto"/>
            <w:noWrap/>
            <w:vAlign w:val="bottom"/>
            <w:hideMark/>
          </w:tcPr>
          <w:p w14:paraId="3C239AAC" w14:textId="1051B16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49.47%</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3CF1812A" w14:textId="2809253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6,647</w:t>
            </w:r>
          </w:p>
        </w:tc>
        <w:tc>
          <w:tcPr>
            <w:tcW w:w="751" w:type="dxa"/>
            <w:tcBorders>
              <w:top w:val="nil"/>
              <w:left w:val="nil"/>
              <w:bottom w:val="single" w:sz="8" w:space="0" w:color="auto"/>
              <w:right w:val="single" w:sz="8" w:space="0" w:color="auto"/>
            </w:tcBorders>
            <w:shd w:val="clear" w:color="auto" w:fill="auto"/>
            <w:noWrap/>
            <w:vAlign w:val="bottom"/>
            <w:hideMark/>
          </w:tcPr>
          <w:p w14:paraId="17F50971" w14:textId="7F8DCC8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49.89%</w:t>
            </w:r>
          </w:p>
        </w:tc>
        <w:tc>
          <w:tcPr>
            <w:tcW w:w="1374" w:type="dxa"/>
            <w:tcBorders>
              <w:top w:val="single" w:sz="8" w:space="0" w:color="auto"/>
              <w:left w:val="nil"/>
              <w:bottom w:val="single" w:sz="8" w:space="0" w:color="auto"/>
              <w:right w:val="single" w:sz="8" w:space="0" w:color="auto"/>
            </w:tcBorders>
            <w:shd w:val="clear" w:color="auto" w:fill="auto"/>
            <w:vAlign w:val="center"/>
            <w:hideMark/>
          </w:tcPr>
          <w:p w14:paraId="2E77FE15" w14:textId="1A36615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86</w:t>
            </w:r>
          </w:p>
        </w:tc>
        <w:tc>
          <w:tcPr>
            <w:tcW w:w="688" w:type="dxa"/>
            <w:tcBorders>
              <w:top w:val="nil"/>
              <w:left w:val="nil"/>
              <w:bottom w:val="single" w:sz="8" w:space="0" w:color="auto"/>
              <w:right w:val="single" w:sz="8" w:space="0" w:color="auto"/>
            </w:tcBorders>
            <w:shd w:val="clear" w:color="auto" w:fill="auto"/>
            <w:noWrap/>
            <w:vAlign w:val="bottom"/>
            <w:hideMark/>
          </w:tcPr>
          <w:p w14:paraId="4C5B30CA" w14:textId="37910CE8" w:rsidR="00CA6F5C" w:rsidRPr="00B336B6" w:rsidRDefault="00CA6F5C" w:rsidP="00CA6F5C">
            <w:pPr>
              <w:spacing w:after="0" w:line="240" w:lineRule="auto"/>
              <w:jc w:val="center"/>
              <w:rPr>
                <w:rFonts w:ascii="Calibri" w:eastAsia="Times New Roman" w:hAnsi="Calibri" w:cs="Calibri"/>
                <w:color w:val="000000"/>
                <w:lang w:eastAsia="es-MX"/>
              </w:rPr>
            </w:pPr>
            <w:r>
              <w:rPr>
                <w:rFonts w:ascii="Arial" w:hAnsi="Arial" w:cs="Arial"/>
                <w:color w:val="000000"/>
                <w:sz w:val="18"/>
                <w:szCs w:val="18"/>
              </w:rPr>
              <w:t>0.65%</w:t>
            </w:r>
          </w:p>
        </w:tc>
      </w:tr>
    </w:tbl>
    <w:p w14:paraId="560F7078" w14:textId="3BA23C80" w:rsidR="00C923AD" w:rsidRPr="00E67600" w:rsidRDefault="00C923AD" w:rsidP="00CF06CD">
      <w:pPr>
        <w:spacing w:after="0" w:line="240" w:lineRule="auto"/>
        <w:ind w:left="567"/>
        <w:rPr>
          <w:rFonts w:ascii="Arial" w:hAnsi="Arial" w:cs="Arial"/>
          <w:b/>
          <w:sz w:val="24"/>
          <w:szCs w:val="24"/>
        </w:rPr>
      </w:pPr>
    </w:p>
    <w:p w14:paraId="4E93D485" w14:textId="77777777" w:rsidR="000E3DC6" w:rsidRPr="00902FF3" w:rsidRDefault="000E3DC6" w:rsidP="000E3DC6">
      <w:pPr>
        <w:spacing w:after="0" w:line="240" w:lineRule="auto"/>
        <w:ind w:left="567"/>
        <w:rPr>
          <w:rFonts w:ascii="Arial" w:hAnsi="Arial" w:cs="Arial"/>
        </w:rPr>
      </w:pPr>
      <w:r w:rsidRPr="006C5939">
        <w:rPr>
          <w:rFonts w:ascii="Arial" w:hAnsi="Arial" w:cs="Arial"/>
        </w:rPr>
        <w:fldChar w:fldCharType="begin"/>
      </w:r>
      <w:r w:rsidRPr="006C5939">
        <w:rPr>
          <w:rFonts w:ascii="Arial" w:hAnsi="Arial" w:cs="Arial"/>
        </w:rPr>
        <w:instrText xml:space="preserve"> LINK Excel.Sheet.12 "C:\\Users\\dell\\Desktop\\Plantillas fichs municipales.xlsx" Hoja1!F58C12:F61C15 \a \f 4 \h  \* MERGEFORMAT </w:instrText>
      </w:r>
      <w:r w:rsidRPr="006C5939">
        <w:rPr>
          <w:rFonts w:ascii="Arial" w:hAnsi="Arial" w:cs="Arial"/>
        </w:rPr>
        <w:fldChar w:fldCharType="separate"/>
      </w:r>
    </w:p>
    <w:p w14:paraId="184CC258" w14:textId="39E2F8D5" w:rsidR="000E3DC6" w:rsidRPr="00902FF3" w:rsidRDefault="000E3DC6" w:rsidP="000E3DC6">
      <w:pPr>
        <w:spacing w:after="0" w:line="240" w:lineRule="auto"/>
        <w:ind w:left="567"/>
        <w:rPr>
          <w:rFonts w:ascii="Arial" w:hAnsi="Arial" w:cs="Arial"/>
          <w:b/>
          <w:sz w:val="20"/>
          <w:szCs w:val="20"/>
        </w:rPr>
      </w:pPr>
      <w:r w:rsidRPr="00902FF3">
        <w:rPr>
          <w:rFonts w:ascii="Arial" w:hAnsi="Arial" w:cs="Arial"/>
          <w:b/>
          <w:sz w:val="20"/>
          <w:szCs w:val="20"/>
        </w:rPr>
        <w:t>Población Económicamente Activa, Ocupada y Desocupada por Género.</w:t>
      </w:r>
    </w:p>
    <w:p w14:paraId="6266AD7C" w14:textId="791FF162" w:rsidR="005D11F0" w:rsidRDefault="000E3DC6" w:rsidP="005D11F0">
      <w:pPr>
        <w:spacing w:after="0" w:line="240" w:lineRule="auto"/>
        <w:ind w:left="567"/>
        <w:jc w:val="both"/>
        <w:rPr>
          <w:rFonts w:ascii="Arial" w:hAnsi="Arial" w:cs="Arial"/>
          <w:sz w:val="24"/>
          <w:szCs w:val="24"/>
        </w:rPr>
      </w:pPr>
      <w:r w:rsidRPr="006C5939">
        <w:rPr>
          <w:rFonts w:ascii="Arial" w:hAnsi="Arial" w:cs="Arial"/>
          <w:sz w:val="24"/>
          <w:szCs w:val="24"/>
        </w:rPr>
        <w:fldChar w:fldCharType="end"/>
      </w:r>
      <w:r w:rsidR="005D11F0" w:rsidRPr="005D11F0">
        <w:rPr>
          <w:rFonts w:ascii="Arial" w:hAnsi="Arial" w:cs="Arial"/>
          <w:sz w:val="24"/>
          <w:szCs w:val="24"/>
        </w:rPr>
        <w:t xml:space="preserve"> </w:t>
      </w:r>
      <w:r w:rsidR="005D11F0">
        <w:rPr>
          <w:rFonts w:ascii="Arial" w:hAnsi="Arial" w:cs="Arial"/>
          <w:sz w:val="24"/>
          <w:szCs w:val="24"/>
        </w:rPr>
        <w:t>De esta población, el 97.44% se encuentra ocupada y solo el 2.56% está desocupada.</w:t>
      </w:r>
    </w:p>
    <w:p w14:paraId="181A5DB1" w14:textId="77777777" w:rsidR="005D11F0" w:rsidRDefault="005D11F0" w:rsidP="005D11F0">
      <w:pPr>
        <w:spacing w:after="0" w:line="240" w:lineRule="auto"/>
        <w:ind w:left="567"/>
        <w:jc w:val="both"/>
        <w:rPr>
          <w:rFonts w:ascii="Arial" w:hAnsi="Arial" w:cs="Arial"/>
          <w:sz w:val="24"/>
          <w:szCs w:val="24"/>
        </w:rPr>
      </w:pPr>
    </w:p>
    <w:p w14:paraId="46891B81" w14:textId="2057BCFC" w:rsidR="005D11F0" w:rsidRDefault="005D11F0" w:rsidP="005D11F0">
      <w:pPr>
        <w:spacing w:after="0" w:line="240" w:lineRule="auto"/>
        <w:ind w:left="567"/>
        <w:jc w:val="both"/>
        <w:rPr>
          <w:rFonts w:ascii="Arial" w:hAnsi="Arial" w:cs="Arial"/>
          <w:sz w:val="24"/>
          <w:szCs w:val="24"/>
        </w:rPr>
      </w:pPr>
      <w:r>
        <w:rPr>
          <w:rFonts w:ascii="Arial" w:hAnsi="Arial" w:cs="Arial"/>
          <w:sz w:val="24"/>
          <w:szCs w:val="24"/>
        </w:rPr>
        <w:t>Al referirnos por género, el 99.25% de las mujeres se encuentran ocupadas, mientras que el 96.64% de los hombres son ocupados.</w:t>
      </w:r>
    </w:p>
    <w:p w14:paraId="53C85D25" w14:textId="14F0F34A" w:rsidR="000E3DC6" w:rsidRPr="006C5939" w:rsidRDefault="000E3DC6" w:rsidP="000E3DC6">
      <w:pPr>
        <w:spacing w:after="0" w:line="240" w:lineRule="auto"/>
        <w:rPr>
          <w:rFonts w:ascii="Arial" w:hAnsi="Arial" w:cs="Arial"/>
          <w:b/>
          <w:sz w:val="24"/>
          <w:szCs w:val="24"/>
        </w:rPr>
      </w:pPr>
    </w:p>
    <w:tbl>
      <w:tblPr>
        <w:tblW w:w="6494" w:type="dxa"/>
        <w:tblInd w:w="485" w:type="dxa"/>
        <w:tblCellMar>
          <w:left w:w="70" w:type="dxa"/>
          <w:right w:w="70" w:type="dxa"/>
        </w:tblCellMar>
        <w:tblLook w:val="04A0" w:firstRow="1" w:lastRow="0" w:firstColumn="1" w:lastColumn="0" w:noHBand="0" w:noVBand="1"/>
      </w:tblPr>
      <w:tblGrid>
        <w:gridCol w:w="1094"/>
        <w:gridCol w:w="703"/>
        <w:gridCol w:w="851"/>
        <w:gridCol w:w="1059"/>
        <w:gridCol w:w="751"/>
        <w:gridCol w:w="1385"/>
        <w:gridCol w:w="651"/>
      </w:tblGrid>
      <w:tr w:rsidR="00B336B6" w:rsidRPr="00B336B6" w14:paraId="67284050" w14:textId="77777777" w:rsidTr="00D941B3">
        <w:trPr>
          <w:trHeight w:val="269"/>
        </w:trPr>
        <w:tc>
          <w:tcPr>
            <w:tcW w:w="6494"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03B23858" w14:textId="6F4A0239" w:rsidR="00B336B6" w:rsidRPr="00B336B6" w:rsidRDefault="00047031"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B336B6" w:rsidRPr="00B336B6" w14:paraId="449023C2" w14:textId="77777777" w:rsidTr="00D941B3">
        <w:trPr>
          <w:trHeight w:val="435"/>
        </w:trPr>
        <w:tc>
          <w:tcPr>
            <w:tcW w:w="1797" w:type="dxa"/>
            <w:gridSpan w:val="2"/>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0E382DA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851" w:type="dxa"/>
            <w:tcBorders>
              <w:top w:val="nil"/>
              <w:left w:val="nil"/>
              <w:bottom w:val="single" w:sz="8" w:space="0" w:color="auto"/>
              <w:right w:val="single" w:sz="8" w:space="0" w:color="auto"/>
            </w:tcBorders>
            <w:shd w:val="clear" w:color="000000" w:fill="FFFFFF"/>
            <w:noWrap/>
            <w:vAlign w:val="center"/>
            <w:hideMark/>
          </w:tcPr>
          <w:p w14:paraId="1C3D464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059" w:type="dxa"/>
            <w:tcBorders>
              <w:top w:val="nil"/>
              <w:left w:val="nil"/>
              <w:bottom w:val="nil"/>
              <w:right w:val="single" w:sz="8" w:space="0" w:color="auto"/>
            </w:tcBorders>
            <w:shd w:val="clear" w:color="000000" w:fill="FFFFFF"/>
            <w:noWrap/>
            <w:vAlign w:val="center"/>
            <w:hideMark/>
          </w:tcPr>
          <w:p w14:paraId="75BDD20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751" w:type="dxa"/>
            <w:tcBorders>
              <w:top w:val="nil"/>
              <w:left w:val="nil"/>
              <w:bottom w:val="single" w:sz="8" w:space="0" w:color="auto"/>
              <w:right w:val="single" w:sz="8" w:space="0" w:color="auto"/>
            </w:tcBorders>
            <w:shd w:val="clear" w:color="000000" w:fill="FFFFFF"/>
            <w:noWrap/>
            <w:vAlign w:val="center"/>
            <w:hideMark/>
          </w:tcPr>
          <w:p w14:paraId="0E2E63C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85" w:type="dxa"/>
            <w:tcBorders>
              <w:top w:val="nil"/>
              <w:left w:val="nil"/>
              <w:bottom w:val="nil"/>
              <w:right w:val="single" w:sz="8" w:space="0" w:color="auto"/>
            </w:tcBorders>
            <w:shd w:val="clear" w:color="000000" w:fill="FFFFFF"/>
            <w:noWrap/>
            <w:vAlign w:val="center"/>
            <w:hideMark/>
          </w:tcPr>
          <w:p w14:paraId="24B5B27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651" w:type="dxa"/>
            <w:tcBorders>
              <w:top w:val="nil"/>
              <w:left w:val="nil"/>
              <w:bottom w:val="single" w:sz="8" w:space="0" w:color="auto"/>
              <w:right w:val="single" w:sz="8" w:space="0" w:color="auto"/>
            </w:tcBorders>
            <w:shd w:val="clear" w:color="000000" w:fill="FFFFFF"/>
            <w:noWrap/>
            <w:vAlign w:val="center"/>
            <w:hideMark/>
          </w:tcPr>
          <w:p w14:paraId="698C406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CA6F5C" w:rsidRPr="00B336B6" w14:paraId="1A5799EE" w14:textId="77777777" w:rsidTr="00D941B3">
        <w:trPr>
          <w:trHeight w:val="269"/>
        </w:trPr>
        <w:tc>
          <w:tcPr>
            <w:tcW w:w="1094" w:type="dxa"/>
            <w:tcBorders>
              <w:top w:val="nil"/>
              <w:left w:val="single" w:sz="8" w:space="0" w:color="auto"/>
              <w:bottom w:val="single" w:sz="8" w:space="0" w:color="auto"/>
              <w:right w:val="single" w:sz="8" w:space="0" w:color="auto"/>
            </w:tcBorders>
            <w:shd w:val="clear" w:color="000000" w:fill="FFFFFF"/>
            <w:vAlign w:val="center"/>
            <w:hideMark/>
          </w:tcPr>
          <w:p w14:paraId="68B8AFFA" w14:textId="77777777" w:rsidR="00CA6F5C" w:rsidRPr="00B336B6" w:rsidRDefault="00CA6F5C" w:rsidP="00CA6F5C">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Total</w:t>
            </w:r>
          </w:p>
        </w:tc>
        <w:tc>
          <w:tcPr>
            <w:tcW w:w="703" w:type="dxa"/>
            <w:tcBorders>
              <w:top w:val="single" w:sz="8" w:space="0" w:color="auto"/>
              <w:left w:val="nil"/>
              <w:bottom w:val="single" w:sz="8" w:space="0" w:color="auto"/>
              <w:right w:val="single" w:sz="8" w:space="0" w:color="auto"/>
            </w:tcBorders>
            <w:shd w:val="clear" w:color="auto" w:fill="auto"/>
            <w:vAlign w:val="center"/>
            <w:hideMark/>
          </w:tcPr>
          <w:p w14:paraId="1043F63F" w14:textId="029EEF21"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6,591</w:t>
            </w:r>
          </w:p>
        </w:tc>
        <w:tc>
          <w:tcPr>
            <w:tcW w:w="851" w:type="dxa"/>
            <w:tcBorders>
              <w:top w:val="nil"/>
              <w:left w:val="nil"/>
              <w:bottom w:val="single" w:sz="8" w:space="0" w:color="auto"/>
              <w:right w:val="single" w:sz="8" w:space="0" w:color="auto"/>
            </w:tcBorders>
            <w:shd w:val="clear" w:color="000000" w:fill="FFFFFF"/>
            <w:noWrap/>
            <w:vAlign w:val="center"/>
            <w:hideMark/>
          </w:tcPr>
          <w:p w14:paraId="1A4A7BFF" w14:textId="43D80F3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059" w:type="dxa"/>
            <w:tcBorders>
              <w:top w:val="single" w:sz="8" w:space="0" w:color="auto"/>
              <w:left w:val="nil"/>
              <w:bottom w:val="single" w:sz="8" w:space="0" w:color="auto"/>
              <w:right w:val="single" w:sz="8" w:space="0" w:color="auto"/>
            </w:tcBorders>
            <w:shd w:val="clear" w:color="auto" w:fill="auto"/>
            <w:vAlign w:val="center"/>
            <w:hideMark/>
          </w:tcPr>
          <w:p w14:paraId="3683A673" w14:textId="75AC8CA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6,422</w:t>
            </w:r>
          </w:p>
        </w:tc>
        <w:tc>
          <w:tcPr>
            <w:tcW w:w="751" w:type="dxa"/>
            <w:tcBorders>
              <w:top w:val="nil"/>
              <w:left w:val="nil"/>
              <w:bottom w:val="single" w:sz="8" w:space="0" w:color="auto"/>
              <w:right w:val="single" w:sz="8" w:space="0" w:color="auto"/>
            </w:tcBorders>
            <w:shd w:val="clear" w:color="000000" w:fill="FFFFFF"/>
            <w:noWrap/>
            <w:vAlign w:val="center"/>
            <w:hideMark/>
          </w:tcPr>
          <w:p w14:paraId="7395682F" w14:textId="70FC1F3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97.44%</w:t>
            </w:r>
          </w:p>
        </w:tc>
        <w:tc>
          <w:tcPr>
            <w:tcW w:w="1385" w:type="dxa"/>
            <w:tcBorders>
              <w:top w:val="single" w:sz="8" w:space="0" w:color="auto"/>
              <w:left w:val="nil"/>
              <w:bottom w:val="single" w:sz="8" w:space="0" w:color="auto"/>
              <w:right w:val="single" w:sz="8" w:space="0" w:color="auto"/>
            </w:tcBorders>
            <w:shd w:val="clear" w:color="auto" w:fill="auto"/>
            <w:vAlign w:val="center"/>
            <w:hideMark/>
          </w:tcPr>
          <w:p w14:paraId="45CACE2E" w14:textId="067CC81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169</w:t>
            </w:r>
          </w:p>
        </w:tc>
        <w:tc>
          <w:tcPr>
            <w:tcW w:w="651" w:type="dxa"/>
            <w:tcBorders>
              <w:top w:val="nil"/>
              <w:left w:val="nil"/>
              <w:bottom w:val="single" w:sz="8" w:space="0" w:color="auto"/>
              <w:right w:val="single" w:sz="8" w:space="0" w:color="auto"/>
            </w:tcBorders>
            <w:shd w:val="clear" w:color="000000" w:fill="FFFFFF"/>
            <w:noWrap/>
            <w:vAlign w:val="center"/>
            <w:hideMark/>
          </w:tcPr>
          <w:p w14:paraId="1054A556" w14:textId="3B95445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2.56%</w:t>
            </w:r>
          </w:p>
        </w:tc>
      </w:tr>
      <w:tr w:rsidR="00CA6F5C" w:rsidRPr="00B336B6" w14:paraId="70C08003" w14:textId="77777777" w:rsidTr="00D941B3">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DB8F017" w14:textId="77777777" w:rsidR="00CA6F5C" w:rsidRPr="00B336B6" w:rsidRDefault="00CA6F5C" w:rsidP="00CA6F5C">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Hombres</w:t>
            </w:r>
          </w:p>
        </w:tc>
        <w:tc>
          <w:tcPr>
            <w:tcW w:w="703" w:type="dxa"/>
            <w:tcBorders>
              <w:top w:val="nil"/>
              <w:left w:val="nil"/>
              <w:bottom w:val="single" w:sz="8" w:space="0" w:color="auto"/>
              <w:right w:val="single" w:sz="8" w:space="0" w:color="auto"/>
            </w:tcBorders>
            <w:shd w:val="clear" w:color="auto" w:fill="auto"/>
            <w:vAlign w:val="center"/>
            <w:hideMark/>
          </w:tcPr>
          <w:p w14:paraId="2ADF77C6" w14:textId="28AE4BAC"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4,590</w:t>
            </w:r>
          </w:p>
        </w:tc>
        <w:tc>
          <w:tcPr>
            <w:tcW w:w="851" w:type="dxa"/>
            <w:tcBorders>
              <w:top w:val="nil"/>
              <w:left w:val="nil"/>
              <w:bottom w:val="single" w:sz="8" w:space="0" w:color="auto"/>
              <w:right w:val="single" w:sz="8" w:space="0" w:color="auto"/>
            </w:tcBorders>
            <w:shd w:val="clear" w:color="000000" w:fill="FFFFFF"/>
            <w:noWrap/>
            <w:vAlign w:val="center"/>
            <w:hideMark/>
          </w:tcPr>
          <w:p w14:paraId="5A02C377" w14:textId="461C503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69.64%</w:t>
            </w:r>
          </w:p>
        </w:tc>
        <w:tc>
          <w:tcPr>
            <w:tcW w:w="1059" w:type="dxa"/>
            <w:tcBorders>
              <w:top w:val="nil"/>
              <w:left w:val="nil"/>
              <w:bottom w:val="single" w:sz="8" w:space="0" w:color="auto"/>
              <w:right w:val="single" w:sz="8" w:space="0" w:color="auto"/>
            </w:tcBorders>
            <w:shd w:val="clear" w:color="auto" w:fill="auto"/>
            <w:vAlign w:val="center"/>
            <w:hideMark/>
          </w:tcPr>
          <w:p w14:paraId="37119295" w14:textId="27D4DE61"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4,436</w:t>
            </w:r>
          </w:p>
        </w:tc>
        <w:tc>
          <w:tcPr>
            <w:tcW w:w="751" w:type="dxa"/>
            <w:tcBorders>
              <w:top w:val="nil"/>
              <w:left w:val="nil"/>
              <w:bottom w:val="single" w:sz="8" w:space="0" w:color="auto"/>
              <w:right w:val="single" w:sz="8" w:space="0" w:color="auto"/>
            </w:tcBorders>
            <w:shd w:val="clear" w:color="000000" w:fill="FFFFFF"/>
            <w:noWrap/>
            <w:vAlign w:val="center"/>
            <w:hideMark/>
          </w:tcPr>
          <w:p w14:paraId="38313C9D" w14:textId="1313A91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96.64%</w:t>
            </w:r>
          </w:p>
        </w:tc>
        <w:tc>
          <w:tcPr>
            <w:tcW w:w="1385" w:type="dxa"/>
            <w:tcBorders>
              <w:top w:val="nil"/>
              <w:left w:val="nil"/>
              <w:bottom w:val="single" w:sz="8" w:space="0" w:color="auto"/>
              <w:right w:val="single" w:sz="8" w:space="0" w:color="auto"/>
            </w:tcBorders>
            <w:shd w:val="clear" w:color="auto" w:fill="auto"/>
            <w:vAlign w:val="center"/>
            <w:hideMark/>
          </w:tcPr>
          <w:p w14:paraId="53EF2EBF" w14:textId="5E96AAF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154</w:t>
            </w:r>
          </w:p>
        </w:tc>
        <w:tc>
          <w:tcPr>
            <w:tcW w:w="651" w:type="dxa"/>
            <w:tcBorders>
              <w:top w:val="nil"/>
              <w:left w:val="nil"/>
              <w:bottom w:val="single" w:sz="8" w:space="0" w:color="auto"/>
              <w:right w:val="single" w:sz="8" w:space="0" w:color="auto"/>
            </w:tcBorders>
            <w:shd w:val="clear" w:color="000000" w:fill="FFFFFF"/>
            <w:noWrap/>
            <w:vAlign w:val="center"/>
            <w:hideMark/>
          </w:tcPr>
          <w:p w14:paraId="19E13BD1" w14:textId="511C5E5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3.36%</w:t>
            </w:r>
          </w:p>
        </w:tc>
      </w:tr>
      <w:tr w:rsidR="00CA6F5C" w:rsidRPr="00B336B6" w14:paraId="41FA97CD" w14:textId="77777777" w:rsidTr="00D941B3">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3FBF10C" w14:textId="77777777" w:rsidR="00CA6F5C" w:rsidRPr="00B336B6" w:rsidRDefault="00CA6F5C" w:rsidP="00CA6F5C">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Mujeres</w:t>
            </w:r>
          </w:p>
        </w:tc>
        <w:tc>
          <w:tcPr>
            <w:tcW w:w="703" w:type="dxa"/>
            <w:tcBorders>
              <w:top w:val="nil"/>
              <w:left w:val="nil"/>
              <w:bottom w:val="single" w:sz="8" w:space="0" w:color="auto"/>
              <w:right w:val="single" w:sz="8" w:space="0" w:color="auto"/>
            </w:tcBorders>
            <w:shd w:val="clear" w:color="auto" w:fill="auto"/>
            <w:vAlign w:val="center"/>
            <w:hideMark/>
          </w:tcPr>
          <w:p w14:paraId="135B19E0" w14:textId="35E21F6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2,001</w:t>
            </w:r>
          </w:p>
        </w:tc>
        <w:tc>
          <w:tcPr>
            <w:tcW w:w="851" w:type="dxa"/>
            <w:tcBorders>
              <w:top w:val="nil"/>
              <w:left w:val="nil"/>
              <w:bottom w:val="single" w:sz="8" w:space="0" w:color="auto"/>
              <w:right w:val="single" w:sz="8" w:space="0" w:color="auto"/>
            </w:tcBorders>
            <w:shd w:val="clear" w:color="000000" w:fill="FFFFFF"/>
            <w:noWrap/>
            <w:vAlign w:val="center"/>
            <w:hideMark/>
          </w:tcPr>
          <w:p w14:paraId="28FC68EA" w14:textId="2C246D1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30.36%</w:t>
            </w:r>
          </w:p>
        </w:tc>
        <w:tc>
          <w:tcPr>
            <w:tcW w:w="1059" w:type="dxa"/>
            <w:tcBorders>
              <w:top w:val="nil"/>
              <w:left w:val="nil"/>
              <w:bottom w:val="single" w:sz="8" w:space="0" w:color="auto"/>
              <w:right w:val="single" w:sz="8" w:space="0" w:color="auto"/>
            </w:tcBorders>
            <w:shd w:val="clear" w:color="auto" w:fill="auto"/>
            <w:vAlign w:val="center"/>
            <w:hideMark/>
          </w:tcPr>
          <w:p w14:paraId="765197DF" w14:textId="2DDB5C4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1,986</w:t>
            </w:r>
          </w:p>
        </w:tc>
        <w:tc>
          <w:tcPr>
            <w:tcW w:w="751" w:type="dxa"/>
            <w:tcBorders>
              <w:top w:val="nil"/>
              <w:left w:val="nil"/>
              <w:bottom w:val="single" w:sz="8" w:space="0" w:color="auto"/>
              <w:right w:val="single" w:sz="8" w:space="0" w:color="auto"/>
            </w:tcBorders>
            <w:shd w:val="clear" w:color="000000" w:fill="FFFFFF"/>
            <w:noWrap/>
            <w:vAlign w:val="center"/>
            <w:hideMark/>
          </w:tcPr>
          <w:p w14:paraId="333C2F10" w14:textId="138331D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99.25%</w:t>
            </w:r>
          </w:p>
        </w:tc>
        <w:tc>
          <w:tcPr>
            <w:tcW w:w="1385" w:type="dxa"/>
            <w:tcBorders>
              <w:top w:val="nil"/>
              <w:left w:val="nil"/>
              <w:bottom w:val="single" w:sz="8" w:space="0" w:color="auto"/>
              <w:right w:val="single" w:sz="8" w:space="0" w:color="auto"/>
            </w:tcBorders>
            <w:shd w:val="clear" w:color="auto" w:fill="auto"/>
            <w:vAlign w:val="center"/>
            <w:hideMark/>
          </w:tcPr>
          <w:p w14:paraId="26E645C4" w14:textId="785BB6C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w:t>
            </w:r>
          </w:p>
        </w:tc>
        <w:tc>
          <w:tcPr>
            <w:tcW w:w="651" w:type="dxa"/>
            <w:tcBorders>
              <w:top w:val="nil"/>
              <w:left w:val="nil"/>
              <w:bottom w:val="single" w:sz="8" w:space="0" w:color="auto"/>
              <w:right w:val="single" w:sz="8" w:space="0" w:color="auto"/>
            </w:tcBorders>
            <w:shd w:val="clear" w:color="000000" w:fill="FFFFFF"/>
            <w:noWrap/>
            <w:vAlign w:val="center"/>
            <w:hideMark/>
          </w:tcPr>
          <w:p w14:paraId="6B0F3895" w14:textId="29107B0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0.75%</w:t>
            </w:r>
          </w:p>
        </w:tc>
      </w:tr>
    </w:tbl>
    <w:p w14:paraId="33D70EBD" w14:textId="77777777" w:rsidR="00235943" w:rsidRPr="00E67600" w:rsidRDefault="00235943" w:rsidP="00CF06CD">
      <w:pPr>
        <w:spacing w:after="0" w:line="240" w:lineRule="auto"/>
        <w:ind w:left="567"/>
        <w:rPr>
          <w:rFonts w:ascii="Arial" w:hAnsi="Arial" w:cs="Arial"/>
          <w:b/>
          <w:sz w:val="24"/>
          <w:szCs w:val="24"/>
        </w:rPr>
      </w:pPr>
    </w:p>
    <w:p w14:paraId="425EE979" w14:textId="0C6175FA" w:rsidR="00CF3BE2" w:rsidRPr="00E67600" w:rsidRDefault="00CF3BE2" w:rsidP="00CF06CD">
      <w:pPr>
        <w:spacing w:after="0" w:line="240" w:lineRule="auto"/>
        <w:ind w:left="567"/>
        <w:rPr>
          <w:rFonts w:ascii="Arial" w:hAnsi="Arial" w:cs="Arial"/>
          <w:b/>
          <w:sz w:val="24"/>
          <w:szCs w:val="24"/>
        </w:rPr>
      </w:pPr>
    </w:p>
    <w:p w14:paraId="1FCDDC00" w14:textId="77777777" w:rsidR="005D11F0" w:rsidRDefault="005D11F0" w:rsidP="001C0883">
      <w:pPr>
        <w:spacing w:after="0" w:line="240" w:lineRule="auto"/>
        <w:ind w:left="567"/>
        <w:rPr>
          <w:rFonts w:ascii="Arial" w:hAnsi="Arial" w:cs="Arial"/>
          <w:b/>
          <w:sz w:val="20"/>
          <w:szCs w:val="20"/>
        </w:rPr>
      </w:pPr>
    </w:p>
    <w:p w14:paraId="3DDA3628" w14:textId="3579E188" w:rsidR="001C0883" w:rsidRDefault="001C0883" w:rsidP="001C0883">
      <w:pPr>
        <w:spacing w:after="0" w:line="240" w:lineRule="auto"/>
        <w:ind w:left="567"/>
        <w:rPr>
          <w:rFonts w:ascii="Arial" w:hAnsi="Arial" w:cs="Arial"/>
          <w:b/>
          <w:sz w:val="20"/>
          <w:szCs w:val="20"/>
        </w:rPr>
      </w:pPr>
      <w:r w:rsidRPr="009C26A0">
        <w:rPr>
          <w:rFonts w:ascii="Arial" w:hAnsi="Arial" w:cs="Arial"/>
          <w:b/>
          <w:sz w:val="20"/>
          <w:szCs w:val="20"/>
        </w:rPr>
        <w:t>Población Económicamente Activa</w:t>
      </w:r>
      <w:r w:rsidR="003C225F" w:rsidRPr="009C26A0">
        <w:rPr>
          <w:rFonts w:ascii="Arial" w:hAnsi="Arial" w:cs="Arial"/>
          <w:b/>
          <w:sz w:val="20"/>
          <w:szCs w:val="20"/>
        </w:rPr>
        <w:t xml:space="preserve"> por Rango de Edad</w:t>
      </w:r>
      <w:r w:rsidR="00917A07" w:rsidRPr="009C26A0">
        <w:rPr>
          <w:rFonts w:ascii="Arial" w:hAnsi="Arial" w:cs="Arial"/>
          <w:b/>
          <w:sz w:val="20"/>
          <w:szCs w:val="20"/>
        </w:rPr>
        <w:t xml:space="preserve"> </w:t>
      </w:r>
    </w:p>
    <w:p w14:paraId="1D265832" w14:textId="0874222B" w:rsidR="005D11F0" w:rsidRDefault="005D11F0" w:rsidP="005D11F0">
      <w:pPr>
        <w:spacing w:after="0" w:line="240" w:lineRule="auto"/>
        <w:ind w:left="567"/>
        <w:jc w:val="both"/>
        <w:rPr>
          <w:rFonts w:ascii="Arial" w:hAnsi="Arial" w:cs="Arial"/>
          <w:sz w:val="24"/>
          <w:szCs w:val="24"/>
        </w:rPr>
      </w:pPr>
      <w:r w:rsidRPr="002F1B7D">
        <w:rPr>
          <w:rFonts w:ascii="Arial" w:hAnsi="Arial" w:cs="Arial"/>
          <w:sz w:val="24"/>
          <w:szCs w:val="24"/>
        </w:rPr>
        <w:t>Al hablar de la población económicamente</w:t>
      </w:r>
      <w:r>
        <w:rPr>
          <w:rFonts w:ascii="Arial" w:hAnsi="Arial" w:cs="Arial"/>
          <w:sz w:val="24"/>
          <w:szCs w:val="24"/>
        </w:rPr>
        <w:t xml:space="preserve"> activa</w:t>
      </w:r>
      <w:r w:rsidRPr="002F1B7D">
        <w:rPr>
          <w:rFonts w:ascii="Arial" w:hAnsi="Arial" w:cs="Arial"/>
          <w:sz w:val="24"/>
          <w:szCs w:val="24"/>
        </w:rPr>
        <w:t>, la mayor fuerza de trabajo</w:t>
      </w:r>
      <w:r>
        <w:rPr>
          <w:rFonts w:ascii="Arial" w:hAnsi="Arial" w:cs="Arial"/>
          <w:sz w:val="24"/>
          <w:szCs w:val="24"/>
        </w:rPr>
        <w:t xml:space="preserve"> se presenta en la edad de los 20 a los 24 años, siendo una población de </w:t>
      </w:r>
      <w:r w:rsidR="00CC3A21">
        <w:rPr>
          <w:rFonts w:ascii="Arial" w:hAnsi="Arial" w:cs="Arial"/>
          <w:sz w:val="24"/>
          <w:szCs w:val="24"/>
        </w:rPr>
        <w:t>732</w:t>
      </w:r>
      <w:r>
        <w:rPr>
          <w:rFonts w:ascii="Arial" w:hAnsi="Arial" w:cs="Arial"/>
          <w:sz w:val="24"/>
          <w:szCs w:val="24"/>
        </w:rPr>
        <w:t xml:space="preserve"> personas respectivamente, del grupo </w:t>
      </w:r>
    </w:p>
    <w:p w14:paraId="300AD070" w14:textId="53A7B7CD" w:rsidR="005D11F0" w:rsidRDefault="005D11F0" w:rsidP="005D11F0">
      <w:pPr>
        <w:spacing w:after="0" w:line="240" w:lineRule="auto"/>
        <w:ind w:left="567"/>
        <w:jc w:val="both"/>
        <w:rPr>
          <w:rFonts w:ascii="Arial" w:hAnsi="Arial" w:cs="Arial"/>
          <w:sz w:val="24"/>
          <w:szCs w:val="24"/>
        </w:rPr>
      </w:pPr>
      <w:r>
        <w:rPr>
          <w:rFonts w:ascii="Arial" w:hAnsi="Arial" w:cs="Arial"/>
          <w:sz w:val="24"/>
          <w:szCs w:val="24"/>
        </w:rPr>
        <w:t xml:space="preserve">de edad de los 20 a los 24 años, </w:t>
      </w:r>
      <w:r w:rsidR="00CC3A21">
        <w:rPr>
          <w:rFonts w:ascii="Arial" w:hAnsi="Arial" w:cs="Arial"/>
          <w:sz w:val="24"/>
          <w:szCs w:val="24"/>
        </w:rPr>
        <w:t>702</w:t>
      </w:r>
      <w:r>
        <w:rPr>
          <w:rFonts w:ascii="Arial" w:hAnsi="Arial" w:cs="Arial"/>
          <w:sz w:val="24"/>
          <w:szCs w:val="24"/>
        </w:rPr>
        <w:t xml:space="preserve"> se encuentran ocupados y </w:t>
      </w:r>
      <w:r w:rsidR="00CC3A21">
        <w:rPr>
          <w:rFonts w:ascii="Arial" w:hAnsi="Arial" w:cs="Arial"/>
          <w:sz w:val="24"/>
          <w:szCs w:val="24"/>
        </w:rPr>
        <w:t>30</w:t>
      </w:r>
      <w:r>
        <w:rPr>
          <w:rFonts w:ascii="Arial" w:hAnsi="Arial" w:cs="Arial"/>
          <w:sz w:val="24"/>
          <w:szCs w:val="24"/>
        </w:rPr>
        <w:t xml:space="preserve"> están en situación de desocupados.</w:t>
      </w:r>
    </w:p>
    <w:p w14:paraId="0541301A" w14:textId="77777777" w:rsidR="005D11F0" w:rsidRPr="009C26A0" w:rsidRDefault="005D11F0" w:rsidP="001C0883">
      <w:pPr>
        <w:spacing w:after="0" w:line="240" w:lineRule="auto"/>
        <w:ind w:left="567"/>
        <w:rPr>
          <w:rFonts w:ascii="Arial" w:hAnsi="Arial" w:cs="Arial"/>
          <w:b/>
          <w:sz w:val="20"/>
          <w:szCs w:val="20"/>
        </w:rPr>
      </w:pPr>
    </w:p>
    <w:p w14:paraId="5772FA45" w14:textId="77777777" w:rsidR="001C0883" w:rsidRPr="006F70DC" w:rsidRDefault="001C0883" w:rsidP="001C0883">
      <w:pPr>
        <w:spacing w:after="0" w:line="240" w:lineRule="auto"/>
        <w:ind w:left="567"/>
        <w:rPr>
          <w:rFonts w:ascii="Arial" w:hAnsi="Arial" w:cs="Arial"/>
          <w:b/>
          <w:sz w:val="20"/>
          <w:szCs w:val="20"/>
        </w:rPr>
      </w:pPr>
    </w:p>
    <w:tbl>
      <w:tblPr>
        <w:tblW w:w="8019" w:type="dxa"/>
        <w:tblInd w:w="485" w:type="dxa"/>
        <w:tblCellMar>
          <w:left w:w="70" w:type="dxa"/>
          <w:right w:w="70" w:type="dxa"/>
        </w:tblCellMar>
        <w:tblLook w:val="04A0" w:firstRow="1" w:lastRow="0" w:firstColumn="1" w:lastColumn="0" w:noHBand="0" w:noVBand="1"/>
      </w:tblPr>
      <w:tblGrid>
        <w:gridCol w:w="1144"/>
        <w:gridCol w:w="1160"/>
        <w:gridCol w:w="751"/>
        <w:gridCol w:w="1308"/>
        <w:gridCol w:w="1027"/>
        <w:gridCol w:w="1734"/>
        <w:gridCol w:w="895"/>
      </w:tblGrid>
      <w:tr w:rsidR="00B336B6" w:rsidRPr="00B336B6" w14:paraId="2DB96E14" w14:textId="77777777" w:rsidTr="00B336B6">
        <w:trPr>
          <w:trHeight w:val="213"/>
        </w:trPr>
        <w:tc>
          <w:tcPr>
            <w:tcW w:w="8019"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E5F0115" w14:textId="258AA230" w:rsidR="00B336B6" w:rsidRPr="00B336B6" w:rsidRDefault="00047031"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B336B6" w:rsidRPr="00B336B6" w14:paraId="2911882E" w14:textId="77777777" w:rsidTr="007F3FD7">
        <w:trPr>
          <w:trHeight w:val="345"/>
        </w:trPr>
        <w:tc>
          <w:tcPr>
            <w:tcW w:w="230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3DC0BAE0"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auto" w:fill="auto"/>
            <w:noWrap/>
            <w:vAlign w:val="center"/>
            <w:hideMark/>
          </w:tcPr>
          <w:p w14:paraId="25CDF366"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08" w:type="dxa"/>
            <w:tcBorders>
              <w:top w:val="nil"/>
              <w:left w:val="nil"/>
              <w:bottom w:val="single" w:sz="8" w:space="0" w:color="auto"/>
              <w:right w:val="single" w:sz="8" w:space="0" w:color="auto"/>
            </w:tcBorders>
            <w:shd w:val="clear" w:color="auto" w:fill="auto"/>
            <w:noWrap/>
            <w:vAlign w:val="center"/>
            <w:hideMark/>
          </w:tcPr>
          <w:p w14:paraId="68FF699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1027" w:type="dxa"/>
            <w:tcBorders>
              <w:top w:val="nil"/>
              <w:left w:val="nil"/>
              <w:bottom w:val="single" w:sz="8" w:space="0" w:color="auto"/>
              <w:right w:val="single" w:sz="8" w:space="0" w:color="auto"/>
            </w:tcBorders>
            <w:shd w:val="clear" w:color="auto" w:fill="auto"/>
            <w:noWrap/>
            <w:vAlign w:val="center"/>
            <w:hideMark/>
          </w:tcPr>
          <w:p w14:paraId="2982C86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34" w:type="dxa"/>
            <w:tcBorders>
              <w:top w:val="nil"/>
              <w:left w:val="nil"/>
              <w:bottom w:val="single" w:sz="8" w:space="0" w:color="auto"/>
              <w:right w:val="single" w:sz="8" w:space="0" w:color="auto"/>
            </w:tcBorders>
            <w:shd w:val="clear" w:color="auto" w:fill="auto"/>
            <w:noWrap/>
            <w:vAlign w:val="center"/>
            <w:hideMark/>
          </w:tcPr>
          <w:p w14:paraId="194E1B1D"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895" w:type="dxa"/>
            <w:tcBorders>
              <w:top w:val="nil"/>
              <w:left w:val="nil"/>
              <w:bottom w:val="single" w:sz="8" w:space="0" w:color="auto"/>
              <w:right w:val="single" w:sz="8" w:space="0" w:color="auto"/>
            </w:tcBorders>
            <w:shd w:val="clear" w:color="auto" w:fill="auto"/>
            <w:noWrap/>
            <w:vAlign w:val="center"/>
            <w:hideMark/>
          </w:tcPr>
          <w:p w14:paraId="6472F44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CA6F5C" w:rsidRPr="00B336B6" w14:paraId="76F91939"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0A21E63"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12-14 años</w:t>
            </w:r>
          </w:p>
        </w:tc>
        <w:tc>
          <w:tcPr>
            <w:tcW w:w="1160" w:type="dxa"/>
            <w:tcBorders>
              <w:top w:val="nil"/>
              <w:left w:val="nil"/>
              <w:bottom w:val="single" w:sz="8" w:space="0" w:color="auto"/>
              <w:right w:val="single" w:sz="8" w:space="0" w:color="auto"/>
            </w:tcBorders>
            <w:shd w:val="clear" w:color="auto" w:fill="auto"/>
            <w:vAlign w:val="center"/>
            <w:hideMark/>
          </w:tcPr>
          <w:p w14:paraId="06746EFF" w14:textId="5316E62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77</w:t>
            </w:r>
          </w:p>
        </w:tc>
        <w:tc>
          <w:tcPr>
            <w:tcW w:w="751" w:type="dxa"/>
            <w:tcBorders>
              <w:top w:val="nil"/>
              <w:left w:val="nil"/>
              <w:bottom w:val="single" w:sz="8" w:space="0" w:color="auto"/>
              <w:right w:val="single" w:sz="8" w:space="0" w:color="auto"/>
            </w:tcBorders>
            <w:shd w:val="clear" w:color="auto" w:fill="auto"/>
            <w:noWrap/>
            <w:vAlign w:val="center"/>
            <w:hideMark/>
          </w:tcPr>
          <w:p w14:paraId="3BD2D480" w14:textId="6A95827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c>
          <w:tcPr>
            <w:tcW w:w="1308" w:type="dxa"/>
            <w:tcBorders>
              <w:top w:val="nil"/>
              <w:left w:val="nil"/>
              <w:bottom w:val="single" w:sz="8" w:space="0" w:color="auto"/>
              <w:right w:val="single" w:sz="8" w:space="0" w:color="auto"/>
            </w:tcBorders>
            <w:shd w:val="clear" w:color="auto" w:fill="auto"/>
            <w:vAlign w:val="center"/>
            <w:hideMark/>
          </w:tcPr>
          <w:p w14:paraId="222EFE41" w14:textId="6D222C9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74</w:t>
            </w:r>
          </w:p>
        </w:tc>
        <w:tc>
          <w:tcPr>
            <w:tcW w:w="1027" w:type="dxa"/>
            <w:tcBorders>
              <w:top w:val="nil"/>
              <w:left w:val="nil"/>
              <w:bottom w:val="single" w:sz="8" w:space="0" w:color="auto"/>
              <w:right w:val="single" w:sz="8" w:space="0" w:color="auto"/>
            </w:tcBorders>
            <w:shd w:val="clear" w:color="auto" w:fill="auto"/>
            <w:noWrap/>
            <w:vAlign w:val="center"/>
            <w:hideMark/>
          </w:tcPr>
          <w:p w14:paraId="7FDCCF96" w14:textId="1E03D78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96.10%</w:t>
            </w:r>
          </w:p>
        </w:tc>
        <w:tc>
          <w:tcPr>
            <w:tcW w:w="1734" w:type="dxa"/>
            <w:tcBorders>
              <w:top w:val="nil"/>
              <w:left w:val="nil"/>
              <w:bottom w:val="single" w:sz="8" w:space="0" w:color="auto"/>
              <w:right w:val="single" w:sz="8" w:space="0" w:color="auto"/>
            </w:tcBorders>
            <w:shd w:val="clear" w:color="auto" w:fill="auto"/>
            <w:vAlign w:val="center"/>
            <w:hideMark/>
          </w:tcPr>
          <w:p w14:paraId="5514B4BD" w14:textId="32E634D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w:t>
            </w:r>
          </w:p>
        </w:tc>
        <w:tc>
          <w:tcPr>
            <w:tcW w:w="895" w:type="dxa"/>
            <w:tcBorders>
              <w:top w:val="nil"/>
              <w:left w:val="nil"/>
              <w:bottom w:val="single" w:sz="8" w:space="0" w:color="auto"/>
              <w:right w:val="single" w:sz="8" w:space="0" w:color="auto"/>
            </w:tcBorders>
            <w:shd w:val="clear" w:color="auto" w:fill="auto"/>
            <w:noWrap/>
            <w:vAlign w:val="center"/>
            <w:hideMark/>
          </w:tcPr>
          <w:p w14:paraId="16668B42" w14:textId="03DFF30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3.90%</w:t>
            </w:r>
          </w:p>
        </w:tc>
      </w:tr>
      <w:tr w:rsidR="00CA6F5C" w:rsidRPr="00B336B6" w14:paraId="4679BA0D"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D498D07"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15-19 años</w:t>
            </w:r>
          </w:p>
        </w:tc>
        <w:tc>
          <w:tcPr>
            <w:tcW w:w="1160" w:type="dxa"/>
            <w:tcBorders>
              <w:top w:val="nil"/>
              <w:left w:val="nil"/>
              <w:bottom w:val="single" w:sz="8" w:space="0" w:color="auto"/>
              <w:right w:val="single" w:sz="8" w:space="0" w:color="auto"/>
            </w:tcBorders>
            <w:shd w:val="clear" w:color="auto" w:fill="auto"/>
            <w:vAlign w:val="center"/>
            <w:hideMark/>
          </w:tcPr>
          <w:p w14:paraId="19B41FFC" w14:textId="7FCD090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457</w:t>
            </w:r>
          </w:p>
        </w:tc>
        <w:tc>
          <w:tcPr>
            <w:tcW w:w="751" w:type="dxa"/>
            <w:tcBorders>
              <w:top w:val="nil"/>
              <w:left w:val="nil"/>
              <w:bottom w:val="single" w:sz="8" w:space="0" w:color="auto"/>
              <w:right w:val="single" w:sz="8" w:space="0" w:color="auto"/>
            </w:tcBorders>
            <w:shd w:val="clear" w:color="auto" w:fill="auto"/>
            <w:noWrap/>
            <w:vAlign w:val="center"/>
            <w:hideMark/>
          </w:tcPr>
          <w:p w14:paraId="2E3BC33D" w14:textId="5FA7A4A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6.93%</w:t>
            </w:r>
          </w:p>
        </w:tc>
        <w:tc>
          <w:tcPr>
            <w:tcW w:w="1308" w:type="dxa"/>
            <w:tcBorders>
              <w:top w:val="nil"/>
              <w:left w:val="nil"/>
              <w:bottom w:val="single" w:sz="8" w:space="0" w:color="auto"/>
              <w:right w:val="single" w:sz="8" w:space="0" w:color="auto"/>
            </w:tcBorders>
            <w:shd w:val="clear" w:color="auto" w:fill="auto"/>
            <w:vAlign w:val="center"/>
            <w:hideMark/>
          </w:tcPr>
          <w:p w14:paraId="45BDD9F2" w14:textId="495952A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437</w:t>
            </w:r>
          </w:p>
        </w:tc>
        <w:tc>
          <w:tcPr>
            <w:tcW w:w="1027" w:type="dxa"/>
            <w:tcBorders>
              <w:top w:val="nil"/>
              <w:left w:val="nil"/>
              <w:bottom w:val="single" w:sz="8" w:space="0" w:color="auto"/>
              <w:right w:val="single" w:sz="8" w:space="0" w:color="auto"/>
            </w:tcBorders>
            <w:shd w:val="clear" w:color="auto" w:fill="auto"/>
            <w:noWrap/>
            <w:vAlign w:val="center"/>
            <w:hideMark/>
          </w:tcPr>
          <w:p w14:paraId="1F5EEA23" w14:textId="65F238D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95.62%</w:t>
            </w:r>
          </w:p>
        </w:tc>
        <w:tc>
          <w:tcPr>
            <w:tcW w:w="1734" w:type="dxa"/>
            <w:tcBorders>
              <w:top w:val="nil"/>
              <w:left w:val="nil"/>
              <w:bottom w:val="single" w:sz="8" w:space="0" w:color="auto"/>
              <w:right w:val="single" w:sz="8" w:space="0" w:color="auto"/>
            </w:tcBorders>
            <w:shd w:val="clear" w:color="auto" w:fill="auto"/>
            <w:vAlign w:val="center"/>
            <w:hideMark/>
          </w:tcPr>
          <w:p w14:paraId="174916A9" w14:textId="5D49CB1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20</w:t>
            </w:r>
          </w:p>
        </w:tc>
        <w:tc>
          <w:tcPr>
            <w:tcW w:w="895" w:type="dxa"/>
            <w:tcBorders>
              <w:top w:val="nil"/>
              <w:left w:val="nil"/>
              <w:bottom w:val="single" w:sz="8" w:space="0" w:color="auto"/>
              <w:right w:val="single" w:sz="8" w:space="0" w:color="auto"/>
            </w:tcBorders>
            <w:shd w:val="clear" w:color="auto" w:fill="auto"/>
            <w:noWrap/>
            <w:vAlign w:val="center"/>
            <w:hideMark/>
          </w:tcPr>
          <w:p w14:paraId="69F711FB" w14:textId="0A482CA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4.38%</w:t>
            </w:r>
          </w:p>
        </w:tc>
      </w:tr>
      <w:tr w:rsidR="00CA6F5C" w:rsidRPr="00B336B6" w14:paraId="05CB2E09"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6E365D4"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20-24 años</w:t>
            </w:r>
          </w:p>
        </w:tc>
        <w:tc>
          <w:tcPr>
            <w:tcW w:w="1160" w:type="dxa"/>
            <w:tcBorders>
              <w:top w:val="nil"/>
              <w:left w:val="nil"/>
              <w:bottom w:val="single" w:sz="8" w:space="0" w:color="auto"/>
              <w:right w:val="single" w:sz="8" w:space="0" w:color="auto"/>
            </w:tcBorders>
            <w:shd w:val="clear" w:color="auto" w:fill="auto"/>
            <w:vAlign w:val="center"/>
            <w:hideMark/>
          </w:tcPr>
          <w:p w14:paraId="1CC65F71" w14:textId="303BB6E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732</w:t>
            </w:r>
          </w:p>
        </w:tc>
        <w:tc>
          <w:tcPr>
            <w:tcW w:w="751" w:type="dxa"/>
            <w:tcBorders>
              <w:top w:val="nil"/>
              <w:left w:val="nil"/>
              <w:bottom w:val="single" w:sz="8" w:space="0" w:color="auto"/>
              <w:right w:val="single" w:sz="8" w:space="0" w:color="auto"/>
            </w:tcBorders>
            <w:shd w:val="clear" w:color="auto" w:fill="auto"/>
            <w:noWrap/>
            <w:vAlign w:val="center"/>
            <w:hideMark/>
          </w:tcPr>
          <w:p w14:paraId="01483B56" w14:textId="399ECBE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11.11%</w:t>
            </w:r>
          </w:p>
        </w:tc>
        <w:tc>
          <w:tcPr>
            <w:tcW w:w="1308" w:type="dxa"/>
            <w:tcBorders>
              <w:top w:val="nil"/>
              <w:left w:val="nil"/>
              <w:bottom w:val="single" w:sz="8" w:space="0" w:color="auto"/>
              <w:right w:val="single" w:sz="8" w:space="0" w:color="auto"/>
            </w:tcBorders>
            <w:shd w:val="clear" w:color="auto" w:fill="auto"/>
            <w:vAlign w:val="center"/>
            <w:hideMark/>
          </w:tcPr>
          <w:p w14:paraId="4B18F815" w14:textId="7AEB451A"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702</w:t>
            </w:r>
          </w:p>
        </w:tc>
        <w:tc>
          <w:tcPr>
            <w:tcW w:w="1027" w:type="dxa"/>
            <w:tcBorders>
              <w:top w:val="nil"/>
              <w:left w:val="nil"/>
              <w:bottom w:val="single" w:sz="8" w:space="0" w:color="auto"/>
              <w:right w:val="single" w:sz="8" w:space="0" w:color="auto"/>
            </w:tcBorders>
            <w:shd w:val="clear" w:color="auto" w:fill="auto"/>
            <w:noWrap/>
            <w:vAlign w:val="center"/>
            <w:hideMark/>
          </w:tcPr>
          <w:p w14:paraId="17F20D0F" w14:textId="2394BD2C"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95.90%</w:t>
            </w:r>
          </w:p>
        </w:tc>
        <w:tc>
          <w:tcPr>
            <w:tcW w:w="1734" w:type="dxa"/>
            <w:tcBorders>
              <w:top w:val="nil"/>
              <w:left w:val="nil"/>
              <w:bottom w:val="single" w:sz="8" w:space="0" w:color="auto"/>
              <w:right w:val="single" w:sz="8" w:space="0" w:color="auto"/>
            </w:tcBorders>
            <w:shd w:val="clear" w:color="auto" w:fill="auto"/>
            <w:vAlign w:val="center"/>
            <w:hideMark/>
          </w:tcPr>
          <w:p w14:paraId="3BEBA5B5" w14:textId="135FE45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30</w:t>
            </w:r>
          </w:p>
        </w:tc>
        <w:tc>
          <w:tcPr>
            <w:tcW w:w="895" w:type="dxa"/>
            <w:tcBorders>
              <w:top w:val="nil"/>
              <w:left w:val="nil"/>
              <w:bottom w:val="single" w:sz="8" w:space="0" w:color="auto"/>
              <w:right w:val="single" w:sz="8" w:space="0" w:color="auto"/>
            </w:tcBorders>
            <w:shd w:val="clear" w:color="auto" w:fill="auto"/>
            <w:noWrap/>
            <w:vAlign w:val="center"/>
            <w:hideMark/>
          </w:tcPr>
          <w:p w14:paraId="5A40DF81" w14:textId="6477346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4.10%</w:t>
            </w:r>
          </w:p>
        </w:tc>
      </w:tr>
      <w:tr w:rsidR="00CA6F5C" w:rsidRPr="00B336B6" w14:paraId="75298AF0"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EB1BE66"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25-29 años</w:t>
            </w:r>
          </w:p>
        </w:tc>
        <w:tc>
          <w:tcPr>
            <w:tcW w:w="1160" w:type="dxa"/>
            <w:tcBorders>
              <w:top w:val="nil"/>
              <w:left w:val="nil"/>
              <w:bottom w:val="single" w:sz="8" w:space="0" w:color="auto"/>
              <w:right w:val="single" w:sz="8" w:space="0" w:color="auto"/>
            </w:tcBorders>
            <w:shd w:val="clear" w:color="auto" w:fill="auto"/>
            <w:vAlign w:val="center"/>
            <w:hideMark/>
          </w:tcPr>
          <w:p w14:paraId="63E2328F" w14:textId="496501F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690</w:t>
            </w:r>
          </w:p>
        </w:tc>
        <w:tc>
          <w:tcPr>
            <w:tcW w:w="751" w:type="dxa"/>
            <w:tcBorders>
              <w:top w:val="nil"/>
              <w:left w:val="nil"/>
              <w:bottom w:val="single" w:sz="8" w:space="0" w:color="auto"/>
              <w:right w:val="single" w:sz="8" w:space="0" w:color="auto"/>
            </w:tcBorders>
            <w:shd w:val="clear" w:color="auto" w:fill="auto"/>
            <w:noWrap/>
            <w:vAlign w:val="center"/>
            <w:hideMark/>
          </w:tcPr>
          <w:p w14:paraId="77BA7A2D" w14:textId="3F10D6F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10.47%</w:t>
            </w:r>
          </w:p>
        </w:tc>
        <w:tc>
          <w:tcPr>
            <w:tcW w:w="1308" w:type="dxa"/>
            <w:tcBorders>
              <w:top w:val="nil"/>
              <w:left w:val="nil"/>
              <w:bottom w:val="single" w:sz="8" w:space="0" w:color="auto"/>
              <w:right w:val="single" w:sz="8" w:space="0" w:color="auto"/>
            </w:tcBorders>
            <w:shd w:val="clear" w:color="auto" w:fill="auto"/>
            <w:vAlign w:val="center"/>
            <w:hideMark/>
          </w:tcPr>
          <w:p w14:paraId="47EE1592" w14:textId="581CA4A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669</w:t>
            </w:r>
          </w:p>
        </w:tc>
        <w:tc>
          <w:tcPr>
            <w:tcW w:w="1027" w:type="dxa"/>
            <w:tcBorders>
              <w:top w:val="nil"/>
              <w:left w:val="nil"/>
              <w:bottom w:val="single" w:sz="8" w:space="0" w:color="auto"/>
              <w:right w:val="single" w:sz="8" w:space="0" w:color="auto"/>
            </w:tcBorders>
            <w:shd w:val="clear" w:color="auto" w:fill="auto"/>
            <w:noWrap/>
            <w:vAlign w:val="center"/>
            <w:hideMark/>
          </w:tcPr>
          <w:p w14:paraId="13BE5A62" w14:textId="60F6E26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96.96%</w:t>
            </w:r>
          </w:p>
        </w:tc>
        <w:tc>
          <w:tcPr>
            <w:tcW w:w="1734" w:type="dxa"/>
            <w:tcBorders>
              <w:top w:val="nil"/>
              <w:left w:val="nil"/>
              <w:bottom w:val="single" w:sz="8" w:space="0" w:color="auto"/>
              <w:right w:val="single" w:sz="8" w:space="0" w:color="auto"/>
            </w:tcBorders>
            <w:shd w:val="clear" w:color="auto" w:fill="auto"/>
            <w:vAlign w:val="center"/>
            <w:hideMark/>
          </w:tcPr>
          <w:p w14:paraId="089E1B00" w14:textId="3014DC6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21</w:t>
            </w:r>
          </w:p>
        </w:tc>
        <w:tc>
          <w:tcPr>
            <w:tcW w:w="895" w:type="dxa"/>
            <w:tcBorders>
              <w:top w:val="nil"/>
              <w:left w:val="nil"/>
              <w:bottom w:val="single" w:sz="8" w:space="0" w:color="auto"/>
              <w:right w:val="single" w:sz="8" w:space="0" w:color="auto"/>
            </w:tcBorders>
            <w:shd w:val="clear" w:color="auto" w:fill="auto"/>
            <w:noWrap/>
            <w:vAlign w:val="center"/>
            <w:hideMark/>
          </w:tcPr>
          <w:p w14:paraId="347E87B9" w14:textId="7D0C776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3.04%</w:t>
            </w:r>
          </w:p>
        </w:tc>
      </w:tr>
      <w:tr w:rsidR="00CA6F5C" w:rsidRPr="00B336B6" w14:paraId="574923AE"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5C40502"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30-34 años</w:t>
            </w:r>
          </w:p>
        </w:tc>
        <w:tc>
          <w:tcPr>
            <w:tcW w:w="1160" w:type="dxa"/>
            <w:tcBorders>
              <w:top w:val="nil"/>
              <w:left w:val="nil"/>
              <w:bottom w:val="single" w:sz="8" w:space="0" w:color="auto"/>
              <w:right w:val="single" w:sz="8" w:space="0" w:color="auto"/>
            </w:tcBorders>
            <w:shd w:val="clear" w:color="auto" w:fill="auto"/>
            <w:vAlign w:val="center"/>
            <w:hideMark/>
          </w:tcPr>
          <w:p w14:paraId="5C010640" w14:textId="433C1D7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691</w:t>
            </w:r>
          </w:p>
        </w:tc>
        <w:tc>
          <w:tcPr>
            <w:tcW w:w="751" w:type="dxa"/>
            <w:tcBorders>
              <w:top w:val="nil"/>
              <w:left w:val="nil"/>
              <w:bottom w:val="single" w:sz="8" w:space="0" w:color="auto"/>
              <w:right w:val="single" w:sz="8" w:space="0" w:color="auto"/>
            </w:tcBorders>
            <w:shd w:val="clear" w:color="auto" w:fill="auto"/>
            <w:noWrap/>
            <w:vAlign w:val="center"/>
            <w:hideMark/>
          </w:tcPr>
          <w:p w14:paraId="2E59AE00" w14:textId="715550E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10.48%</w:t>
            </w:r>
          </w:p>
        </w:tc>
        <w:tc>
          <w:tcPr>
            <w:tcW w:w="1308" w:type="dxa"/>
            <w:tcBorders>
              <w:top w:val="nil"/>
              <w:left w:val="nil"/>
              <w:bottom w:val="single" w:sz="8" w:space="0" w:color="auto"/>
              <w:right w:val="single" w:sz="8" w:space="0" w:color="auto"/>
            </w:tcBorders>
            <w:shd w:val="clear" w:color="auto" w:fill="auto"/>
            <w:vAlign w:val="center"/>
            <w:hideMark/>
          </w:tcPr>
          <w:p w14:paraId="41750D4B" w14:textId="5E804D7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682</w:t>
            </w:r>
          </w:p>
        </w:tc>
        <w:tc>
          <w:tcPr>
            <w:tcW w:w="1027" w:type="dxa"/>
            <w:tcBorders>
              <w:top w:val="nil"/>
              <w:left w:val="nil"/>
              <w:bottom w:val="single" w:sz="8" w:space="0" w:color="auto"/>
              <w:right w:val="single" w:sz="8" w:space="0" w:color="auto"/>
            </w:tcBorders>
            <w:shd w:val="clear" w:color="auto" w:fill="auto"/>
            <w:noWrap/>
            <w:vAlign w:val="center"/>
            <w:hideMark/>
          </w:tcPr>
          <w:p w14:paraId="428BC12D" w14:textId="66A9D3D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98.70%</w:t>
            </w:r>
          </w:p>
        </w:tc>
        <w:tc>
          <w:tcPr>
            <w:tcW w:w="1734" w:type="dxa"/>
            <w:tcBorders>
              <w:top w:val="nil"/>
              <w:left w:val="nil"/>
              <w:bottom w:val="single" w:sz="8" w:space="0" w:color="auto"/>
              <w:right w:val="single" w:sz="8" w:space="0" w:color="auto"/>
            </w:tcBorders>
            <w:shd w:val="clear" w:color="auto" w:fill="auto"/>
            <w:vAlign w:val="center"/>
            <w:hideMark/>
          </w:tcPr>
          <w:p w14:paraId="067EA767" w14:textId="7E1AEC1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9</w:t>
            </w:r>
          </w:p>
        </w:tc>
        <w:tc>
          <w:tcPr>
            <w:tcW w:w="895" w:type="dxa"/>
            <w:tcBorders>
              <w:top w:val="nil"/>
              <w:left w:val="nil"/>
              <w:bottom w:val="single" w:sz="8" w:space="0" w:color="auto"/>
              <w:right w:val="single" w:sz="8" w:space="0" w:color="auto"/>
            </w:tcBorders>
            <w:shd w:val="clear" w:color="auto" w:fill="auto"/>
            <w:noWrap/>
            <w:vAlign w:val="center"/>
            <w:hideMark/>
          </w:tcPr>
          <w:p w14:paraId="43E8DBE8" w14:textId="606B595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1.30%</w:t>
            </w:r>
          </w:p>
        </w:tc>
      </w:tr>
      <w:tr w:rsidR="00CA6F5C" w:rsidRPr="00B336B6" w14:paraId="04303266"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BEAA03B"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35-39 años</w:t>
            </w:r>
          </w:p>
        </w:tc>
        <w:tc>
          <w:tcPr>
            <w:tcW w:w="1160" w:type="dxa"/>
            <w:tcBorders>
              <w:top w:val="nil"/>
              <w:left w:val="nil"/>
              <w:bottom w:val="single" w:sz="8" w:space="0" w:color="auto"/>
              <w:right w:val="single" w:sz="8" w:space="0" w:color="auto"/>
            </w:tcBorders>
            <w:shd w:val="clear" w:color="auto" w:fill="auto"/>
            <w:vAlign w:val="center"/>
            <w:hideMark/>
          </w:tcPr>
          <w:p w14:paraId="6311BEFD" w14:textId="40E8F70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626</w:t>
            </w:r>
          </w:p>
        </w:tc>
        <w:tc>
          <w:tcPr>
            <w:tcW w:w="751" w:type="dxa"/>
            <w:tcBorders>
              <w:top w:val="nil"/>
              <w:left w:val="nil"/>
              <w:bottom w:val="single" w:sz="8" w:space="0" w:color="auto"/>
              <w:right w:val="single" w:sz="8" w:space="0" w:color="auto"/>
            </w:tcBorders>
            <w:shd w:val="clear" w:color="auto" w:fill="auto"/>
            <w:noWrap/>
            <w:vAlign w:val="center"/>
            <w:hideMark/>
          </w:tcPr>
          <w:p w14:paraId="3AD8DBA8" w14:textId="6C2185F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9.50%</w:t>
            </w:r>
          </w:p>
        </w:tc>
        <w:tc>
          <w:tcPr>
            <w:tcW w:w="1308" w:type="dxa"/>
            <w:tcBorders>
              <w:top w:val="nil"/>
              <w:left w:val="nil"/>
              <w:bottom w:val="single" w:sz="8" w:space="0" w:color="auto"/>
              <w:right w:val="single" w:sz="8" w:space="0" w:color="auto"/>
            </w:tcBorders>
            <w:shd w:val="clear" w:color="auto" w:fill="auto"/>
            <w:vAlign w:val="center"/>
            <w:hideMark/>
          </w:tcPr>
          <w:p w14:paraId="2C6F9D84" w14:textId="3AFF2B6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614</w:t>
            </w:r>
          </w:p>
        </w:tc>
        <w:tc>
          <w:tcPr>
            <w:tcW w:w="1027" w:type="dxa"/>
            <w:tcBorders>
              <w:top w:val="nil"/>
              <w:left w:val="nil"/>
              <w:bottom w:val="single" w:sz="8" w:space="0" w:color="auto"/>
              <w:right w:val="single" w:sz="8" w:space="0" w:color="auto"/>
            </w:tcBorders>
            <w:shd w:val="clear" w:color="auto" w:fill="auto"/>
            <w:noWrap/>
            <w:vAlign w:val="center"/>
            <w:hideMark/>
          </w:tcPr>
          <w:p w14:paraId="50FA907E" w14:textId="5A0429B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98.08%</w:t>
            </w:r>
          </w:p>
        </w:tc>
        <w:tc>
          <w:tcPr>
            <w:tcW w:w="1734" w:type="dxa"/>
            <w:tcBorders>
              <w:top w:val="nil"/>
              <w:left w:val="nil"/>
              <w:bottom w:val="single" w:sz="8" w:space="0" w:color="auto"/>
              <w:right w:val="single" w:sz="8" w:space="0" w:color="auto"/>
            </w:tcBorders>
            <w:shd w:val="clear" w:color="auto" w:fill="auto"/>
            <w:vAlign w:val="center"/>
            <w:hideMark/>
          </w:tcPr>
          <w:p w14:paraId="37860CD0" w14:textId="7005E08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12</w:t>
            </w:r>
          </w:p>
        </w:tc>
        <w:tc>
          <w:tcPr>
            <w:tcW w:w="895" w:type="dxa"/>
            <w:tcBorders>
              <w:top w:val="nil"/>
              <w:left w:val="nil"/>
              <w:bottom w:val="single" w:sz="8" w:space="0" w:color="auto"/>
              <w:right w:val="single" w:sz="8" w:space="0" w:color="auto"/>
            </w:tcBorders>
            <w:shd w:val="clear" w:color="auto" w:fill="auto"/>
            <w:noWrap/>
            <w:vAlign w:val="center"/>
            <w:hideMark/>
          </w:tcPr>
          <w:p w14:paraId="2CA655A4" w14:textId="71FE88F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1.92%</w:t>
            </w:r>
          </w:p>
        </w:tc>
      </w:tr>
      <w:tr w:rsidR="00CA6F5C" w:rsidRPr="00B336B6" w14:paraId="765DF587"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80A20E9"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40-44 años</w:t>
            </w:r>
          </w:p>
        </w:tc>
        <w:tc>
          <w:tcPr>
            <w:tcW w:w="1160" w:type="dxa"/>
            <w:tcBorders>
              <w:top w:val="nil"/>
              <w:left w:val="nil"/>
              <w:bottom w:val="single" w:sz="8" w:space="0" w:color="auto"/>
              <w:right w:val="single" w:sz="8" w:space="0" w:color="auto"/>
            </w:tcBorders>
            <w:shd w:val="clear" w:color="auto" w:fill="auto"/>
            <w:vAlign w:val="center"/>
            <w:hideMark/>
          </w:tcPr>
          <w:p w14:paraId="479D6AC7" w14:textId="7A430D7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687</w:t>
            </w:r>
          </w:p>
        </w:tc>
        <w:tc>
          <w:tcPr>
            <w:tcW w:w="751" w:type="dxa"/>
            <w:tcBorders>
              <w:top w:val="nil"/>
              <w:left w:val="nil"/>
              <w:bottom w:val="single" w:sz="8" w:space="0" w:color="auto"/>
              <w:right w:val="single" w:sz="8" w:space="0" w:color="auto"/>
            </w:tcBorders>
            <w:shd w:val="clear" w:color="auto" w:fill="auto"/>
            <w:noWrap/>
            <w:vAlign w:val="center"/>
            <w:hideMark/>
          </w:tcPr>
          <w:p w14:paraId="7D162FDA" w14:textId="3CF6159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10.42%</w:t>
            </w:r>
          </w:p>
        </w:tc>
        <w:tc>
          <w:tcPr>
            <w:tcW w:w="1308" w:type="dxa"/>
            <w:tcBorders>
              <w:top w:val="nil"/>
              <w:left w:val="nil"/>
              <w:bottom w:val="single" w:sz="8" w:space="0" w:color="auto"/>
              <w:right w:val="single" w:sz="8" w:space="0" w:color="auto"/>
            </w:tcBorders>
            <w:shd w:val="clear" w:color="auto" w:fill="auto"/>
            <w:vAlign w:val="center"/>
            <w:hideMark/>
          </w:tcPr>
          <w:p w14:paraId="5736BD0C" w14:textId="66F13FA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669</w:t>
            </w:r>
          </w:p>
        </w:tc>
        <w:tc>
          <w:tcPr>
            <w:tcW w:w="1027" w:type="dxa"/>
            <w:tcBorders>
              <w:top w:val="nil"/>
              <w:left w:val="nil"/>
              <w:bottom w:val="single" w:sz="8" w:space="0" w:color="auto"/>
              <w:right w:val="single" w:sz="8" w:space="0" w:color="auto"/>
            </w:tcBorders>
            <w:shd w:val="clear" w:color="auto" w:fill="auto"/>
            <w:noWrap/>
            <w:vAlign w:val="center"/>
            <w:hideMark/>
          </w:tcPr>
          <w:p w14:paraId="69FF6321" w14:textId="1244E2D6"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97.38%</w:t>
            </w:r>
          </w:p>
        </w:tc>
        <w:tc>
          <w:tcPr>
            <w:tcW w:w="1734" w:type="dxa"/>
            <w:tcBorders>
              <w:top w:val="nil"/>
              <w:left w:val="nil"/>
              <w:bottom w:val="single" w:sz="8" w:space="0" w:color="auto"/>
              <w:right w:val="single" w:sz="8" w:space="0" w:color="auto"/>
            </w:tcBorders>
            <w:shd w:val="clear" w:color="auto" w:fill="auto"/>
            <w:vAlign w:val="center"/>
            <w:hideMark/>
          </w:tcPr>
          <w:p w14:paraId="058AC6CD" w14:textId="6F44477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18</w:t>
            </w:r>
          </w:p>
        </w:tc>
        <w:tc>
          <w:tcPr>
            <w:tcW w:w="895" w:type="dxa"/>
            <w:tcBorders>
              <w:top w:val="nil"/>
              <w:left w:val="nil"/>
              <w:bottom w:val="single" w:sz="8" w:space="0" w:color="auto"/>
              <w:right w:val="single" w:sz="8" w:space="0" w:color="auto"/>
            </w:tcBorders>
            <w:shd w:val="clear" w:color="auto" w:fill="auto"/>
            <w:noWrap/>
            <w:vAlign w:val="center"/>
            <w:hideMark/>
          </w:tcPr>
          <w:p w14:paraId="37F969D6" w14:textId="751600CC"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2.62%</w:t>
            </w:r>
          </w:p>
        </w:tc>
      </w:tr>
      <w:tr w:rsidR="00CA6F5C" w:rsidRPr="00B336B6" w14:paraId="2C129D45"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0DA1447E"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45-49 años</w:t>
            </w:r>
          </w:p>
        </w:tc>
        <w:tc>
          <w:tcPr>
            <w:tcW w:w="1160" w:type="dxa"/>
            <w:tcBorders>
              <w:top w:val="nil"/>
              <w:left w:val="nil"/>
              <w:bottom w:val="single" w:sz="8" w:space="0" w:color="auto"/>
              <w:right w:val="single" w:sz="8" w:space="0" w:color="auto"/>
            </w:tcBorders>
            <w:shd w:val="clear" w:color="auto" w:fill="auto"/>
            <w:vAlign w:val="center"/>
            <w:hideMark/>
          </w:tcPr>
          <w:p w14:paraId="7ECD4067" w14:textId="1D2F80C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700</w:t>
            </w:r>
          </w:p>
        </w:tc>
        <w:tc>
          <w:tcPr>
            <w:tcW w:w="751" w:type="dxa"/>
            <w:tcBorders>
              <w:top w:val="nil"/>
              <w:left w:val="nil"/>
              <w:bottom w:val="single" w:sz="8" w:space="0" w:color="auto"/>
              <w:right w:val="single" w:sz="8" w:space="0" w:color="auto"/>
            </w:tcBorders>
            <w:shd w:val="clear" w:color="auto" w:fill="auto"/>
            <w:noWrap/>
            <w:vAlign w:val="center"/>
            <w:hideMark/>
          </w:tcPr>
          <w:p w14:paraId="232CBD2F" w14:textId="44994E9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10.62%</w:t>
            </w:r>
          </w:p>
        </w:tc>
        <w:tc>
          <w:tcPr>
            <w:tcW w:w="1308" w:type="dxa"/>
            <w:tcBorders>
              <w:top w:val="nil"/>
              <w:left w:val="nil"/>
              <w:bottom w:val="single" w:sz="8" w:space="0" w:color="auto"/>
              <w:right w:val="single" w:sz="8" w:space="0" w:color="auto"/>
            </w:tcBorders>
            <w:shd w:val="clear" w:color="auto" w:fill="auto"/>
            <w:vAlign w:val="center"/>
            <w:hideMark/>
          </w:tcPr>
          <w:p w14:paraId="06628108" w14:textId="628EE68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682</w:t>
            </w:r>
          </w:p>
        </w:tc>
        <w:tc>
          <w:tcPr>
            <w:tcW w:w="1027" w:type="dxa"/>
            <w:tcBorders>
              <w:top w:val="nil"/>
              <w:left w:val="nil"/>
              <w:bottom w:val="single" w:sz="8" w:space="0" w:color="auto"/>
              <w:right w:val="single" w:sz="8" w:space="0" w:color="auto"/>
            </w:tcBorders>
            <w:shd w:val="clear" w:color="auto" w:fill="auto"/>
            <w:noWrap/>
            <w:vAlign w:val="center"/>
            <w:hideMark/>
          </w:tcPr>
          <w:p w14:paraId="0BFCB1ED" w14:textId="44ED29F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97.43%</w:t>
            </w:r>
          </w:p>
        </w:tc>
        <w:tc>
          <w:tcPr>
            <w:tcW w:w="1734" w:type="dxa"/>
            <w:tcBorders>
              <w:top w:val="nil"/>
              <w:left w:val="nil"/>
              <w:bottom w:val="single" w:sz="8" w:space="0" w:color="auto"/>
              <w:right w:val="single" w:sz="8" w:space="0" w:color="auto"/>
            </w:tcBorders>
            <w:shd w:val="clear" w:color="auto" w:fill="auto"/>
            <w:vAlign w:val="center"/>
            <w:hideMark/>
          </w:tcPr>
          <w:p w14:paraId="78429667" w14:textId="34145856"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18</w:t>
            </w:r>
          </w:p>
        </w:tc>
        <w:tc>
          <w:tcPr>
            <w:tcW w:w="895" w:type="dxa"/>
            <w:tcBorders>
              <w:top w:val="nil"/>
              <w:left w:val="nil"/>
              <w:bottom w:val="single" w:sz="8" w:space="0" w:color="auto"/>
              <w:right w:val="single" w:sz="8" w:space="0" w:color="auto"/>
            </w:tcBorders>
            <w:shd w:val="clear" w:color="auto" w:fill="auto"/>
            <w:noWrap/>
            <w:vAlign w:val="center"/>
            <w:hideMark/>
          </w:tcPr>
          <w:p w14:paraId="2D90EE4C" w14:textId="536EFA9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2.57%</w:t>
            </w:r>
          </w:p>
        </w:tc>
      </w:tr>
      <w:tr w:rsidR="00CA6F5C" w:rsidRPr="00B336B6" w14:paraId="11C7F398"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61283ABA"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50-54 años</w:t>
            </w:r>
          </w:p>
        </w:tc>
        <w:tc>
          <w:tcPr>
            <w:tcW w:w="1160" w:type="dxa"/>
            <w:tcBorders>
              <w:top w:val="nil"/>
              <w:left w:val="nil"/>
              <w:bottom w:val="single" w:sz="8" w:space="0" w:color="auto"/>
              <w:right w:val="single" w:sz="8" w:space="0" w:color="auto"/>
            </w:tcBorders>
            <w:shd w:val="clear" w:color="auto" w:fill="auto"/>
            <w:vAlign w:val="center"/>
            <w:hideMark/>
          </w:tcPr>
          <w:p w14:paraId="5F61E987" w14:textId="17BA274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572</w:t>
            </w:r>
          </w:p>
        </w:tc>
        <w:tc>
          <w:tcPr>
            <w:tcW w:w="751" w:type="dxa"/>
            <w:tcBorders>
              <w:top w:val="nil"/>
              <w:left w:val="nil"/>
              <w:bottom w:val="single" w:sz="8" w:space="0" w:color="auto"/>
              <w:right w:val="single" w:sz="8" w:space="0" w:color="auto"/>
            </w:tcBorders>
            <w:shd w:val="clear" w:color="auto" w:fill="auto"/>
            <w:noWrap/>
            <w:vAlign w:val="center"/>
            <w:hideMark/>
          </w:tcPr>
          <w:p w14:paraId="4A48D8D4" w14:textId="17F2C33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8.68%</w:t>
            </w:r>
          </w:p>
        </w:tc>
        <w:tc>
          <w:tcPr>
            <w:tcW w:w="1308" w:type="dxa"/>
            <w:tcBorders>
              <w:top w:val="nil"/>
              <w:left w:val="nil"/>
              <w:bottom w:val="single" w:sz="8" w:space="0" w:color="auto"/>
              <w:right w:val="single" w:sz="8" w:space="0" w:color="auto"/>
            </w:tcBorders>
            <w:shd w:val="clear" w:color="auto" w:fill="auto"/>
            <w:vAlign w:val="center"/>
            <w:hideMark/>
          </w:tcPr>
          <w:p w14:paraId="67B30F5C" w14:textId="3BB7828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564</w:t>
            </w:r>
          </w:p>
        </w:tc>
        <w:tc>
          <w:tcPr>
            <w:tcW w:w="1027" w:type="dxa"/>
            <w:tcBorders>
              <w:top w:val="nil"/>
              <w:left w:val="nil"/>
              <w:bottom w:val="single" w:sz="8" w:space="0" w:color="auto"/>
              <w:right w:val="single" w:sz="8" w:space="0" w:color="auto"/>
            </w:tcBorders>
            <w:shd w:val="clear" w:color="auto" w:fill="auto"/>
            <w:noWrap/>
            <w:vAlign w:val="center"/>
            <w:hideMark/>
          </w:tcPr>
          <w:p w14:paraId="5B612E29" w14:textId="1BF48DF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98.60%</w:t>
            </w:r>
          </w:p>
        </w:tc>
        <w:tc>
          <w:tcPr>
            <w:tcW w:w="1734" w:type="dxa"/>
            <w:tcBorders>
              <w:top w:val="nil"/>
              <w:left w:val="nil"/>
              <w:bottom w:val="single" w:sz="8" w:space="0" w:color="auto"/>
              <w:right w:val="single" w:sz="8" w:space="0" w:color="auto"/>
            </w:tcBorders>
            <w:shd w:val="clear" w:color="auto" w:fill="auto"/>
            <w:vAlign w:val="center"/>
            <w:hideMark/>
          </w:tcPr>
          <w:p w14:paraId="3A34D0C2" w14:textId="7953D14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8</w:t>
            </w:r>
          </w:p>
        </w:tc>
        <w:tc>
          <w:tcPr>
            <w:tcW w:w="895" w:type="dxa"/>
            <w:tcBorders>
              <w:top w:val="nil"/>
              <w:left w:val="nil"/>
              <w:bottom w:val="single" w:sz="8" w:space="0" w:color="auto"/>
              <w:right w:val="single" w:sz="8" w:space="0" w:color="auto"/>
            </w:tcBorders>
            <w:shd w:val="clear" w:color="auto" w:fill="auto"/>
            <w:noWrap/>
            <w:vAlign w:val="center"/>
            <w:hideMark/>
          </w:tcPr>
          <w:p w14:paraId="1739719B" w14:textId="31FC15F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1.40%</w:t>
            </w:r>
          </w:p>
        </w:tc>
      </w:tr>
      <w:tr w:rsidR="00CA6F5C" w:rsidRPr="00B336B6" w14:paraId="3C73E83E"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ED8CF1B"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55-59 años</w:t>
            </w:r>
          </w:p>
        </w:tc>
        <w:tc>
          <w:tcPr>
            <w:tcW w:w="1160" w:type="dxa"/>
            <w:tcBorders>
              <w:top w:val="nil"/>
              <w:left w:val="nil"/>
              <w:bottom w:val="single" w:sz="8" w:space="0" w:color="auto"/>
              <w:right w:val="single" w:sz="8" w:space="0" w:color="auto"/>
            </w:tcBorders>
            <w:shd w:val="clear" w:color="auto" w:fill="auto"/>
            <w:vAlign w:val="center"/>
            <w:hideMark/>
          </w:tcPr>
          <w:p w14:paraId="1E8E2430" w14:textId="493600E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388</w:t>
            </w:r>
          </w:p>
        </w:tc>
        <w:tc>
          <w:tcPr>
            <w:tcW w:w="751" w:type="dxa"/>
            <w:tcBorders>
              <w:top w:val="nil"/>
              <w:left w:val="nil"/>
              <w:bottom w:val="single" w:sz="8" w:space="0" w:color="auto"/>
              <w:right w:val="single" w:sz="8" w:space="0" w:color="auto"/>
            </w:tcBorders>
            <w:shd w:val="clear" w:color="auto" w:fill="auto"/>
            <w:noWrap/>
            <w:vAlign w:val="center"/>
            <w:hideMark/>
          </w:tcPr>
          <w:p w14:paraId="4E0F160F" w14:textId="44A23FB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5.89%</w:t>
            </w:r>
          </w:p>
        </w:tc>
        <w:tc>
          <w:tcPr>
            <w:tcW w:w="1308" w:type="dxa"/>
            <w:tcBorders>
              <w:top w:val="nil"/>
              <w:left w:val="nil"/>
              <w:bottom w:val="single" w:sz="8" w:space="0" w:color="auto"/>
              <w:right w:val="single" w:sz="8" w:space="0" w:color="auto"/>
            </w:tcBorders>
            <w:shd w:val="clear" w:color="auto" w:fill="auto"/>
            <w:vAlign w:val="center"/>
            <w:hideMark/>
          </w:tcPr>
          <w:p w14:paraId="33CE285F" w14:textId="4FA97BB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381</w:t>
            </w:r>
          </w:p>
        </w:tc>
        <w:tc>
          <w:tcPr>
            <w:tcW w:w="1027" w:type="dxa"/>
            <w:tcBorders>
              <w:top w:val="nil"/>
              <w:left w:val="nil"/>
              <w:bottom w:val="single" w:sz="8" w:space="0" w:color="auto"/>
              <w:right w:val="single" w:sz="8" w:space="0" w:color="auto"/>
            </w:tcBorders>
            <w:shd w:val="clear" w:color="auto" w:fill="auto"/>
            <w:noWrap/>
            <w:vAlign w:val="center"/>
            <w:hideMark/>
          </w:tcPr>
          <w:p w14:paraId="06EFA612" w14:textId="7C20668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98.20%</w:t>
            </w:r>
          </w:p>
        </w:tc>
        <w:tc>
          <w:tcPr>
            <w:tcW w:w="1734" w:type="dxa"/>
            <w:tcBorders>
              <w:top w:val="nil"/>
              <w:left w:val="nil"/>
              <w:bottom w:val="single" w:sz="8" w:space="0" w:color="auto"/>
              <w:right w:val="single" w:sz="8" w:space="0" w:color="auto"/>
            </w:tcBorders>
            <w:shd w:val="clear" w:color="auto" w:fill="auto"/>
            <w:vAlign w:val="center"/>
            <w:hideMark/>
          </w:tcPr>
          <w:p w14:paraId="32C2C70C" w14:textId="6BF45A1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7</w:t>
            </w:r>
          </w:p>
        </w:tc>
        <w:tc>
          <w:tcPr>
            <w:tcW w:w="895" w:type="dxa"/>
            <w:tcBorders>
              <w:top w:val="nil"/>
              <w:left w:val="nil"/>
              <w:bottom w:val="single" w:sz="8" w:space="0" w:color="auto"/>
              <w:right w:val="single" w:sz="8" w:space="0" w:color="auto"/>
            </w:tcBorders>
            <w:shd w:val="clear" w:color="auto" w:fill="auto"/>
            <w:noWrap/>
            <w:vAlign w:val="center"/>
            <w:hideMark/>
          </w:tcPr>
          <w:p w14:paraId="755AEE46" w14:textId="347EDAB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1.80%</w:t>
            </w:r>
          </w:p>
        </w:tc>
      </w:tr>
      <w:tr w:rsidR="00CA6F5C" w:rsidRPr="00B336B6" w14:paraId="6DC0E8F5"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5A17341"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60-64 años</w:t>
            </w:r>
          </w:p>
        </w:tc>
        <w:tc>
          <w:tcPr>
            <w:tcW w:w="1160" w:type="dxa"/>
            <w:tcBorders>
              <w:top w:val="nil"/>
              <w:left w:val="nil"/>
              <w:bottom w:val="single" w:sz="8" w:space="0" w:color="auto"/>
              <w:right w:val="single" w:sz="8" w:space="0" w:color="auto"/>
            </w:tcBorders>
            <w:shd w:val="clear" w:color="auto" w:fill="auto"/>
            <w:vAlign w:val="center"/>
            <w:hideMark/>
          </w:tcPr>
          <w:p w14:paraId="5DCF718F" w14:textId="7DDF4BF1"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371</w:t>
            </w:r>
          </w:p>
        </w:tc>
        <w:tc>
          <w:tcPr>
            <w:tcW w:w="751" w:type="dxa"/>
            <w:tcBorders>
              <w:top w:val="nil"/>
              <w:left w:val="nil"/>
              <w:bottom w:val="single" w:sz="8" w:space="0" w:color="auto"/>
              <w:right w:val="single" w:sz="8" w:space="0" w:color="auto"/>
            </w:tcBorders>
            <w:shd w:val="clear" w:color="auto" w:fill="auto"/>
            <w:noWrap/>
            <w:vAlign w:val="center"/>
            <w:hideMark/>
          </w:tcPr>
          <w:p w14:paraId="7A4458D5" w14:textId="679BF0D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5.63%</w:t>
            </w:r>
          </w:p>
        </w:tc>
        <w:tc>
          <w:tcPr>
            <w:tcW w:w="1308" w:type="dxa"/>
            <w:tcBorders>
              <w:top w:val="nil"/>
              <w:left w:val="nil"/>
              <w:bottom w:val="single" w:sz="8" w:space="0" w:color="auto"/>
              <w:right w:val="single" w:sz="8" w:space="0" w:color="auto"/>
            </w:tcBorders>
            <w:shd w:val="clear" w:color="auto" w:fill="auto"/>
            <w:vAlign w:val="center"/>
            <w:hideMark/>
          </w:tcPr>
          <w:p w14:paraId="2B10D413" w14:textId="61CDAB36"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367</w:t>
            </w:r>
          </w:p>
        </w:tc>
        <w:tc>
          <w:tcPr>
            <w:tcW w:w="1027" w:type="dxa"/>
            <w:tcBorders>
              <w:top w:val="nil"/>
              <w:left w:val="nil"/>
              <w:bottom w:val="single" w:sz="8" w:space="0" w:color="auto"/>
              <w:right w:val="single" w:sz="8" w:space="0" w:color="auto"/>
            </w:tcBorders>
            <w:shd w:val="clear" w:color="auto" w:fill="auto"/>
            <w:noWrap/>
            <w:vAlign w:val="center"/>
            <w:hideMark/>
          </w:tcPr>
          <w:p w14:paraId="3FA49792" w14:textId="4792C3A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98.92%</w:t>
            </w:r>
          </w:p>
        </w:tc>
        <w:tc>
          <w:tcPr>
            <w:tcW w:w="1734" w:type="dxa"/>
            <w:tcBorders>
              <w:top w:val="nil"/>
              <w:left w:val="nil"/>
              <w:bottom w:val="single" w:sz="8" w:space="0" w:color="auto"/>
              <w:right w:val="single" w:sz="8" w:space="0" w:color="auto"/>
            </w:tcBorders>
            <w:shd w:val="clear" w:color="auto" w:fill="auto"/>
            <w:vAlign w:val="center"/>
            <w:hideMark/>
          </w:tcPr>
          <w:p w14:paraId="28579E7F" w14:textId="0933525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4</w:t>
            </w:r>
          </w:p>
        </w:tc>
        <w:tc>
          <w:tcPr>
            <w:tcW w:w="895" w:type="dxa"/>
            <w:tcBorders>
              <w:top w:val="nil"/>
              <w:left w:val="nil"/>
              <w:bottom w:val="single" w:sz="8" w:space="0" w:color="auto"/>
              <w:right w:val="single" w:sz="8" w:space="0" w:color="auto"/>
            </w:tcBorders>
            <w:shd w:val="clear" w:color="auto" w:fill="auto"/>
            <w:noWrap/>
            <w:vAlign w:val="center"/>
            <w:hideMark/>
          </w:tcPr>
          <w:p w14:paraId="44683B8A" w14:textId="69A6FF7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1.08%</w:t>
            </w:r>
          </w:p>
        </w:tc>
      </w:tr>
      <w:tr w:rsidR="00CA6F5C" w:rsidRPr="00B336B6" w14:paraId="779212FB"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1CB5F851"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65-69 años</w:t>
            </w:r>
          </w:p>
        </w:tc>
        <w:tc>
          <w:tcPr>
            <w:tcW w:w="1160" w:type="dxa"/>
            <w:tcBorders>
              <w:top w:val="nil"/>
              <w:left w:val="nil"/>
              <w:bottom w:val="single" w:sz="8" w:space="0" w:color="auto"/>
              <w:right w:val="single" w:sz="8" w:space="0" w:color="auto"/>
            </w:tcBorders>
            <w:shd w:val="clear" w:color="auto" w:fill="auto"/>
            <w:vAlign w:val="center"/>
            <w:hideMark/>
          </w:tcPr>
          <w:p w14:paraId="0C03F1E7" w14:textId="5E8AED16"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252</w:t>
            </w:r>
          </w:p>
        </w:tc>
        <w:tc>
          <w:tcPr>
            <w:tcW w:w="751" w:type="dxa"/>
            <w:tcBorders>
              <w:top w:val="nil"/>
              <w:left w:val="nil"/>
              <w:bottom w:val="single" w:sz="8" w:space="0" w:color="auto"/>
              <w:right w:val="single" w:sz="8" w:space="0" w:color="auto"/>
            </w:tcBorders>
            <w:shd w:val="clear" w:color="auto" w:fill="auto"/>
            <w:noWrap/>
            <w:vAlign w:val="center"/>
            <w:hideMark/>
          </w:tcPr>
          <w:p w14:paraId="0E63E06C" w14:textId="7804DB7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3.82%</w:t>
            </w:r>
          </w:p>
        </w:tc>
        <w:tc>
          <w:tcPr>
            <w:tcW w:w="1308" w:type="dxa"/>
            <w:tcBorders>
              <w:top w:val="nil"/>
              <w:left w:val="nil"/>
              <w:bottom w:val="single" w:sz="8" w:space="0" w:color="auto"/>
              <w:right w:val="single" w:sz="8" w:space="0" w:color="auto"/>
            </w:tcBorders>
            <w:shd w:val="clear" w:color="auto" w:fill="auto"/>
            <w:vAlign w:val="center"/>
            <w:hideMark/>
          </w:tcPr>
          <w:p w14:paraId="28A536E0" w14:textId="4B99BBE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243</w:t>
            </w:r>
          </w:p>
        </w:tc>
        <w:tc>
          <w:tcPr>
            <w:tcW w:w="1027" w:type="dxa"/>
            <w:tcBorders>
              <w:top w:val="nil"/>
              <w:left w:val="nil"/>
              <w:bottom w:val="single" w:sz="8" w:space="0" w:color="auto"/>
              <w:right w:val="single" w:sz="8" w:space="0" w:color="auto"/>
            </w:tcBorders>
            <w:shd w:val="clear" w:color="auto" w:fill="auto"/>
            <w:noWrap/>
            <w:vAlign w:val="center"/>
            <w:hideMark/>
          </w:tcPr>
          <w:p w14:paraId="6536E638" w14:textId="4883CF5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96.43%</w:t>
            </w:r>
          </w:p>
        </w:tc>
        <w:tc>
          <w:tcPr>
            <w:tcW w:w="1734" w:type="dxa"/>
            <w:tcBorders>
              <w:top w:val="nil"/>
              <w:left w:val="nil"/>
              <w:bottom w:val="single" w:sz="8" w:space="0" w:color="auto"/>
              <w:right w:val="single" w:sz="8" w:space="0" w:color="auto"/>
            </w:tcBorders>
            <w:shd w:val="clear" w:color="auto" w:fill="auto"/>
            <w:vAlign w:val="center"/>
            <w:hideMark/>
          </w:tcPr>
          <w:p w14:paraId="062AF10D" w14:textId="6A70E9EB"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9</w:t>
            </w:r>
          </w:p>
        </w:tc>
        <w:tc>
          <w:tcPr>
            <w:tcW w:w="895" w:type="dxa"/>
            <w:tcBorders>
              <w:top w:val="nil"/>
              <w:left w:val="nil"/>
              <w:bottom w:val="single" w:sz="8" w:space="0" w:color="auto"/>
              <w:right w:val="single" w:sz="8" w:space="0" w:color="auto"/>
            </w:tcBorders>
            <w:shd w:val="clear" w:color="auto" w:fill="auto"/>
            <w:noWrap/>
            <w:vAlign w:val="center"/>
            <w:hideMark/>
          </w:tcPr>
          <w:p w14:paraId="386E391E" w14:textId="6685E73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3.57%</w:t>
            </w:r>
          </w:p>
        </w:tc>
      </w:tr>
      <w:tr w:rsidR="00CA6F5C" w:rsidRPr="00B336B6" w14:paraId="2F9B9615"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9EF1448"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70-74 años</w:t>
            </w:r>
          </w:p>
        </w:tc>
        <w:tc>
          <w:tcPr>
            <w:tcW w:w="1160" w:type="dxa"/>
            <w:tcBorders>
              <w:top w:val="nil"/>
              <w:left w:val="nil"/>
              <w:bottom w:val="single" w:sz="8" w:space="0" w:color="auto"/>
              <w:right w:val="single" w:sz="8" w:space="0" w:color="auto"/>
            </w:tcBorders>
            <w:shd w:val="clear" w:color="auto" w:fill="auto"/>
            <w:vAlign w:val="center"/>
            <w:hideMark/>
          </w:tcPr>
          <w:p w14:paraId="23E9D39E" w14:textId="48ECACF1"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183</w:t>
            </w:r>
          </w:p>
        </w:tc>
        <w:tc>
          <w:tcPr>
            <w:tcW w:w="751" w:type="dxa"/>
            <w:tcBorders>
              <w:top w:val="nil"/>
              <w:left w:val="nil"/>
              <w:bottom w:val="single" w:sz="8" w:space="0" w:color="auto"/>
              <w:right w:val="single" w:sz="8" w:space="0" w:color="auto"/>
            </w:tcBorders>
            <w:shd w:val="clear" w:color="auto" w:fill="auto"/>
            <w:noWrap/>
            <w:vAlign w:val="center"/>
            <w:hideMark/>
          </w:tcPr>
          <w:p w14:paraId="5C68167C" w14:textId="109B1DCC"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2.78%</w:t>
            </w:r>
          </w:p>
        </w:tc>
        <w:tc>
          <w:tcPr>
            <w:tcW w:w="1308" w:type="dxa"/>
            <w:tcBorders>
              <w:top w:val="nil"/>
              <w:left w:val="nil"/>
              <w:bottom w:val="single" w:sz="8" w:space="0" w:color="auto"/>
              <w:right w:val="single" w:sz="8" w:space="0" w:color="auto"/>
            </w:tcBorders>
            <w:shd w:val="clear" w:color="auto" w:fill="auto"/>
            <w:vAlign w:val="center"/>
            <w:hideMark/>
          </w:tcPr>
          <w:p w14:paraId="203374D5" w14:textId="18FB4EC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180</w:t>
            </w:r>
          </w:p>
        </w:tc>
        <w:tc>
          <w:tcPr>
            <w:tcW w:w="1027" w:type="dxa"/>
            <w:tcBorders>
              <w:top w:val="nil"/>
              <w:left w:val="nil"/>
              <w:bottom w:val="single" w:sz="8" w:space="0" w:color="auto"/>
              <w:right w:val="single" w:sz="8" w:space="0" w:color="auto"/>
            </w:tcBorders>
            <w:shd w:val="clear" w:color="auto" w:fill="auto"/>
            <w:noWrap/>
            <w:vAlign w:val="center"/>
            <w:hideMark/>
          </w:tcPr>
          <w:p w14:paraId="7115C46D" w14:textId="150972F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98.36%</w:t>
            </w:r>
          </w:p>
        </w:tc>
        <w:tc>
          <w:tcPr>
            <w:tcW w:w="1734" w:type="dxa"/>
            <w:tcBorders>
              <w:top w:val="nil"/>
              <w:left w:val="nil"/>
              <w:bottom w:val="single" w:sz="8" w:space="0" w:color="auto"/>
              <w:right w:val="single" w:sz="8" w:space="0" w:color="auto"/>
            </w:tcBorders>
            <w:shd w:val="clear" w:color="auto" w:fill="auto"/>
            <w:vAlign w:val="center"/>
            <w:hideMark/>
          </w:tcPr>
          <w:p w14:paraId="6B1D7A83" w14:textId="5120519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3</w:t>
            </w:r>
          </w:p>
        </w:tc>
        <w:tc>
          <w:tcPr>
            <w:tcW w:w="895" w:type="dxa"/>
            <w:tcBorders>
              <w:top w:val="nil"/>
              <w:left w:val="nil"/>
              <w:bottom w:val="single" w:sz="8" w:space="0" w:color="auto"/>
              <w:right w:val="single" w:sz="8" w:space="0" w:color="auto"/>
            </w:tcBorders>
            <w:shd w:val="clear" w:color="auto" w:fill="auto"/>
            <w:noWrap/>
            <w:vAlign w:val="center"/>
            <w:hideMark/>
          </w:tcPr>
          <w:p w14:paraId="64F1E99A" w14:textId="28C35C9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1.64%</w:t>
            </w:r>
          </w:p>
        </w:tc>
      </w:tr>
      <w:tr w:rsidR="00CA6F5C" w:rsidRPr="00B336B6" w14:paraId="009B4638"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7ED974FF"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75-79 años</w:t>
            </w:r>
          </w:p>
        </w:tc>
        <w:tc>
          <w:tcPr>
            <w:tcW w:w="1160" w:type="dxa"/>
            <w:tcBorders>
              <w:top w:val="nil"/>
              <w:left w:val="nil"/>
              <w:bottom w:val="single" w:sz="8" w:space="0" w:color="auto"/>
              <w:right w:val="single" w:sz="8" w:space="0" w:color="auto"/>
            </w:tcBorders>
            <w:shd w:val="clear" w:color="auto" w:fill="auto"/>
            <w:vAlign w:val="center"/>
            <w:hideMark/>
          </w:tcPr>
          <w:p w14:paraId="776A64E0" w14:textId="0F3E990C"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91</w:t>
            </w:r>
          </w:p>
        </w:tc>
        <w:tc>
          <w:tcPr>
            <w:tcW w:w="751" w:type="dxa"/>
            <w:tcBorders>
              <w:top w:val="nil"/>
              <w:left w:val="nil"/>
              <w:bottom w:val="single" w:sz="8" w:space="0" w:color="auto"/>
              <w:right w:val="single" w:sz="8" w:space="0" w:color="auto"/>
            </w:tcBorders>
            <w:shd w:val="clear" w:color="auto" w:fill="auto"/>
            <w:noWrap/>
            <w:vAlign w:val="center"/>
            <w:hideMark/>
          </w:tcPr>
          <w:p w14:paraId="47ACEA86" w14:textId="6B9CF077"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1.38%</w:t>
            </w:r>
          </w:p>
        </w:tc>
        <w:tc>
          <w:tcPr>
            <w:tcW w:w="1308" w:type="dxa"/>
            <w:tcBorders>
              <w:top w:val="nil"/>
              <w:left w:val="nil"/>
              <w:bottom w:val="single" w:sz="8" w:space="0" w:color="auto"/>
              <w:right w:val="single" w:sz="8" w:space="0" w:color="auto"/>
            </w:tcBorders>
            <w:shd w:val="clear" w:color="auto" w:fill="auto"/>
            <w:vAlign w:val="center"/>
            <w:hideMark/>
          </w:tcPr>
          <w:p w14:paraId="4FADE7FA" w14:textId="7182E5A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85</w:t>
            </w:r>
          </w:p>
        </w:tc>
        <w:tc>
          <w:tcPr>
            <w:tcW w:w="1027" w:type="dxa"/>
            <w:tcBorders>
              <w:top w:val="nil"/>
              <w:left w:val="nil"/>
              <w:bottom w:val="single" w:sz="8" w:space="0" w:color="auto"/>
              <w:right w:val="single" w:sz="8" w:space="0" w:color="auto"/>
            </w:tcBorders>
            <w:shd w:val="clear" w:color="auto" w:fill="auto"/>
            <w:noWrap/>
            <w:vAlign w:val="center"/>
            <w:hideMark/>
          </w:tcPr>
          <w:p w14:paraId="5DA93EBB" w14:textId="41DD658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93.41%</w:t>
            </w:r>
          </w:p>
        </w:tc>
        <w:tc>
          <w:tcPr>
            <w:tcW w:w="1734" w:type="dxa"/>
            <w:tcBorders>
              <w:top w:val="nil"/>
              <w:left w:val="nil"/>
              <w:bottom w:val="single" w:sz="8" w:space="0" w:color="auto"/>
              <w:right w:val="single" w:sz="8" w:space="0" w:color="auto"/>
            </w:tcBorders>
            <w:shd w:val="clear" w:color="auto" w:fill="auto"/>
            <w:vAlign w:val="center"/>
            <w:hideMark/>
          </w:tcPr>
          <w:p w14:paraId="40D86EC4" w14:textId="46F435CE"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6</w:t>
            </w:r>
          </w:p>
        </w:tc>
        <w:tc>
          <w:tcPr>
            <w:tcW w:w="895" w:type="dxa"/>
            <w:tcBorders>
              <w:top w:val="nil"/>
              <w:left w:val="nil"/>
              <w:bottom w:val="single" w:sz="8" w:space="0" w:color="auto"/>
              <w:right w:val="single" w:sz="8" w:space="0" w:color="auto"/>
            </w:tcBorders>
            <w:shd w:val="clear" w:color="auto" w:fill="auto"/>
            <w:noWrap/>
            <w:vAlign w:val="center"/>
            <w:hideMark/>
          </w:tcPr>
          <w:p w14:paraId="4A1E1F15" w14:textId="04B5825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6.59%</w:t>
            </w:r>
          </w:p>
        </w:tc>
      </w:tr>
      <w:tr w:rsidR="00CA6F5C" w:rsidRPr="00B336B6" w14:paraId="7ABFB077" w14:textId="77777777" w:rsidTr="00771731">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FE180CC"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80-84 años</w:t>
            </w:r>
          </w:p>
        </w:tc>
        <w:tc>
          <w:tcPr>
            <w:tcW w:w="1160" w:type="dxa"/>
            <w:tcBorders>
              <w:top w:val="nil"/>
              <w:left w:val="nil"/>
              <w:bottom w:val="single" w:sz="8" w:space="0" w:color="auto"/>
              <w:right w:val="single" w:sz="8" w:space="0" w:color="auto"/>
            </w:tcBorders>
            <w:shd w:val="clear" w:color="auto" w:fill="auto"/>
            <w:vAlign w:val="center"/>
            <w:hideMark/>
          </w:tcPr>
          <w:p w14:paraId="691703A0" w14:textId="5E3DEEF2"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49</w:t>
            </w:r>
          </w:p>
        </w:tc>
        <w:tc>
          <w:tcPr>
            <w:tcW w:w="751" w:type="dxa"/>
            <w:tcBorders>
              <w:top w:val="nil"/>
              <w:left w:val="nil"/>
              <w:bottom w:val="single" w:sz="8" w:space="0" w:color="auto"/>
              <w:right w:val="single" w:sz="8" w:space="0" w:color="auto"/>
            </w:tcBorders>
            <w:shd w:val="clear" w:color="auto" w:fill="auto"/>
            <w:noWrap/>
            <w:vAlign w:val="center"/>
            <w:hideMark/>
          </w:tcPr>
          <w:p w14:paraId="32F2FD8C" w14:textId="1214E8B9"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0.74%</w:t>
            </w:r>
          </w:p>
        </w:tc>
        <w:tc>
          <w:tcPr>
            <w:tcW w:w="1308" w:type="dxa"/>
            <w:tcBorders>
              <w:top w:val="nil"/>
              <w:left w:val="nil"/>
              <w:bottom w:val="single" w:sz="8" w:space="0" w:color="auto"/>
              <w:right w:val="single" w:sz="8" w:space="0" w:color="auto"/>
            </w:tcBorders>
            <w:shd w:val="clear" w:color="auto" w:fill="auto"/>
            <w:vAlign w:val="center"/>
            <w:hideMark/>
          </w:tcPr>
          <w:p w14:paraId="2EF5B755" w14:textId="3675E25F"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48</w:t>
            </w:r>
          </w:p>
        </w:tc>
        <w:tc>
          <w:tcPr>
            <w:tcW w:w="1027" w:type="dxa"/>
            <w:tcBorders>
              <w:top w:val="nil"/>
              <w:left w:val="nil"/>
              <w:bottom w:val="single" w:sz="8" w:space="0" w:color="auto"/>
              <w:right w:val="single" w:sz="8" w:space="0" w:color="auto"/>
            </w:tcBorders>
            <w:shd w:val="clear" w:color="auto" w:fill="auto"/>
            <w:noWrap/>
            <w:vAlign w:val="center"/>
            <w:hideMark/>
          </w:tcPr>
          <w:p w14:paraId="2386F8B2" w14:textId="5FF73160"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97.96%</w:t>
            </w:r>
          </w:p>
        </w:tc>
        <w:tc>
          <w:tcPr>
            <w:tcW w:w="1734" w:type="dxa"/>
            <w:tcBorders>
              <w:top w:val="nil"/>
              <w:left w:val="nil"/>
              <w:bottom w:val="single" w:sz="8" w:space="0" w:color="auto"/>
              <w:right w:val="single" w:sz="8" w:space="0" w:color="auto"/>
            </w:tcBorders>
            <w:shd w:val="clear" w:color="auto" w:fill="auto"/>
            <w:vAlign w:val="center"/>
            <w:hideMark/>
          </w:tcPr>
          <w:p w14:paraId="0BFF7CB7" w14:textId="6AB26F8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1</w:t>
            </w:r>
          </w:p>
        </w:tc>
        <w:tc>
          <w:tcPr>
            <w:tcW w:w="895" w:type="dxa"/>
            <w:tcBorders>
              <w:top w:val="nil"/>
              <w:left w:val="nil"/>
              <w:bottom w:val="single" w:sz="8" w:space="0" w:color="auto"/>
              <w:right w:val="single" w:sz="8" w:space="0" w:color="auto"/>
            </w:tcBorders>
            <w:shd w:val="clear" w:color="auto" w:fill="auto"/>
            <w:noWrap/>
            <w:vAlign w:val="center"/>
            <w:hideMark/>
          </w:tcPr>
          <w:p w14:paraId="636026DC" w14:textId="55706514"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2.04%</w:t>
            </w:r>
          </w:p>
        </w:tc>
      </w:tr>
      <w:tr w:rsidR="00CA6F5C" w:rsidRPr="00B336B6" w14:paraId="2B26B322" w14:textId="77777777" w:rsidTr="00771731">
        <w:trPr>
          <w:trHeight w:val="335"/>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6E1D0AD" w14:textId="77777777" w:rsidR="00CA6F5C" w:rsidRPr="00B336B6" w:rsidRDefault="00CA6F5C" w:rsidP="00CA6F5C">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85 años y más</w:t>
            </w:r>
          </w:p>
        </w:tc>
        <w:tc>
          <w:tcPr>
            <w:tcW w:w="1160" w:type="dxa"/>
            <w:tcBorders>
              <w:top w:val="nil"/>
              <w:left w:val="nil"/>
              <w:bottom w:val="single" w:sz="8" w:space="0" w:color="auto"/>
              <w:right w:val="single" w:sz="8" w:space="0" w:color="auto"/>
            </w:tcBorders>
            <w:shd w:val="clear" w:color="auto" w:fill="auto"/>
            <w:vAlign w:val="center"/>
            <w:hideMark/>
          </w:tcPr>
          <w:p w14:paraId="400F31AC" w14:textId="34E19F1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25</w:t>
            </w:r>
          </w:p>
        </w:tc>
        <w:tc>
          <w:tcPr>
            <w:tcW w:w="751" w:type="dxa"/>
            <w:tcBorders>
              <w:top w:val="nil"/>
              <w:left w:val="nil"/>
              <w:bottom w:val="single" w:sz="8" w:space="0" w:color="auto"/>
              <w:right w:val="single" w:sz="8" w:space="0" w:color="auto"/>
            </w:tcBorders>
            <w:shd w:val="clear" w:color="auto" w:fill="auto"/>
            <w:noWrap/>
            <w:vAlign w:val="center"/>
            <w:hideMark/>
          </w:tcPr>
          <w:p w14:paraId="21F16F80" w14:textId="17A4F6BD"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0.38%</w:t>
            </w:r>
          </w:p>
        </w:tc>
        <w:tc>
          <w:tcPr>
            <w:tcW w:w="1308" w:type="dxa"/>
            <w:tcBorders>
              <w:top w:val="nil"/>
              <w:left w:val="nil"/>
              <w:bottom w:val="single" w:sz="8" w:space="0" w:color="auto"/>
              <w:right w:val="single" w:sz="8" w:space="0" w:color="auto"/>
            </w:tcBorders>
            <w:shd w:val="clear" w:color="auto" w:fill="auto"/>
            <w:vAlign w:val="center"/>
            <w:hideMark/>
          </w:tcPr>
          <w:p w14:paraId="464F3713" w14:textId="760E6CB8"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25</w:t>
            </w:r>
          </w:p>
        </w:tc>
        <w:tc>
          <w:tcPr>
            <w:tcW w:w="1027" w:type="dxa"/>
            <w:tcBorders>
              <w:top w:val="nil"/>
              <w:left w:val="nil"/>
              <w:bottom w:val="single" w:sz="8" w:space="0" w:color="auto"/>
              <w:right w:val="single" w:sz="8" w:space="0" w:color="auto"/>
            </w:tcBorders>
            <w:shd w:val="clear" w:color="auto" w:fill="auto"/>
            <w:noWrap/>
            <w:vAlign w:val="center"/>
            <w:hideMark/>
          </w:tcPr>
          <w:p w14:paraId="6800A8DE" w14:textId="65D2DD63"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center"/>
            <w:hideMark/>
          </w:tcPr>
          <w:p w14:paraId="7C5B4C19" w14:textId="17B8314A"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0</w:t>
            </w:r>
          </w:p>
        </w:tc>
        <w:tc>
          <w:tcPr>
            <w:tcW w:w="895" w:type="dxa"/>
            <w:tcBorders>
              <w:top w:val="nil"/>
              <w:left w:val="nil"/>
              <w:bottom w:val="single" w:sz="8" w:space="0" w:color="auto"/>
              <w:right w:val="single" w:sz="8" w:space="0" w:color="auto"/>
            </w:tcBorders>
            <w:shd w:val="clear" w:color="auto" w:fill="auto"/>
            <w:noWrap/>
            <w:vAlign w:val="center"/>
            <w:hideMark/>
          </w:tcPr>
          <w:p w14:paraId="55835A29" w14:textId="2635CE35" w:rsidR="00CA6F5C" w:rsidRPr="00B336B6"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733865C" w14:textId="469670EE" w:rsidR="00917A07" w:rsidRPr="00E67600" w:rsidRDefault="00917A07"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4D3C75">
        <w:rPr>
          <w:rFonts w:ascii="Arial" w:hAnsi="Arial" w:cs="Arial"/>
        </w:rPr>
        <w:instrText xml:space="preserve">Excel.Sheet.12 "C:\\Users\\dell\\Desktop\\Plantillas fichas municipales.xlsx" Hoja1!F96C4:F113C10 </w:instrText>
      </w:r>
      <w:r w:rsidRPr="00E67600">
        <w:rPr>
          <w:rFonts w:ascii="Arial" w:hAnsi="Arial" w:cs="Arial"/>
        </w:rPr>
        <w:instrText xml:space="preserve">\a \f 4 \h  \* MERGEFORMAT </w:instrText>
      </w:r>
      <w:r w:rsidRPr="00E67600">
        <w:rPr>
          <w:rFonts w:ascii="Arial" w:hAnsi="Arial" w:cs="Arial"/>
        </w:rPr>
        <w:fldChar w:fldCharType="separate"/>
      </w:r>
    </w:p>
    <w:p w14:paraId="1B497714" w14:textId="77777777" w:rsidR="00E62D06" w:rsidRDefault="00917A07" w:rsidP="00CF06CD">
      <w:pPr>
        <w:spacing w:after="0" w:line="240" w:lineRule="auto"/>
        <w:ind w:left="567"/>
        <w:rPr>
          <w:rFonts w:ascii="Arial" w:hAnsi="Arial" w:cs="Arial"/>
        </w:rPr>
      </w:pPr>
      <w:r w:rsidRPr="00E67600">
        <w:rPr>
          <w:rFonts w:ascii="Arial" w:hAnsi="Arial" w:cs="Arial"/>
        </w:rPr>
        <w:fldChar w:fldCharType="end"/>
      </w:r>
    </w:p>
    <w:p w14:paraId="0125B6D7" w14:textId="77777777" w:rsidR="00E62D06" w:rsidRDefault="00E62D06" w:rsidP="00CF06CD">
      <w:pPr>
        <w:spacing w:after="0" w:line="240" w:lineRule="auto"/>
        <w:ind w:left="567"/>
        <w:rPr>
          <w:rFonts w:ascii="Arial" w:hAnsi="Arial" w:cs="Arial"/>
        </w:rPr>
      </w:pPr>
    </w:p>
    <w:p w14:paraId="73DCA48C" w14:textId="77777777" w:rsidR="00E62D06" w:rsidRDefault="00E62D06" w:rsidP="00CF06CD">
      <w:pPr>
        <w:spacing w:after="0" w:line="240" w:lineRule="auto"/>
        <w:ind w:left="567"/>
        <w:rPr>
          <w:rFonts w:ascii="Arial" w:hAnsi="Arial" w:cs="Arial"/>
        </w:rPr>
      </w:pPr>
    </w:p>
    <w:p w14:paraId="4D07E495" w14:textId="77777777" w:rsidR="00E62D06" w:rsidRDefault="00E62D06" w:rsidP="00CF06CD">
      <w:pPr>
        <w:spacing w:after="0" w:line="240" w:lineRule="auto"/>
        <w:ind w:left="567"/>
        <w:rPr>
          <w:rFonts w:ascii="Arial" w:hAnsi="Arial" w:cs="Arial"/>
        </w:rPr>
      </w:pPr>
    </w:p>
    <w:p w14:paraId="36B4CAC1" w14:textId="77777777" w:rsidR="00E62D06" w:rsidRDefault="00E62D06" w:rsidP="00CF06CD">
      <w:pPr>
        <w:spacing w:after="0" w:line="240" w:lineRule="auto"/>
        <w:ind w:left="567"/>
        <w:rPr>
          <w:rFonts w:ascii="Arial" w:hAnsi="Arial" w:cs="Arial"/>
        </w:rPr>
      </w:pPr>
    </w:p>
    <w:p w14:paraId="2A2DE4D1" w14:textId="77777777" w:rsidR="00E62D06" w:rsidRDefault="00E62D06" w:rsidP="00CF06CD">
      <w:pPr>
        <w:spacing w:after="0" w:line="240" w:lineRule="auto"/>
        <w:ind w:left="567"/>
        <w:rPr>
          <w:rFonts w:ascii="Arial" w:hAnsi="Arial" w:cs="Arial"/>
        </w:rPr>
      </w:pPr>
    </w:p>
    <w:p w14:paraId="76D5AA55" w14:textId="77777777" w:rsidR="00E62D06" w:rsidRDefault="00E62D06" w:rsidP="00CF06CD">
      <w:pPr>
        <w:spacing w:after="0" w:line="240" w:lineRule="auto"/>
        <w:ind w:left="567"/>
        <w:rPr>
          <w:rFonts w:ascii="Arial" w:hAnsi="Arial" w:cs="Arial"/>
          <w:b/>
          <w:sz w:val="20"/>
          <w:szCs w:val="20"/>
        </w:rPr>
      </w:pPr>
    </w:p>
    <w:p w14:paraId="3C6FE564" w14:textId="77777777" w:rsidR="00E62D06" w:rsidRDefault="00E62D06" w:rsidP="00CF06CD">
      <w:pPr>
        <w:spacing w:after="0" w:line="240" w:lineRule="auto"/>
        <w:ind w:left="567"/>
        <w:rPr>
          <w:rFonts w:ascii="Arial" w:hAnsi="Arial" w:cs="Arial"/>
          <w:b/>
          <w:sz w:val="20"/>
          <w:szCs w:val="20"/>
        </w:rPr>
      </w:pPr>
    </w:p>
    <w:p w14:paraId="5F279A49" w14:textId="77777777" w:rsidR="00E62D06" w:rsidRDefault="00E62D06" w:rsidP="00CF06CD">
      <w:pPr>
        <w:spacing w:after="0" w:line="240" w:lineRule="auto"/>
        <w:ind w:left="567"/>
        <w:rPr>
          <w:rFonts w:ascii="Arial" w:hAnsi="Arial" w:cs="Arial"/>
          <w:b/>
          <w:sz w:val="20"/>
          <w:szCs w:val="20"/>
        </w:rPr>
      </w:pPr>
    </w:p>
    <w:p w14:paraId="1588598D" w14:textId="09DF8615" w:rsidR="00AC0260" w:rsidRPr="009C26A0" w:rsidRDefault="001C0883" w:rsidP="00CF06CD">
      <w:pPr>
        <w:spacing w:after="0" w:line="240" w:lineRule="auto"/>
        <w:ind w:left="567"/>
        <w:rPr>
          <w:rFonts w:ascii="Arial" w:hAnsi="Arial" w:cs="Arial"/>
          <w:b/>
          <w:sz w:val="24"/>
          <w:szCs w:val="24"/>
        </w:rPr>
      </w:pPr>
      <w:r w:rsidRPr="009C26A0">
        <w:rPr>
          <w:rFonts w:ascii="Arial" w:hAnsi="Arial" w:cs="Arial"/>
          <w:b/>
          <w:sz w:val="20"/>
          <w:szCs w:val="20"/>
        </w:rPr>
        <w:t>Población No Económicamente Activa</w:t>
      </w:r>
      <w:r w:rsidR="000E3DC6" w:rsidRPr="009C26A0">
        <w:rPr>
          <w:rFonts w:ascii="Arial" w:hAnsi="Arial" w:cs="Arial"/>
          <w:b/>
          <w:sz w:val="20"/>
          <w:szCs w:val="20"/>
        </w:rPr>
        <w:t xml:space="preserve">, </w:t>
      </w:r>
      <w:r w:rsidR="003C225F" w:rsidRPr="009C26A0">
        <w:rPr>
          <w:rFonts w:ascii="Arial" w:hAnsi="Arial" w:cs="Arial"/>
          <w:b/>
          <w:sz w:val="20"/>
          <w:szCs w:val="20"/>
        </w:rPr>
        <w:t xml:space="preserve">por </w:t>
      </w:r>
      <w:r w:rsidR="000E3DC6" w:rsidRPr="009C26A0">
        <w:rPr>
          <w:rFonts w:ascii="Arial" w:hAnsi="Arial" w:cs="Arial"/>
          <w:b/>
          <w:sz w:val="20"/>
          <w:szCs w:val="20"/>
        </w:rPr>
        <w:t>Género</w:t>
      </w:r>
      <w:r w:rsidR="006770C5" w:rsidRPr="009C26A0">
        <w:rPr>
          <w:rFonts w:ascii="Arial" w:hAnsi="Arial" w:cs="Arial"/>
          <w:b/>
          <w:sz w:val="20"/>
          <w:szCs w:val="20"/>
        </w:rPr>
        <w:t xml:space="preserve"> y </w:t>
      </w:r>
      <w:r w:rsidR="003C225F" w:rsidRPr="009C26A0">
        <w:rPr>
          <w:rFonts w:ascii="Arial" w:hAnsi="Arial" w:cs="Arial"/>
          <w:b/>
          <w:sz w:val="20"/>
          <w:szCs w:val="20"/>
        </w:rPr>
        <w:t>tipo de Actividad</w:t>
      </w:r>
    </w:p>
    <w:p w14:paraId="7CBE5815" w14:textId="41807AA8" w:rsidR="00CC3A21" w:rsidRPr="00DE01C3" w:rsidRDefault="00CC3A21" w:rsidP="00CC3A21">
      <w:pPr>
        <w:spacing w:after="0" w:line="240" w:lineRule="auto"/>
        <w:ind w:left="567"/>
        <w:jc w:val="both"/>
        <w:rPr>
          <w:rFonts w:ascii="Arial" w:hAnsi="Arial" w:cs="Arial"/>
          <w:bCs/>
          <w:sz w:val="24"/>
          <w:szCs w:val="24"/>
        </w:rPr>
      </w:pPr>
      <w:r w:rsidRPr="00DE01C3">
        <w:rPr>
          <w:rFonts w:ascii="Arial" w:hAnsi="Arial" w:cs="Arial"/>
          <w:bCs/>
          <w:sz w:val="24"/>
          <w:szCs w:val="24"/>
        </w:rPr>
        <w:t xml:space="preserve">De la población no económicamente activa, se menciona que es la parte de la población del municipio que no tiene oficio o empleo, tampoco está en búsqueda de uno.  En este sector de la población comprende al grupo de personas como a los estudiantes </w:t>
      </w:r>
      <w:r>
        <w:rPr>
          <w:rFonts w:ascii="Arial" w:hAnsi="Arial" w:cs="Arial"/>
          <w:bCs/>
          <w:sz w:val="24"/>
          <w:szCs w:val="24"/>
        </w:rPr>
        <w:t>de cualquier grado de estudio que no ejercen empleo, o de los jubilados o pensionados y voluntarios en actividades sociales o benéficas. Como se puede ver en el siguiente cuadro, el 2.14% de la población es pensionada o jubilada, el 18.07% se refiere a estudiantes y el 67.91% de las personas que no tienen empleo u oficio se dedican a los quehaceres de su hogar.</w:t>
      </w:r>
    </w:p>
    <w:p w14:paraId="76759522" w14:textId="17E73609" w:rsidR="00AC0260" w:rsidRPr="00E67600" w:rsidRDefault="00AC0260" w:rsidP="00CF06CD">
      <w:pPr>
        <w:spacing w:after="0" w:line="240" w:lineRule="auto"/>
        <w:ind w:left="567"/>
        <w:rPr>
          <w:rFonts w:ascii="Arial" w:hAnsi="Arial" w:cs="Arial"/>
          <w:b/>
          <w:sz w:val="24"/>
          <w:szCs w:val="24"/>
        </w:rPr>
      </w:pPr>
    </w:p>
    <w:tbl>
      <w:tblPr>
        <w:tblW w:w="9184" w:type="dxa"/>
        <w:tblInd w:w="470" w:type="dxa"/>
        <w:tblCellMar>
          <w:left w:w="70" w:type="dxa"/>
          <w:right w:w="70" w:type="dxa"/>
        </w:tblCellMar>
        <w:tblLook w:val="04A0" w:firstRow="1" w:lastRow="0" w:firstColumn="1" w:lastColumn="0" w:noHBand="0" w:noVBand="1"/>
      </w:tblPr>
      <w:tblGrid>
        <w:gridCol w:w="1243"/>
        <w:gridCol w:w="933"/>
        <w:gridCol w:w="1383"/>
        <w:gridCol w:w="1273"/>
        <w:gridCol w:w="1372"/>
        <w:gridCol w:w="1395"/>
        <w:gridCol w:w="1426"/>
        <w:gridCol w:w="159"/>
      </w:tblGrid>
      <w:tr w:rsidR="003453B2" w:rsidRPr="003453B2" w14:paraId="0495ACA9" w14:textId="77777777" w:rsidTr="008507FE">
        <w:trPr>
          <w:gridAfter w:val="1"/>
          <w:wAfter w:w="159" w:type="dxa"/>
          <w:trHeight w:val="327"/>
        </w:trPr>
        <w:tc>
          <w:tcPr>
            <w:tcW w:w="9025"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10D4179" w14:textId="17198428" w:rsidR="003453B2" w:rsidRPr="003453B2" w:rsidRDefault="00047031" w:rsidP="003453B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3453B2" w:rsidRPr="003453B2" w14:paraId="4A1CD17F" w14:textId="77777777" w:rsidTr="008507FE">
        <w:trPr>
          <w:gridAfter w:val="1"/>
          <w:wAfter w:w="159" w:type="dxa"/>
          <w:trHeight w:val="1541"/>
        </w:trPr>
        <w:tc>
          <w:tcPr>
            <w:tcW w:w="2176" w:type="dxa"/>
            <w:gridSpan w:val="2"/>
            <w:vMerge w:val="restart"/>
            <w:tcBorders>
              <w:top w:val="single" w:sz="8" w:space="0" w:color="auto"/>
              <w:left w:val="single" w:sz="4" w:space="0" w:color="auto"/>
              <w:bottom w:val="nil"/>
              <w:right w:val="single" w:sz="8" w:space="0" w:color="000000"/>
            </w:tcBorders>
            <w:shd w:val="clear" w:color="000000" w:fill="FFFFFF"/>
            <w:vAlign w:val="center"/>
            <w:hideMark/>
          </w:tcPr>
          <w:p w14:paraId="7D0D70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Población No Económicamente Activa</w:t>
            </w:r>
          </w:p>
        </w:tc>
        <w:tc>
          <w:tcPr>
            <w:tcW w:w="1383" w:type="dxa"/>
            <w:vMerge w:val="restart"/>
            <w:tcBorders>
              <w:top w:val="nil"/>
              <w:left w:val="single" w:sz="8" w:space="0" w:color="auto"/>
              <w:bottom w:val="nil"/>
              <w:right w:val="single" w:sz="8" w:space="0" w:color="auto"/>
            </w:tcBorders>
            <w:shd w:val="clear" w:color="000000" w:fill="FFFFFF"/>
            <w:vAlign w:val="center"/>
            <w:hideMark/>
          </w:tcPr>
          <w:p w14:paraId="07A2365F"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Pensionada o jubilada</w:t>
            </w:r>
          </w:p>
        </w:tc>
        <w:tc>
          <w:tcPr>
            <w:tcW w:w="1273" w:type="dxa"/>
            <w:vMerge w:val="restart"/>
            <w:tcBorders>
              <w:top w:val="nil"/>
              <w:left w:val="single" w:sz="8" w:space="0" w:color="auto"/>
              <w:bottom w:val="nil"/>
              <w:right w:val="single" w:sz="8" w:space="0" w:color="auto"/>
            </w:tcBorders>
            <w:shd w:val="clear" w:color="000000" w:fill="FFFFFF"/>
            <w:vAlign w:val="center"/>
            <w:hideMark/>
          </w:tcPr>
          <w:p w14:paraId="750C99D3"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Estudiante</w:t>
            </w:r>
          </w:p>
        </w:tc>
        <w:tc>
          <w:tcPr>
            <w:tcW w:w="1372" w:type="dxa"/>
            <w:vMerge w:val="restart"/>
            <w:tcBorders>
              <w:top w:val="nil"/>
              <w:left w:val="single" w:sz="8" w:space="0" w:color="auto"/>
              <w:bottom w:val="nil"/>
              <w:right w:val="single" w:sz="8" w:space="0" w:color="auto"/>
            </w:tcBorders>
            <w:shd w:val="clear" w:color="000000" w:fill="FFFFFF"/>
            <w:vAlign w:val="center"/>
            <w:hideMark/>
          </w:tcPr>
          <w:p w14:paraId="7F762025"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Se dedica a los quehaceres de su hogar</w:t>
            </w:r>
          </w:p>
        </w:tc>
        <w:tc>
          <w:tcPr>
            <w:tcW w:w="1395" w:type="dxa"/>
            <w:vMerge w:val="restart"/>
            <w:tcBorders>
              <w:top w:val="nil"/>
              <w:left w:val="single" w:sz="8" w:space="0" w:color="auto"/>
              <w:bottom w:val="nil"/>
              <w:right w:val="single" w:sz="8" w:space="0" w:color="auto"/>
            </w:tcBorders>
            <w:shd w:val="clear" w:color="000000" w:fill="FFFFFF"/>
            <w:vAlign w:val="center"/>
            <w:hideMark/>
          </w:tcPr>
          <w:p w14:paraId="71BC2C3E"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Limitación física o mental permanente que le impide trabajar</w:t>
            </w:r>
          </w:p>
        </w:tc>
        <w:tc>
          <w:tcPr>
            <w:tcW w:w="1426" w:type="dxa"/>
            <w:vMerge w:val="restart"/>
            <w:tcBorders>
              <w:top w:val="nil"/>
              <w:left w:val="single" w:sz="8" w:space="0" w:color="auto"/>
              <w:bottom w:val="nil"/>
              <w:right w:val="single" w:sz="8" w:space="0" w:color="auto"/>
            </w:tcBorders>
            <w:shd w:val="clear" w:color="000000" w:fill="FFFFFF"/>
            <w:vAlign w:val="center"/>
            <w:hideMark/>
          </w:tcPr>
          <w:p w14:paraId="5AFA29A7"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Otras actividades no económicas</w:t>
            </w:r>
          </w:p>
        </w:tc>
      </w:tr>
      <w:tr w:rsidR="003453B2" w:rsidRPr="003453B2" w14:paraId="4F971E9E" w14:textId="77777777" w:rsidTr="008507FE">
        <w:trPr>
          <w:trHeight w:val="502"/>
        </w:trPr>
        <w:tc>
          <w:tcPr>
            <w:tcW w:w="2176" w:type="dxa"/>
            <w:gridSpan w:val="2"/>
            <w:vMerge/>
            <w:tcBorders>
              <w:top w:val="single" w:sz="8" w:space="0" w:color="auto"/>
              <w:left w:val="single" w:sz="4" w:space="0" w:color="auto"/>
              <w:bottom w:val="nil"/>
              <w:right w:val="single" w:sz="8" w:space="0" w:color="000000"/>
            </w:tcBorders>
            <w:vAlign w:val="center"/>
            <w:hideMark/>
          </w:tcPr>
          <w:p w14:paraId="4E9DC93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83" w:type="dxa"/>
            <w:vMerge/>
            <w:tcBorders>
              <w:top w:val="nil"/>
              <w:left w:val="single" w:sz="8" w:space="0" w:color="auto"/>
              <w:bottom w:val="nil"/>
              <w:right w:val="single" w:sz="8" w:space="0" w:color="auto"/>
            </w:tcBorders>
            <w:vAlign w:val="center"/>
            <w:hideMark/>
          </w:tcPr>
          <w:p w14:paraId="163CC87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273" w:type="dxa"/>
            <w:vMerge/>
            <w:tcBorders>
              <w:top w:val="nil"/>
              <w:left w:val="single" w:sz="8" w:space="0" w:color="auto"/>
              <w:bottom w:val="nil"/>
              <w:right w:val="single" w:sz="8" w:space="0" w:color="auto"/>
            </w:tcBorders>
            <w:vAlign w:val="center"/>
            <w:hideMark/>
          </w:tcPr>
          <w:p w14:paraId="34E2C79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14:paraId="7B0F76DE"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95" w:type="dxa"/>
            <w:vMerge/>
            <w:tcBorders>
              <w:top w:val="nil"/>
              <w:left w:val="single" w:sz="8" w:space="0" w:color="auto"/>
              <w:bottom w:val="nil"/>
              <w:right w:val="single" w:sz="8" w:space="0" w:color="auto"/>
            </w:tcBorders>
            <w:vAlign w:val="center"/>
            <w:hideMark/>
          </w:tcPr>
          <w:p w14:paraId="1B50176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426" w:type="dxa"/>
            <w:vMerge/>
            <w:tcBorders>
              <w:top w:val="nil"/>
              <w:left w:val="single" w:sz="8" w:space="0" w:color="auto"/>
              <w:bottom w:val="nil"/>
              <w:right w:val="single" w:sz="8" w:space="0" w:color="auto"/>
            </w:tcBorders>
            <w:vAlign w:val="center"/>
            <w:hideMark/>
          </w:tcPr>
          <w:p w14:paraId="6A9E0ACD"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59" w:type="dxa"/>
            <w:tcBorders>
              <w:top w:val="nil"/>
              <w:left w:val="nil"/>
              <w:bottom w:val="nil"/>
              <w:right w:val="nil"/>
            </w:tcBorders>
            <w:shd w:val="clear" w:color="auto" w:fill="auto"/>
            <w:noWrap/>
            <w:vAlign w:val="bottom"/>
            <w:hideMark/>
          </w:tcPr>
          <w:p w14:paraId="4C1152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p>
        </w:tc>
      </w:tr>
      <w:tr w:rsidR="00CA6F5C" w:rsidRPr="003453B2" w14:paraId="54C38D47" w14:textId="77777777" w:rsidTr="00211911">
        <w:trPr>
          <w:trHeight w:val="327"/>
        </w:trPr>
        <w:tc>
          <w:tcPr>
            <w:tcW w:w="1243"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737E619F" w14:textId="77777777" w:rsidR="00CA6F5C" w:rsidRPr="003453B2" w:rsidRDefault="00CA6F5C" w:rsidP="00CA6F5C">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Total</w:t>
            </w:r>
          </w:p>
        </w:tc>
        <w:tc>
          <w:tcPr>
            <w:tcW w:w="933" w:type="dxa"/>
            <w:tcBorders>
              <w:top w:val="single" w:sz="8" w:space="0" w:color="auto"/>
              <w:left w:val="nil"/>
              <w:bottom w:val="single" w:sz="8" w:space="0" w:color="auto"/>
              <w:right w:val="single" w:sz="4" w:space="0" w:color="auto"/>
            </w:tcBorders>
            <w:shd w:val="clear" w:color="auto" w:fill="auto"/>
            <w:vAlign w:val="center"/>
            <w:hideMark/>
          </w:tcPr>
          <w:p w14:paraId="527402E0" w14:textId="29E7DA68"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6,647</w:t>
            </w:r>
          </w:p>
        </w:tc>
        <w:tc>
          <w:tcPr>
            <w:tcW w:w="1383" w:type="dxa"/>
            <w:tcBorders>
              <w:top w:val="single" w:sz="8" w:space="0" w:color="auto"/>
              <w:left w:val="single" w:sz="4" w:space="0" w:color="auto"/>
              <w:bottom w:val="single" w:sz="8" w:space="0" w:color="auto"/>
              <w:right w:val="single" w:sz="8" w:space="0" w:color="auto"/>
            </w:tcBorders>
            <w:shd w:val="clear" w:color="auto" w:fill="auto"/>
            <w:vAlign w:val="center"/>
            <w:hideMark/>
          </w:tcPr>
          <w:p w14:paraId="479F3DCA" w14:textId="612F3923"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w:t>
            </w:r>
          </w:p>
        </w:tc>
        <w:tc>
          <w:tcPr>
            <w:tcW w:w="1273" w:type="dxa"/>
            <w:tcBorders>
              <w:top w:val="single" w:sz="8" w:space="0" w:color="auto"/>
              <w:left w:val="nil"/>
              <w:bottom w:val="single" w:sz="8" w:space="0" w:color="auto"/>
              <w:right w:val="single" w:sz="8" w:space="0" w:color="auto"/>
            </w:tcBorders>
            <w:shd w:val="clear" w:color="auto" w:fill="auto"/>
            <w:vAlign w:val="center"/>
            <w:hideMark/>
          </w:tcPr>
          <w:p w14:paraId="4312563C" w14:textId="54E315EF"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1,201</w:t>
            </w:r>
          </w:p>
        </w:tc>
        <w:tc>
          <w:tcPr>
            <w:tcW w:w="1372" w:type="dxa"/>
            <w:tcBorders>
              <w:top w:val="single" w:sz="8" w:space="0" w:color="auto"/>
              <w:left w:val="nil"/>
              <w:bottom w:val="single" w:sz="8" w:space="0" w:color="auto"/>
              <w:right w:val="single" w:sz="8" w:space="0" w:color="auto"/>
            </w:tcBorders>
            <w:shd w:val="clear" w:color="auto" w:fill="auto"/>
            <w:vAlign w:val="center"/>
            <w:hideMark/>
          </w:tcPr>
          <w:p w14:paraId="31830C32" w14:textId="2F88ABA7"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4,115</w:t>
            </w:r>
          </w:p>
        </w:tc>
        <w:tc>
          <w:tcPr>
            <w:tcW w:w="1395" w:type="dxa"/>
            <w:tcBorders>
              <w:top w:val="single" w:sz="8" w:space="0" w:color="auto"/>
              <w:left w:val="nil"/>
              <w:bottom w:val="single" w:sz="8" w:space="0" w:color="auto"/>
              <w:right w:val="single" w:sz="8" w:space="0" w:color="auto"/>
            </w:tcBorders>
            <w:shd w:val="clear" w:color="auto" w:fill="auto"/>
            <w:vAlign w:val="center"/>
            <w:hideMark/>
          </w:tcPr>
          <w:p w14:paraId="0B77B02F" w14:textId="615D162D"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469</w:t>
            </w:r>
          </w:p>
        </w:tc>
        <w:tc>
          <w:tcPr>
            <w:tcW w:w="1426" w:type="dxa"/>
            <w:tcBorders>
              <w:top w:val="single" w:sz="8" w:space="0" w:color="auto"/>
              <w:left w:val="nil"/>
              <w:bottom w:val="single" w:sz="8" w:space="0" w:color="auto"/>
              <w:right w:val="single" w:sz="8" w:space="0" w:color="auto"/>
            </w:tcBorders>
            <w:shd w:val="clear" w:color="auto" w:fill="auto"/>
            <w:vAlign w:val="center"/>
            <w:hideMark/>
          </w:tcPr>
          <w:p w14:paraId="09AEC2A2" w14:textId="739A0D1E"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720</w:t>
            </w:r>
          </w:p>
        </w:tc>
        <w:tc>
          <w:tcPr>
            <w:tcW w:w="159" w:type="dxa"/>
            <w:vAlign w:val="center"/>
            <w:hideMark/>
          </w:tcPr>
          <w:p w14:paraId="106D863D" w14:textId="77777777" w:rsidR="00CA6F5C" w:rsidRPr="003453B2" w:rsidRDefault="00CA6F5C" w:rsidP="00CA6F5C">
            <w:pPr>
              <w:spacing w:after="0" w:line="240" w:lineRule="auto"/>
              <w:rPr>
                <w:rFonts w:ascii="Times New Roman" w:eastAsia="Times New Roman" w:hAnsi="Times New Roman" w:cs="Times New Roman"/>
                <w:sz w:val="20"/>
                <w:szCs w:val="20"/>
                <w:lang w:eastAsia="es-MX"/>
              </w:rPr>
            </w:pPr>
          </w:p>
        </w:tc>
      </w:tr>
      <w:tr w:rsidR="00CA6F5C" w:rsidRPr="003453B2" w14:paraId="226B5002" w14:textId="77777777" w:rsidTr="00771731">
        <w:trPr>
          <w:trHeight w:val="327"/>
        </w:trPr>
        <w:tc>
          <w:tcPr>
            <w:tcW w:w="1243" w:type="dxa"/>
            <w:tcBorders>
              <w:top w:val="nil"/>
              <w:left w:val="single" w:sz="8" w:space="0" w:color="auto"/>
              <w:bottom w:val="single" w:sz="8" w:space="0" w:color="auto"/>
              <w:right w:val="single" w:sz="8" w:space="0" w:color="auto"/>
            </w:tcBorders>
            <w:shd w:val="clear" w:color="000000" w:fill="FFFFFF"/>
            <w:vAlign w:val="center"/>
            <w:hideMark/>
          </w:tcPr>
          <w:p w14:paraId="6D0FC2B1" w14:textId="77777777" w:rsidR="00CA6F5C" w:rsidRPr="003453B2" w:rsidRDefault="00CA6F5C" w:rsidP="00CA6F5C">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4" w:space="0" w:color="auto"/>
            </w:tcBorders>
            <w:shd w:val="clear" w:color="000000" w:fill="FFFFFF"/>
            <w:vAlign w:val="center"/>
            <w:hideMark/>
          </w:tcPr>
          <w:p w14:paraId="10AD01B5" w14:textId="3AB39C20"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383" w:type="dxa"/>
            <w:tcBorders>
              <w:top w:val="nil"/>
              <w:left w:val="single" w:sz="4" w:space="0" w:color="auto"/>
              <w:bottom w:val="single" w:sz="8" w:space="0" w:color="auto"/>
              <w:right w:val="single" w:sz="8" w:space="0" w:color="auto"/>
            </w:tcBorders>
            <w:shd w:val="clear" w:color="000000" w:fill="FFFFFF"/>
            <w:vAlign w:val="center"/>
            <w:hideMark/>
          </w:tcPr>
          <w:p w14:paraId="5827248A" w14:textId="23B89998"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2.14%</w:t>
            </w:r>
          </w:p>
        </w:tc>
        <w:tc>
          <w:tcPr>
            <w:tcW w:w="1273" w:type="dxa"/>
            <w:tcBorders>
              <w:top w:val="nil"/>
              <w:left w:val="nil"/>
              <w:bottom w:val="single" w:sz="8" w:space="0" w:color="auto"/>
              <w:right w:val="single" w:sz="8" w:space="0" w:color="auto"/>
            </w:tcBorders>
            <w:shd w:val="clear" w:color="000000" w:fill="FFFFFF"/>
            <w:vAlign w:val="center"/>
            <w:hideMark/>
          </w:tcPr>
          <w:p w14:paraId="70B1AD47" w14:textId="3B280201"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18.07%</w:t>
            </w:r>
          </w:p>
        </w:tc>
        <w:tc>
          <w:tcPr>
            <w:tcW w:w="1372" w:type="dxa"/>
            <w:tcBorders>
              <w:top w:val="nil"/>
              <w:left w:val="nil"/>
              <w:bottom w:val="single" w:sz="8" w:space="0" w:color="auto"/>
              <w:right w:val="single" w:sz="8" w:space="0" w:color="auto"/>
            </w:tcBorders>
            <w:shd w:val="clear" w:color="000000" w:fill="FFFFFF"/>
            <w:vAlign w:val="center"/>
            <w:hideMark/>
          </w:tcPr>
          <w:p w14:paraId="6B517341" w14:textId="54CE444A"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61.91%</w:t>
            </w:r>
          </w:p>
        </w:tc>
        <w:tc>
          <w:tcPr>
            <w:tcW w:w="1395" w:type="dxa"/>
            <w:tcBorders>
              <w:top w:val="nil"/>
              <w:left w:val="nil"/>
              <w:bottom w:val="single" w:sz="8" w:space="0" w:color="auto"/>
              <w:right w:val="single" w:sz="8" w:space="0" w:color="auto"/>
            </w:tcBorders>
            <w:shd w:val="clear" w:color="000000" w:fill="FFFFFF"/>
            <w:vAlign w:val="center"/>
            <w:hideMark/>
          </w:tcPr>
          <w:p w14:paraId="2EBF6532" w14:textId="1AD5DC8E"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7.06%</w:t>
            </w:r>
          </w:p>
        </w:tc>
        <w:tc>
          <w:tcPr>
            <w:tcW w:w="1426" w:type="dxa"/>
            <w:tcBorders>
              <w:top w:val="nil"/>
              <w:left w:val="nil"/>
              <w:bottom w:val="single" w:sz="8" w:space="0" w:color="auto"/>
              <w:right w:val="single" w:sz="8" w:space="0" w:color="auto"/>
            </w:tcBorders>
            <w:shd w:val="clear" w:color="000000" w:fill="FFFFFF"/>
            <w:vAlign w:val="center"/>
            <w:hideMark/>
          </w:tcPr>
          <w:p w14:paraId="7F9A0E3F" w14:textId="1B4F9EDE"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10.83%</w:t>
            </w:r>
          </w:p>
        </w:tc>
        <w:tc>
          <w:tcPr>
            <w:tcW w:w="159" w:type="dxa"/>
            <w:vAlign w:val="center"/>
            <w:hideMark/>
          </w:tcPr>
          <w:p w14:paraId="542173FB" w14:textId="77777777" w:rsidR="00CA6F5C" w:rsidRPr="003453B2" w:rsidRDefault="00CA6F5C" w:rsidP="00CA6F5C">
            <w:pPr>
              <w:spacing w:after="0" w:line="240" w:lineRule="auto"/>
              <w:rPr>
                <w:rFonts w:ascii="Times New Roman" w:eastAsia="Times New Roman" w:hAnsi="Times New Roman" w:cs="Times New Roman"/>
                <w:sz w:val="20"/>
                <w:szCs w:val="20"/>
                <w:lang w:eastAsia="es-MX"/>
              </w:rPr>
            </w:pPr>
          </w:p>
        </w:tc>
      </w:tr>
      <w:tr w:rsidR="00CA6F5C" w:rsidRPr="003453B2" w14:paraId="4C20DFB4" w14:textId="77777777" w:rsidTr="00211911">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09E91ED1" w14:textId="77777777" w:rsidR="00CA6F5C" w:rsidRPr="003453B2" w:rsidRDefault="00CA6F5C" w:rsidP="00CA6F5C">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Hombres</w:t>
            </w:r>
          </w:p>
        </w:tc>
        <w:tc>
          <w:tcPr>
            <w:tcW w:w="933" w:type="dxa"/>
            <w:tcBorders>
              <w:top w:val="nil"/>
              <w:left w:val="nil"/>
              <w:bottom w:val="single" w:sz="8" w:space="0" w:color="auto"/>
              <w:right w:val="single" w:sz="8" w:space="0" w:color="auto"/>
            </w:tcBorders>
            <w:shd w:val="clear" w:color="000000" w:fill="FFFFFF"/>
            <w:vAlign w:val="center"/>
            <w:hideMark/>
          </w:tcPr>
          <w:p w14:paraId="4F4FF358" w14:textId="68A10497"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1,534</w:t>
            </w:r>
          </w:p>
        </w:tc>
        <w:tc>
          <w:tcPr>
            <w:tcW w:w="1383" w:type="dxa"/>
            <w:tcBorders>
              <w:top w:val="nil"/>
              <w:left w:val="nil"/>
              <w:bottom w:val="single" w:sz="8" w:space="0" w:color="auto"/>
              <w:right w:val="single" w:sz="8" w:space="0" w:color="auto"/>
            </w:tcBorders>
            <w:shd w:val="clear" w:color="000000" w:fill="FFFFFF"/>
            <w:vAlign w:val="center"/>
            <w:hideMark/>
          </w:tcPr>
          <w:p w14:paraId="49375262" w14:textId="3DE2F033"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c>
          <w:tcPr>
            <w:tcW w:w="1273" w:type="dxa"/>
            <w:tcBorders>
              <w:top w:val="nil"/>
              <w:left w:val="nil"/>
              <w:bottom w:val="single" w:sz="8" w:space="0" w:color="auto"/>
              <w:right w:val="single" w:sz="8" w:space="0" w:color="auto"/>
            </w:tcBorders>
            <w:shd w:val="clear" w:color="000000" w:fill="FFFFFF"/>
            <w:vAlign w:val="center"/>
            <w:hideMark/>
          </w:tcPr>
          <w:p w14:paraId="6A604427" w14:textId="2C09FB91"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547</w:t>
            </w:r>
          </w:p>
        </w:tc>
        <w:tc>
          <w:tcPr>
            <w:tcW w:w="1372" w:type="dxa"/>
            <w:tcBorders>
              <w:top w:val="nil"/>
              <w:left w:val="nil"/>
              <w:bottom w:val="single" w:sz="8" w:space="0" w:color="auto"/>
              <w:right w:val="single" w:sz="8" w:space="0" w:color="auto"/>
            </w:tcBorders>
            <w:shd w:val="clear" w:color="000000" w:fill="FFFFFF"/>
            <w:vAlign w:val="center"/>
            <w:hideMark/>
          </w:tcPr>
          <w:p w14:paraId="0A23821C" w14:textId="4E0D04CD"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68</w:t>
            </w:r>
          </w:p>
        </w:tc>
        <w:tc>
          <w:tcPr>
            <w:tcW w:w="1395" w:type="dxa"/>
            <w:tcBorders>
              <w:top w:val="nil"/>
              <w:left w:val="nil"/>
              <w:bottom w:val="single" w:sz="8" w:space="0" w:color="auto"/>
              <w:right w:val="single" w:sz="8" w:space="0" w:color="auto"/>
            </w:tcBorders>
            <w:shd w:val="clear" w:color="000000" w:fill="FFFFFF"/>
            <w:vAlign w:val="center"/>
            <w:hideMark/>
          </w:tcPr>
          <w:p w14:paraId="0F431BE8" w14:textId="504F4D8C"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300</w:t>
            </w:r>
          </w:p>
        </w:tc>
        <w:tc>
          <w:tcPr>
            <w:tcW w:w="1426" w:type="dxa"/>
            <w:tcBorders>
              <w:top w:val="nil"/>
              <w:left w:val="nil"/>
              <w:bottom w:val="single" w:sz="8" w:space="0" w:color="auto"/>
              <w:right w:val="single" w:sz="8" w:space="0" w:color="auto"/>
            </w:tcBorders>
            <w:shd w:val="clear" w:color="000000" w:fill="FFFFFF"/>
            <w:vAlign w:val="center"/>
            <w:hideMark/>
          </w:tcPr>
          <w:p w14:paraId="1C923B72" w14:textId="08C120CF"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502</w:t>
            </w:r>
          </w:p>
        </w:tc>
        <w:tc>
          <w:tcPr>
            <w:tcW w:w="159" w:type="dxa"/>
            <w:vAlign w:val="center"/>
            <w:hideMark/>
          </w:tcPr>
          <w:p w14:paraId="30FF45AE" w14:textId="77777777" w:rsidR="00CA6F5C" w:rsidRPr="003453B2" w:rsidRDefault="00CA6F5C" w:rsidP="00CA6F5C">
            <w:pPr>
              <w:spacing w:after="0" w:line="240" w:lineRule="auto"/>
              <w:rPr>
                <w:rFonts w:ascii="Times New Roman" w:eastAsia="Times New Roman" w:hAnsi="Times New Roman" w:cs="Times New Roman"/>
                <w:sz w:val="20"/>
                <w:szCs w:val="20"/>
                <w:lang w:eastAsia="es-MX"/>
              </w:rPr>
            </w:pPr>
          </w:p>
        </w:tc>
      </w:tr>
      <w:tr w:rsidR="00CA6F5C" w:rsidRPr="003453B2" w14:paraId="1318B8CF" w14:textId="77777777" w:rsidTr="00771731">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2432DEC6" w14:textId="77777777" w:rsidR="00CA6F5C" w:rsidRPr="003453B2" w:rsidRDefault="00CA6F5C" w:rsidP="00CA6F5C">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center"/>
            <w:hideMark/>
          </w:tcPr>
          <w:p w14:paraId="4E99185D" w14:textId="491C933B"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23.08%</w:t>
            </w:r>
          </w:p>
        </w:tc>
        <w:tc>
          <w:tcPr>
            <w:tcW w:w="1383" w:type="dxa"/>
            <w:tcBorders>
              <w:top w:val="nil"/>
              <w:left w:val="nil"/>
              <w:bottom w:val="single" w:sz="8" w:space="0" w:color="auto"/>
              <w:right w:val="single" w:sz="8" w:space="0" w:color="auto"/>
            </w:tcBorders>
            <w:shd w:val="clear" w:color="000000" w:fill="FFFFFF"/>
            <w:vAlign w:val="center"/>
            <w:hideMark/>
          </w:tcPr>
          <w:p w14:paraId="624877BB" w14:textId="564391F7"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7.63%</w:t>
            </w:r>
          </w:p>
        </w:tc>
        <w:tc>
          <w:tcPr>
            <w:tcW w:w="1273" w:type="dxa"/>
            <w:tcBorders>
              <w:top w:val="nil"/>
              <w:left w:val="nil"/>
              <w:bottom w:val="single" w:sz="8" w:space="0" w:color="auto"/>
              <w:right w:val="single" w:sz="8" w:space="0" w:color="auto"/>
            </w:tcBorders>
            <w:shd w:val="clear" w:color="000000" w:fill="FFFFFF"/>
            <w:vAlign w:val="center"/>
            <w:hideMark/>
          </w:tcPr>
          <w:p w14:paraId="112639DF" w14:textId="2F3913F0"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35.66%</w:t>
            </w:r>
          </w:p>
        </w:tc>
        <w:tc>
          <w:tcPr>
            <w:tcW w:w="1372" w:type="dxa"/>
            <w:tcBorders>
              <w:top w:val="nil"/>
              <w:left w:val="nil"/>
              <w:bottom w:val="single" w:sz="8" w:space="0" w:color="auto"/>
              <w:right w:val="single" w:sz="8" w:space="0" w:color="auto"/>
            </w:tcBorders>
            <w:shd w:val="clear" w:color="000000" w:fill="FFFFFF"/>
            <w:vAlign w:val="center"/>
            <w:hideMark/>
          </w:tcPr>
          <w:p w14:paraId="0286D9EF" w14:textId="1AE0E1AC"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4.43%</w:t>
            </w:r>
          </w:p>
        </w:tc>
        <w:tc>
          <w:tcPr>
            <w:tcW w:w="1395" w:type="dxa"/>
            <w:tcBorders>
              <w:top w:val="nil"/>
              <w:left w:val="nil"/>
              <w:bottom w:val="single" w:sz="8" w:space="0" w:color="auto"/>
              <w:right w:val="single" w:sz="8" w:space="0" w:color="auto"/>
            </w:tcBorders>
            <w:shd w:val="clear" w:color="000000" w:fill="FFFFFF"/>
            <w:vAlign w:val="center"/>
            <w:hideMark/>
          </w:tcPr>
          <w:p w14:paraId="0A6368F7" w14:textId="2E48079C"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19.56%</w:t>
            </w:r>
          </w:p>
        </w:tc>
        <w:tc>
          <w:tcPr>
            <w:tcW w:w="1426" w:type="dxa"/>
            <w:tcBorders>
              <w:top w:val="nil"/>
              <w:left w:val="nil"/>
              <w:bottom w:val="single" w:sz="8" w:space="0" w:color="auto"/>
              <w:right w:val="single" w:sz="8" w:space="0" w:color="auto"/>
            </w:tcBorders>
            <w:shd w:val="clear" w:color="000000" w:fill="FFFFFF"/>
            <w:vAlign w:val="center"/>
            <w:hideMark/>
          </w:tcPr>
          <w:p w14:paraId="22BE759F" w14:textId="119BA6ED"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32.72%</w:t>
            </w:r>
          </w:p>
        </w:tc>
        <w:tc>
          <w:tcPr>
            <w:tcW w:w="159" w:type="dxa"/>
            <w:vAlign w:val="center"/>
            <w:hideMark/>
          </w:tcPr>
          <w:p w14:paraId="7FB30D78" w14:textId="77777777" w:rsidR="00CA6F5C" w:rsidRPr="003453B2" w:rsidRDefault="00CA6F5C" w:rsidP="00CA6F5C">
            <w:pPr>
              <w:spacing w:after="0" w:line="240" w:lineRule="auto"/>
              <w:rPr>
                <w:rFonts w:ascii="Times New Roman" w:eastAsia="Times New Roman" w:hAnsi="Times New Roman" w:cs="Times New Roman"/>
                <w:sz w:val="20"/>
                <w:szCs w:val="20"/>
                <w:lang w:eastAsia="es-MX"/>
              </w:rPr>
            </w:pPr>
          </w:p>
        </w:tc>
      </w:tr>
      <w:tr w:rsidR="00CA6F5C" w:rsidRPr="003453B2" w14:paraId="21AC9353" w14:textId="77777777" w:rsidTr="00211911">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367690FA" w14:textId="77777777" w:rsidR="00CA6F5C" w:rsidRPr="003453B2" w:rsidRDefault="00CA6F5C" w:rsidP="00CA6F5C">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Mujeres</w:t>
            </w:r>
          </w:p>
        </w:tc>
        <w:tc>
          <w:tcPr>
            <w:tcW w:w="933" w:type="dxa"/>
            <w:tcBorders>
              <w:top w:val="nil"/>
              <w:left w:val="nil"/>
              <w:bottom w:val="single" w:sz="8" w:space="0" w:color="auto"/>
              <w:right w:val="single" w:sz="8" w:space="0" w:color="auto"/>
            </w:tcBorders>
            <w:shd w:val="clear" w:color="auto" w:fill="auto"/>
            <w:vAlign w:val="center"/>
            <w:hideMark/>
          </w:tcPr>
          <w:p w14:paraId="7DA48E00" w14:textId="394C78D1"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5,113</w:t>
            </w:r>
          </w:p>
        </w:tc>
        <w:tc>
          <w:tcPr>
            <w:tcW w:w="1383" w:type="dxa"/>
            <w:tcBorders>
              <w:top w:val="nil"/>
              <w:left w:val="nil"/>
              <w:bottom w:val="single" w:sz="8" w:space="0" w:color="auto"/>
              <w:right w:val="single" w:sz="8" w:space="0" w:color="auto"/>
            </w:tcBorders>
            <w:shd w:val="clear" w:color="auto" w:fill="auto"/>
            <w:vAlign w:val="center"/>
            <w:hideMark/>
          </w:tcPr>
          <w:p w14:paraId="2CE88545" w14:textId="0392F85C"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w:t>
            </w:r>
          </w:p>
        </w:tc>
        <w:tc>
          <w:tcPr>
            <w:tcW w:w="1273" w:type="dxa"/>
            <w:tcBorders>
              <w:top w:val="nil"/>
              <w:left w:val="nil"/>
              <w:bottom w:val="single" w:sz="8" w:space="0" w:color="auto"/>
              <w:right w:val="single" w:sz="8" w:space="0" w:color="auto"/>
            </w:tcBorders>
            <w:shd w:val="clear" w:color="auto" w:fill="auto"/>
            <w:vAlign w:val="center"/>
            <w:hideMark/>
          </w:tcPr>
          <w:p w14:paraId="6F4D77DD" w14:textId="3A42C6C3"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654</w:t>
            </w:r>
          </w:p>
        </w:tc>
        <w:tc>
          <w:tcPr>
            <w:tcW w:w="1372" w:type="dxa"/>
            <w:tcBorders>
              <w:top w:val="nil"/>
              <w:left w:val="nil"/>
              <w:bottom w:val="single" w:sz="8" w:space="0" w:color="auto"/>
              <w:right w:val="single" w:sz="8" w:space="0" w:color="auto"/>
            </w:tcBorders>
            <w:shd w:val="clear" w:color="auto" w:fill="auto"/>
            <w:vAlign w:val="center"/>
            <w:hideMark/>
          </w:tcPr>
          <w:p w14:paraId="09FC4449" w14:textId="7A837E3A"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4,047</w:t>
            </w:r>
          </w:p>
        </w:tc>
        <w:tc>
          <w:tcPr>
            <w:tcW w:w="1395" w:type="dxa"/>
            <w:tcBorders>
              <w:top w:val="nil"/>
              <w:left w:val="nil"/>
              <w:bottom w:val="single" w:sz="8" w:space="0" w:color="auto"/>
              <w:right w:val="single" w:sz="8" w:space="0" w:color="auto"/>
            </w:tcBorders>
            <w:shd w:val="clear" w:color="auto" w:fill="auto"/>
            <w:vAlign w:val="center"/>
            <w:hideMark/>
          </w:tcPr>
          <w:p w14:paraId="2DD466AF" w14:textId="71C1C754"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169</w:t>
            </w:r>
          </w:p>
        </w:tc>
        <w:tc>
          <w:tcPr>
            <w:tcW w:w="1426" w:type="dxa"/>
            <w:tcBorders>
              <w:top w:val="nil"/>
              <w:left w:val="nil"/>
              <w:bottom w:val="single" w:sz="8" w:space="0" w:color="auto"/>
              <w:right w:val="single" w:sz="8" w:space="0" w:color="auto"/>
            </w:tcBorders>
            <w:shd w:val="clear" w:color="auto" w:fill="auto"/>
            <w:vAlign w:val="center"/>
            <w:hideMark/>
          </w:tcPr>
          <w:p w14:paraId="487409F6" w14:textId="18AB8E52"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218</w:t>
            </w:r>
          </w:p>
        </w:tc>
        <w:tc>
          <w:tcPr>
            <w:tcW w:w="159" w:type="dxa"/>
            <w:vAlign w:val="center"/>
            <w:hideMark/>
          </w:tcPr>
          <w:p w14:paraId="26AEF9A9" w14:textId="77777777" w:rsidR="00CA6F5C" w:rsidRPr="003453B2" w:rsidRDefault="00CA6F5C" w:rsidP="00CA6F5C">
            <w:pPr>
              <w:spacing w:after="0" w:line="240" w:lineRule="auto"/>
              <w:rPr>
                <w:rFonts w:ascii="Times New Roman" w:eastAsia="Times New Roman" w:hAnsi="Times New Roman" w:cs="Times New Roman"/>
                <w:sz w:val="20"/>
                <w:szCs w:val="20"/>
                <w:lang w:eastAsia="es-MX"/>
              </w:rPr>
            </w:pPr>
          </w:p>
        </w:tc>
      </w:tr>
      <w:tr w:rsidR="00CA6F5C" w:rsidRPr="003453B2" w14:paraId="3AEB09E1" w14:textId="77777777" w:rsidTr="00771731">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749CA334" w14:textId="77777777" w:rsidR="00CA6F5C" w:rsidRPr="003453B2" w:rsidRDefault="00CA6F5C" w:rsidP="00CA6F5C">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center"/>
            <w:hideMark/>
          </w:tcPr>
          <w:p w14:paraId="382DE9BE" w14:textId="24D6601F"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76.92%</w:t>
            </w:r>
          </w:p>
        </w:tc>
        <w:tc>
          <w:tcPr>
            <w:tcW w:w="1383" w:type="dxa"/>
            <w:tcBorders>
              <w:top w:val="nil"/>
              <w:left w:val="nil"/>
              <w:bottom w:val="single" w:sz="8" w:space="0" w:color="auto"/>
              <w:right w:val="single" w:sz="8" w:space="0" w:color="auto"/>
            </w:tcBorders>
            <w:shd w:val="clear" w:color="000000" w:fill="FFFFFF"/>
            <w:vAlign w:val="center"/>
            <w:hideMark/>
          </w:tcPr>
          <w:p w14:paraId="546CEE92" w14:textId="58DC2C9C"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0.49%</w:t>
            </w:r>
          </w:p>
        </w:tc>
        <w:tc>
          <w:tcPr>
            <w:tcW w:w="1273" w:type="dxa"/>
            <w:tcBorders>
              <w:top w:val="nil"/>
              <w:left w:val="nil"/>
              <w:bottom w:val="single" w:sz="8" w:space="0" w:color="auto"/>
              <w:right w:val="single" w:sz="8" w:space="0" w:color="auto"/>
            </w:tcBorders>
            <w:shd w:val="clear" w:color="000000" w:fill="FFFFFF"/>
            <w:vAlign w:val="center"/>
            <w:hideMark/>
          </w:tcPr>
          <w:p w14:paraId="72093AFE" w14:textId="7F429A1C"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12.79%</w:t>
            </w:r>
          </w:p>
        </w:tc>
        <w:tc>
          <w:tcPr>
            <w:tcW w:w="1372" w:type="dxa"/>
            <w:tcBorders>
              <w:top w:val="nil"/>
              <w:left w:val="nil"/>
              <w:bottom w:val="single" w:sz="8" w:space="0" w:color="auto"/>
              <w:right w:val="single" w:sz="8" w:space="0" w:color="auto"/>
            </w:tcBorders>
            <w:shd w:val="clear" w:color="000000" w:fill="FFFFFF"/>
            <w:vAlign w:val="center"/>
            <w:hideMark/>
          </w:tcPr>
          <w:p w14:paraId="672907F3" w14:textId="7961B873"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79.15%</w:t>
            </w:r>
          </w:p>
        </w:tc>
        <w:tc>
          <w:tcPr>
            <w:tcW w:w="1395" w:type="dxa"/>
            <w:tcBorders>
              <w:top w:val="nil"/>
              <w:left w:val="nil"/>
              <w:bottom w:val="single" w:sz="8" w:space="0" w:color="auto"/>
              <w:right w:val="single" w:sz="8" w:space="0" w:color="auto"/>
            </w:tcBorders>
            <w:shd w:val="clear" w:color="000000" w:fill="FFFFFF"/>
            <w:vAlign w:val="center"/>
            <w:hideMark/>
          </w:tcPr>
          <w:p w14:paraId="2C22E1DA" w14:textId="2DA968B0"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3.31%</w:t>
            </w:r>
          </w:p>
        </w:tc>
        <w:tc>
          <w:tcPr>
            <w:tcW w:w="1426" w:type="dxa"/>
            <w:tcBorders>
              <w:top w:val="nil"/>
              <w:left w:val="nil"/>
              <w:bottom w:val="single" w:sz="8" w:space="0" w:color="auto"/>
              <w:right w:val="single" w:sz="8" w:space="0" w:color="auto"/>
            </w:tcBorders>
            <w:shd w:val="clear" w:color="000000" w:fill="FFFFFF"/>
            <w:vAlign w:val="center"/>
            <w:hideMark/>
          </w:tcPr>
          <w:p w14:paraId="513F233D" w14:textId="4A91D02B" w:rsidR="00CA6F5C" w:rsidRPr="003453B2" w:rsidRDefault="00CA6F5C" w:rsidP="00CA6F5C">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4.26%</w:t>
            </w:r>
          </w:p>
        </w:tc>
        <w:tc>
          <w:tcPr>
            <w:tcW w:w="159" w:type="dxa"/>
            <w:vAlign w:val="center"/>
            <w:hideMark/>
          </w:tcPr>
          <w:p w14:paraId="7E37BA17" w14:textId="77777777" w:rsidR="00CA6F5C" w:rsidRPr="003453B2" w:rsidRDefault="00CA6F5C" w:rsidP="00CA6F5C">
            <w:pPr>
              <w:spacing w:after="0" w:line="240" w:lineRule="auto"/>
              <w:rPr>
                <w:rFonts w:ascii="Times New Roman" w:eastAsia="Times New Roman" w:hAnsi="Times New Roman" w:cs="Times New Roman"/>
                <w:sz w:val="20"/>
                <w:szCs w:val="20"/>
                <w:lang w:eastAsia="es-MX"/>
              </w:rPr>
            </w:pPr>
          </w:p>
        </w:tc>
      </w:tr>
    </w:tbl>
    <w:p w14:paraId="7B92EFF7" w14:textId="2182F199" w:rsidR="00AC0260" w:rsidRDefault="00AC0260" w:rsidP="00220691">
      <w:pPr>
        <w:spacing w:after="0" w:line="240" w:lineRule="auto"/>
        <w:ind w:left="567"/>
        <w:rPr>
          <w:rFonts w:ascii="Arial" w:hAnsi="Arial" w:cs="Arial"/>
          <w:b/>
          <w:sz w:val="24"/>
          <w:szCs w:val="24"/>
        </w:rPr>
      </w:pPr>
    </w:p>
    <w:p w14:paraId="0216B2BD" w14:textId="77777777" w:rsidR="00E62D06" w:rsidRDefault="00E62D06" w:rsidP="00220691">
      <w:pPr>
        <w:spacing w:after="0" w:line="240" w:lineRule="auto"/>
        <w:ind w:left="567"/>
        <w:rPr>
          <w:rFonts w:ascii="Arial" w:hAnsi="Arial" w:cs="Arial"/>
          <w:b/>
          <w:sz w:val="20"/>
          <w:szCs w:val="20"/>
        </w:rPr>
      </w:pPr>
    </w:p>
    <w:p w14:paraId="37D39068" w14:textId="77777777" w:rsidR="00CC3A21" w:rsidRDefault="00CC3A21" w:rsidP="00CC3A21">
      <w:pPr>
        <w:spacing w:after="0" w:line="240" w:lineRule="auto"/>
        <w:ind w:left="567"/>
        <w:rPr>
          <w:rFonts w:ascii="Arial" w:hAnsi="Arial" w:cs="Arial"/>
          <w:sz w:val="24"/>
          <w:szCs w:val="24"/>
        </w:rPr>
      </w:pPr>
    </w:p>
    <w:p w14:paraId="4A57A7F1" w14:textId="77777777" w:rsidR="00CC3A21" w:rsidRPr="00A93009" w:rsidRDefault="00CC3A21" w:rsidP="00CC3A21">
      <w:pPr>
        <w:spacing w:after="0" w:line="240" w:lineRule="auto"/>
        <w:ind w:left="567"/>
        <w:rPr>
          <w:rFonts w:ascii="Arial" w:hAnsi="Arial" w:cs="Arial"/>
          <w:sz w:val="24"/>
          <w:szCs w:val="24"/>
        </w:rPr>
      </w:pPr>
      <w:r w:rsidRPr="00A93009">
        <w:rPr>
          <w:rFonts w:ascii="Arial" w:hAnsi="Arial" w:cs="Arial"/>
          <w:sz w:val="24"/>
          <w:szCs w:val="24"/>
        </w:rPr>
        <w:t>V.- ASPECTOS DE SALUD</w:t>
      </w:r>
    </w:p>
    <w:p w14:paraId="1FD2B14E" w14:textId="77777777" w:rsidR="00CC3A21" w:rsidRDefault="00CC3A21" w:rsidP="00CC3A21">
      <w:pPr>
        <w:spacing w:after="0" w:line="240" w:lineRule="auto"/>
        <w:rPr>
          <w:rFonts w:ascii="Arial" w:hAnsi="Arial" w:cs="Arial"/>
          <w:b/>
          <w:sz w:val="20"/>
          <w:szCs w:val="20"/>
        </w:rPr>
      </w:pPr>
    </w:p>
    <w:p w14:paraId="70E8AE43" w14:textId="77777777" w:rsidR="00CC3A21" w:rsidRDefault="00CC3A21" w:rsidP="00CC3A21">
      <w:pPr>
        <w:spacing w:after="0" w:line="240" w:lineRule="auto"/>
        <w:ind w:left="567"/>
        <w:rPr>
          <w:rFonts w:ascii="Arial" w:hAnsi="Arial" w:cs="Arial"/>
          <w:b/>
          <w:sz w:val="20"/>
          <w:szCs w:val="20"/>
        </w:rPr>
      </w:pPr>
    </w:p>
    <w:p w14:paraId="297231A2" w14:textId="77777777" w:rsidR="00CC3A21" w:rsidRDefault="00CC3A21" w:rsidP="00CC3A21">
      <w:pPr>
        <w:spacing w:after="0" w:line="240" w:lineRule="auto"/>
        <w:ind w:left="567"/>
        <w:rPr>
          <w:rFonts w:ascii="Arial" w:hAnsi="Arial" w:cs="Arial"/>
          <w:b/>
          <w:sz w:val="20"/>
          <w:szCs w:val="20"/>
        </w:rPr>
      </w:pPr>
      <w:proofErr w:type="spellStart"/>
      <w:r w:rsidRPr="00401A85">
        <w:rPr>
          <w:rFonts w:ascii="Arial" w:hAnsi="Arial" w:cs="Arial"/>
          <w:b/>
          <w:sz w:val="20"/>
          <w:szCs w:val="20"/>
        </w:rPr>
        <w:t>Derechohabiencia</w:t>
      </w:r>
      <w:proofErr w:type="spellEnd"/>
    </w:p>
    <w:p w14:paraId="1CE6DFE8" w14:textId="77777777" w:rsidR="00CC3A21" w:rsidRDefault="00CC3A21" w:rsidP="00CC3A21">
      <w:pPr>
        <w:spacing w:after="0" w:line="240" w:lineRule="auto"/>
        <w:ind w:left="567"/>
        <w:rPr>
          <w:rFonts w:ascii="Arial" w:hAnsi="Arial" w:cs="Arial"/>
          <w:bCs/>
          <w:sz w:val="24"/>
          <w:szCs w:val="24"/>
        </w:rPr>
      </w:pPr>
    </w:p>
    <w:p w14:paraId="602888C4" w14:textId="48C96A72" w:rsidR="00CC3A21" w:rsidRPr="009D6CA4"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El 71.55% de la población en el municipio, cuenta con afiliación a un servicio de salud. Cabe destacar que el 89.06% de la población se encuentra afiliada en el INSABI, Institución de Salud para el Bienestar y el 28.42% no se encuentra afiliada a un servicio de salud.</w:t>
      </w:r>
    </w:p>
    <w:p w14:paraId="53B4CBDF" w14:textId="77777777" w:rsidR="00776965" w:rsidRPr="00401A85" w:rsidRDefault="00776965" w:rsidP="00220691">
      <w:pPr>
        <w:spacing w:after="0" w:line="240" w:lineRule="auto"/>
        <w:ind w:left="567"/>
        <w:rPr>
          <w:rFonts w:ascii="Arial" w:hAnsi="Arial" w:cs="Arial"/>
          <w:b/>
          <w:sz w:val="20"/>
          <w:szCs w:val="20"/>
        </w:rPr>
      </w:pPr>
    </w:p>
    <w:tbl>
      <w:tblPr>
        <w:tblW w:w="10833" w:type="dxa"/>
        <w:tblInd w:w="-10" w:type="dxa"/>
        <w:tblCellMar>
          <w:left w:w="70" w:type="dxa"/>
          <w:right w:w="70" w:type="dxa"/>
        </w:tblCellMar>
        <w:tblLook w:val="04A0" w:firstRow="1" w:lastRow="0" w:firstColumn="1" w:lastColumn="0" w:noHBand="0" w:noVBand="1"/>
      </w:tblPr>
      <w:tblGrid>
        <w:gridCol w:w="962"/>
        <w:gridCol w:w="962"/>
        <w:gridCol w:w="722"/>
        <w:gridCol w:w="751"/>
        <w:gridCol w:w="751"/>
        <w:gridCol w:w="790"/>
        <w:gridCol w:w="1010"/>
        <w:gridCol w:w="924"/>
        <w:gridCol w:w="1010"/>
        <w:gridCol w:w="1010"/>
        <w:gridCol w:w="741"/>
        <w:gridCol w:w="1189"/>
        <w:gridCol w:w="11"/>
      </w:tblGrid>
      <w:tr w:rsidR="00776965" w:rsidRPr="00776965" w14:paraId="0CB06F35" w14:textId="77777777" w:rsidTr="00E62D06">
        <w:trPr>
          <w:trHeight w:val="154"/>
        </w:trPr>
        <w:tc>
          <w:tcPr>
            <w:tcW w:w="10833" w:type="dxa"/>
            <w:gridSpan w:val="1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66B47DA" w14:textId="6BAA93B8" w:rsidR="00776965" w:rsidRPr="00C549B7" w:rsidRDefault="002F653A" w:rsidP="00776965">
            <w:pPr>
              <w:spacing w:after="0" w:line="240" w:lineRule="auto"/>
              <w:jc w:val="center"/>
              <w:rPr>
                <w:rFonts w:ascii="Arial" w:eastAsia="Times New Roman" w:hAnsi="Arial" w:cs="Arial"/>
                <w:b/>
                <w:bCs/>
                <w:color w:val="000000"/>
                <w:sz w:val="16"/>
                <w:szCs w:val="16"/>
                <w:lang w:eastAsia="es-MX"/>
              </w:rPr>
            </w:pPr>
            <w:r>
              <w:rPr>
                <w:rFonts w:ascii="Arial" w:eastAsia="Times New Roman" w:hAnsi="Arial" w:cs="Arial"/>
                <w:b/>
                <w:bCs/>
                <w:color w:val="000000"/>
                <w:sz w:val="20"/>
                <w:szCs w:val="20"/>
                <w:lang w:eastAsia="es-MX"/>
              </w:rPr>
              <w:t>Penjamillo</w:t>
            </w:r>
          </w:p>
        </w:tc>
      </w:tr>
      <w:tr w:rsidR="00776965" w:rsidRPr="00776965" w14:paraId="195E449E" w14:textId="77777777" w:rsidTr="00E62D06">
        <w:trPr>
          <w:gridAfter w:val="1"/>
          <w:wAfter w:w="11" w:type="dxa"/>
          <w:trHeight w:val="503"/>
        </w:trPr>
        <w:tc>
          <w:tcPr>
            <w:tcW w:w="962" w:type="dxa"/>
            <w:tcBorders>
              <w:top w:val="nil"/>
              <w:left w:val="single" w:sz="8" w:space="0" w:color="auto"/>
              <w:bottom w:val="single" w:sz="8" w:space="0" w:color="auto"/>
              <w:right w:val="single" w:sz="8" w:space="0" w:color="auto"/>
            </w:tcBorders>
            <w:shd w:val="clear" w:color="auto" w:fill="auto"/>
            <w:vAlign w:val="center"/>
            <w:hideMark/>
          </w:tcPr>
          <w:p w14:paraId="67A7053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w:t>
            </w:r>
          </w:p>
        </w:tc>
        <w:tc>
          <w:tcPr>
            <w:tcW w:w="962" w:type="dxa"/>
            <w:tcBorders>
              <w:top w:val="nil"/>
              <w:left w:val="nil"/>
              <w:bottom w:val="single" w:sz="8" w:space="0" w:color="auto"/>
              <w:right w:val="single" w:sz="8" w:space="0" w:color="auto"/>
            </w:tcBorders>
            <w:shd w:val="clear" w:color="auto" w:fill="auto"/>
            <w:vAlign w:val="center"/>
            <w:hideMark/>
          </w:tcPr>
          <w:p w14:paraId="0D7FFB55"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 afiliada</w:t>
            </w:r>
          </w:p>
        </w:tc>
        <w:tc>
          <w:tcPr>
            <w:tcW w:w="722" w:type="dxa"/>
            <w:tcBorders>
              <w:top w:val="nil"/>
              <w:left w:val="nil"/>
              <w:bottom w:val="single" w:sz="8" w:space="0" w:color="auto"/>
              <w:right w:val="single" w:sz="8" w:space="0" w:color="auto"/>
            </w:tcBorders>
            <w:shd w:val="clear" w:color="auto" w:fill="auto"/>
            <w:vAlign w:val="center"/>
            <w:hideMark/>
          </w:tcPr>
          <w:p w14:paraId="01D9920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w:t>
            </w:r>
          </w:p>
        </w:tc>
        <w:tc>
          <w:tcPr>
            <w:tcW w:w="751" w:type="dxa"/>
            <w:tcBorders>
              <w:top w:val="nil"/>
              <w:left w:val="nil"/>
              <w:bottom w:val="single" w:sz="8" w:space="0" w:color="auto"/>
              <w:right w:val="single" w:sz="8" w:space="0" w:color="auto"/>
            </w:tcBorders>
            <w:shd w:val="clear" w:color="auto" w:fill="auto"/>
            <w:vAlign w:val="center"/>
            <w:hideMark/>
          </w:tcPr>
          <w:p w14:paraId="12C38EC1"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w:t>
            </w:r>
          </w:p>
        </w:tc>
        <w:tc>
          <w:tcPr>
            <w:tcW w:w="751" w:type="dxa"/>
            <w:tcBorders>
              <w:top w:val="nil"/>
              <w:left w:val="nil"/>
              <w:bottom w:val="single" w:sz="8" w:space="0" w:color="auto"/>
              <w:right w:val="single" w:sz="8" w:space="0" w:color="auto"/>
            </w:tcBorders>
            <w:shd w:val="clear" w:color="auto" w:fill="auto"/>
            <w:vAlign w:val="center"/>
            <w:hideMark/>
          </w:tcPr>
          <w:p w14:paraId="734839C9"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 estatal</w:t>
            </w:r>
          </w:p>
        </w:tc>
        <w:tc>
          <w:tcPr>
            <w:tcW w:w="790" w:type="dxa"/>
            <w:tcBorders>
              <w:top w:val="nil"/>
              <w:left w:val="nil"/>
              <w:bottom w:val="single" w:sz="8" w:space="0" w:color="auto"/>
              <w:right w:val="single" w:sz="8" w:space="0" w:color="auto"/>
            </w:tcBorders>
            <w:shd w:val="clear" w:color="auto" w:fill="auto"/>
            <w:vAlign w:val="center"/>
            <w:hideMark/>
          </w:tcPr>
          <w:p w14:paraId="34DDC34A"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Pemex, defensa o marina</w:t>
            </w:r>
          </w:p>
        </w:tc>
        <w:tc>
          <w:tcPr>
            <w:tcW w:w="1010" w:type="dxa"/>
            <w:tcBorders>
              <w:top w:val="nil"/>
              <w:left w:val="nil"/>
              <w:bottom w:val="single" w:sz="8" w:space="0" w:color="auto"/>
              <w:right w:val="single" w:sz="8" w:space="0" w:color="auto"/>
            </w:tcBorders>
            <w:shd w:val="clear" w:color="auto" w:fill="auto"/>
            <w:vAlign w:val="center"/>
            <w:hideMark/>
          </w:tcPr>
          <w:p w14:paraId="3A99BDA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de salud para el bienestar</w:t>
            </w:r>
          </w:p>
        </w:tc>
        <w:tc>
          <w:tcPr>
            <w:tcW w:w="924" w:type="dxa"/>
            <w:tcBorders>
              <w:top w:val="nil"/>
              <w:left w:val="nil"/>
              <w:bottom w:val="single" w:sz="8" w:space="0" w:color="auto"/>
              <w:right w:val="single" w:sz="8" w:space="0" w:color="auto"/>
            </w:tcBorders>
            <w:shd w:val="clear" w:color="auto" w:fill="auto"/>
            <w:vAlign w:val="center"/>
            <w:hideMark/>
          </w:tcPr>
          <w:p w14:paraId="370EA73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 Bienestar</w:t>
            </w:r>
          </w:p>
        </w:tc>
        <w:tc>
          <w:tcPr>
            <w:tcW w:w="1010" w:type="dxa"/>
            <w:tcBorders>
              <w:top w:val="nil"/>
              <w:left w:val="nil"/>
              <w:bottom w:val="single" w:sz="8" w:space="0" w:color="auto"/>
              <w:right w:val="single" w:sz="8" w:space="0" w:color="auto"/>
            </w:tcBorders>
            <w:shd w:val="clear" w:color="auto" w:fill="auto"/>
            <w:vAlign w:val="center"/>
            <w:hideMark/>
          </w:tcPr>
          <w:p w14:paraId="483184C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privada</w:t>
            </w:r>
          </w:p>
        </w:tc>
        <w:tc>
          <w:tcPr>
            <w:tcW w:w="1010" w:type="dxa"/>
            <w:tcBorders>
              <w:top w:val="nil"/>
              <w:left w:val="nil"/>
              <w:bottom w:val="single" w:sz="8" w:space="0" w:color="auto"/>
              <w:right w:val="single" w:sz="8" w:space="0" w:color="auto"/>
            </w:tcBorders>
            <w:shd w:val="clear" w:color="auto" w:fill="auto"/>
            <w:vAlign w:val="center"/>
            <w:hideMark/>
          </w:tcPr>
          <w:p w14:paraId="2EBFAF0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Otra institución</w:t>
            </w:r>
          </w:p>
        </w:tc>
        <w:tc>
          <w:tcPr>
            <w:tcW w:w="741" w:type="dxa"/>
            <w:tcBorders>
              <w:top w:val="nil"/>
              <w:left w:val="nil"/>
              <w:bottom w:val="single" w:sz="8" w:space="0" w:color="auto"/>
              <w:right w:val="single" w:sz="8" w:space="0" w:color="auto"/>
            </w:tcBorders>
            <w:shd w:val="clear" w:color="auto" w:fill="auto"/>
            <w:vAlign w:val="center"/>
            <w:hideMark/>
          </w:tcPr>
          <w:p w14:paraId="0AAB104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afiliado</w:t>
            </w:r>
          </w:p>
        </w:tc>
        <w:tc>
          <w:tcPr>
            <w:tcW w:w="1189" w:type="dxa"/>
            <w:tcBorders>
              <w:top w:val="nil"/>
              <w:left w:val="nil"/>
              <w:bottom w:val="single" w:sz="8" w:space="0" w:color="auto"/>
              <w:right w:val="single" w:sz="8" w:space="0" w:color="auto"/>
            </w:tcBorders>
            <w:shd w:val="clear" w:color="auto" w:fill="auto"/>
            <w:vAlign w:val="center"/>
            <w:hideMark/>
          </w:tcPr>
          <w:p w14:paraId="5F9CB1C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especificado</w:t>
            </w:r>
          </w:p>
        </w:tc>
      </w:tr>
      <w:tr w:rsidR="00D357D6" w:rsidRPr="00776965" w14:paraId="60E85AA6" w14:textId="77777777" w:rsidTr="00E62D06">
        <w:trPr>
          <w:gridAfter w:val="1"/>
          <w:wAfter w:w="11" w:type="dxa"/>
          <w:trHeight w:val="154"/>
        </w:trPr>
        <w:tc>
          <w:tcPr>
            <w:tcW w:w="962"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07B22E3" w14:textId="4708BE14" w:rsidR="00D357D6" w:rsidRPr="00C549B7" w:rsidRDefault="00D357D6" w:rsidP="00D357D6">
            <w:pPr>
              <w:spacing w:after="0" w:line="240" w:lineRule="auto"/>
              <w:jc w:val="center"/>
              <w:rPr>
                <w:rFonts w:ascii="Arial" w:eastAsia="Times New Roman" w:hAnsi="Arial" w:cs="Arial"/>
                <w:color w:val="000000"/>
                <w:sz w:val="16"/>
                <w:szCs w:val="16"/>
                <w:lang w:eastAsia="es-MX"/>
              </w:rPr>
            </w:pPr>
            <w:r w:rsidRPr="00D357D6">
              <w:rPr>
                <w:rFonts w:ascii="Arial" w:eastAsia="Times New Roman" w:hAnsi="Arial" w:cs="Arial"/>
                <w:color w:val="000000"/>
                <w:sz w:val="16"/>
                <w:szCs w:val="16"/>
                <w:lang w:eastAsia="es-MX"/>
              </w:rPr>
              <w:t>16</w:t>
            </w:r>
            <w:r>
              <w:rPr>
                <w:rFonts w:ascii="Arial" w:eastAsia="Times New Roman" w:hAnsi="Arial" w:cs="Arial"/>
                <w:color w:val="000000"/>
                <w:sz w:val="16"/>
                <w:szCs w:val="16"/>
                <w:lang w:eastAsia="es-MX"/>
              </w:rPr>
              <w:t>,</w:t>
            </w:r>
            <w:r w:rsidRPr="00D357D6">
              <w:rPr>
                <w:rFonts w:ascii="Arial" w:eastAsia="Times New Roman" w:hAnsi="Arial" w:cs="Arial"/>
                <w:color w:val="000000"/>
                <w:sz w:val="16"/>
                <w:szCs w:val="16"/>
                <w:lang w:eastAsia="es-MX"/>
              </w:rPr>
              <w:t>621</w:t>
            </w:r>
          </w:p>
        </w:tc>
        <w:tc>
          <w:tcPr>
            <w:tcW w:w="962" w:type="dxa"/>
            <w:tcBorders>
              <w:top w:val="nil"/>
              <w:left w:val="nil"/>
              <w:bottom w:val="single" w:sz="8" w:space="0" w:color="auto"/>
              <w:right w:val="single" w:sz="8" w:space="0" w:color="auto"/>
            </w:tcBorders>
            <w:shd w:val="clear" w:color="auto" w:fill="auto"/>
            <w:vAlign w:val="center"/>
            <w:hideMark/>
          </w:tcPr>
          <w:p w14:paraId="1EF62EDE" w14:textId="72B8256B"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11,892</w:t>
            </w:r>
          </w:p>
        </w:tc>
        <w:tc>
          <w:tcPr>
            <w:tcW w:w="722" w:type="dxa"/>
            <w:tcBorders>
              <w:top w:val="nil"/>
              <w:left w:val="nil"/>
              <w:bottom w:val="single" w:sz="8" w:space="0" w:color="auto"/>
              <w:right w:val="single" w:sz="8" w:space="0" w:color="auto"/>
            </w:tcBorders>
            <w:shd w:val="clear" w:color="auto" w:fill="auto"/>
            <w:vAlign w:val="center"/>
            <w:hideMark/>
          </w:tcPr>
          <w:p w14:paraId="6570AA4D" w14:textId="612D76E9"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876</w:t>
            </w:r>
          </w:p>
        </w:tc>
        <w:tc>
          <w:tcPr>
            <w:tcW w:w="751" w:type="dxa"/>
            <w:tcBorders>
              <w:top w:val="nil"/>
              <w:left w:val="nil"/>
              <w:bottom w:val="single" w:sz="8" w:space="0" w:color="auto"/>
              <w:right w:val="single" w:sz="8" w:space="0" w:color="auto"/>
            </w:tcBorders>
            <w:shd w:val="clear" w:color="auto" w:fill="auto"/>
            <w:vAlign w:val="center"/>
            <w:hideMark/>
          </w:tcPr>
          <w:p w14:paraId="2E4239E5" w14:textId="7B4CCA9A"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408</w:t>
            </w:r>
          </w:p>
        </w:tc>
        <w:tc>
          <w:tcPr>
            <w:tcW w:w="751" w:type="dxa"/>
            <w:tcBorders>
              <w:top w:val="nil"/>
              <w:left w:val="nil"/>
              <w:bottom w:val="single" w:sz="8" w:space="0" w:color="auto"/>
              <w:right w:val="single" w:sz="8" w:space="0" w:color="auto"/>
            </w:tcBorders>
            <w:shd w:val="clear" w:color="auto" w:fill="auto"/>
            <w:vAlign w:val="center"/>
            <w:hideMark/>
          </w:tcPr>
          <w:p w14:paraId="3DB3CB93" w14:textId="0661DAB3"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15</w:t>
            </w:r>
          </w:p>
        </w:tc>
        <w:tc>
          <w:tcPr>
            <w:tcW w:w="790" w:type="dxa"/>
            <w:tcBorders>
              <w:top w:val="nil"/>
              <w:left w:val="nil"/>
              <w:bottom w:val="single" w:sz="8" w:space="0" w:color="auto"/>
              <w:right w:val="single" w:sz="8" w:space="0" w:color="auto"/>
            </w:tcBorders>
            <w:shd w:val="clear" w:color="auto" w:fill="auto"/>
            <w:vAlign w:val="center"/>
            <w:hideMark/>
          </w:tcPr>
          <w:p w14:paraId="3595A7E3" w14:textId="3CC722CE"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8</w:t>
            </w:r>
          </w:p>
        </w:tc>
        <w:tc>
          <w:tcPr>
            <w:tcW w:w="1010" w:type="dxa"/>
            <w:tcBorders>
              <w:top w:val="nil"/>
              <w:left w:val="nil"/>
              <w:bottom w:val="single" w:sz="8" w:space="0" w:color="auto"/>
              <w:right w:val="single" w:sz="8" w:space="0" w:color="auto"/>
            </w:tcBorders>
            <w:shd w:val="clear" w:color="auto" w:fill="auto"/>
            <w:vAlign w:val="center"/>
            <w:hideMark/>
          </w:tcPr>
          <w:p w14:paraId="49566F01" w14:textId="0F20274D"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10,591</w:t>
            </w:r>
          </w:p>
        </w:tc>
        <w:tc>
          <w:tcPr>
            <w:tcW w:w="924" w:type="dxa"/>
            <w:tcBorders>
              <w:top w:val="nil"/>
              <w:left w:val="nil"/>
              <w:bottom w:val="single" w:sz="8" w:space="0" w:color="auto"/>
              <w:right w:val="single" w:sz="8" w:space="0" w:color="auto"/>
            </w:tcBorders>
            <w:shd w:val="clear" w:color="auto" w:fill="auto"/>
            <w:vAlign w:val="center"/>
            <w:hideMark/>
          </w:tcPr>
          <w:p w14:paraId="13ED5467" w14:textId="453430B8"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19</w:t>
            </w:r>
          </w:p>
        </w:tc>
        <w:tc>
          <w:tcPr>
            <w:tcW w:w="1010" w:type="dxa"/>
            <w:tcBorders>
              <w:top w:val="nil"/>
              <w:left w:val="nil"/>
              <w:bottom w:val="single" w:sz="8" w:space="0" w:color="auto"/>
              <w:right w:val="single" w:sz="8" w:space="0" w:color="auto"/>
            </w:tcBorders>
            <w:shd w:val="clear" w:color="auto" w:fill="auto"/>
            <w:vAlign w:val="center"/>
            <w:hideMark/>
          </w:tcPr>
          <w:p w14:paraId="12CBC17F" w14:textId="290B176F"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18</w:t>
            </w:r>
          </w:p>
        </w:tc>
        <w:tc>
          <w:tcPr>
            <w:tcW w:w="1010" w:type="dxa"/>
            <w:tcBorders>
              <w:top w:val="nil"/>
              <w:left w:val="nil"/>
              <w:bottom w:val="single" w:sz="8" w:space="0" w:color="auto"/>
              <w:right w:val="single" w:sz="8" w:space="0" w:color="auto"/>
            </w:tcBorders>
            <w:shd w:val="clear" w:color="auto" w:fill="auto"/>
            <w:vAlign w:val="center"/>
            <w:hideMark/>
          </w:tcPr>
          <w:p w14:paraId="2DCAE2F4" w14:textId="655D54E6"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25</w:t>
            </w:r>
          </w:p>
        </w:tc>
        <w:tc>
          <w:tcPr>
            <w:tcW w:w="741" w:type="dxa"/>
            <w:tcBorders>
              <w:top w:val="nil"/>
              <w:left w:val="nil"/>
              <w:bottom w:val="single" w:sz="8" w:space="0" w:color="auto"/>
              <w:right w:val="single" w:sz="8" w:space="0" w:color="auto"/>
            </w:tcBorders>
            <w:shd w:val="clear" w:color="auto" w:fill="auto"/>
            <w:vAlign w:val="center"/>
            <w:hideMark/>
          </w:tcPr>
          <w:p w14:paraId="5B717EDC" w14:textId="2AE81201"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4,723</w:t>
            </w:r>
          </w:p>
        </w:tc>
        <w:tc>
          <w:tcPr>
            <w:tcW w:w="1189" w:type="dxa"/>
            <w:tcBorders>
              <w:top w:val="nil"/>
              <w:left w:val="nil"/>
              <w:bottom w:val="single" w:sz="8" w:space="0" w:color="auto"/>
              <w:right w:val="single" w:sz="8" w:space="0" w:color="auto"/>
            </w:tcBorders>
            <w:shd w:val="clear" w:color="auto" w:fill="auto"/>
            <w:vAlign w:val="center"/>
            <w:hideMark/>
          </w:tcPr>
          <w:p w14:paraId="2C1C9E0E" w14:textId="4BAD73D8"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6</w:t>
            </w:r>
          </w:p>
        </w:tc>
      </w:tr>
      <w:tr w:rsidR="00D357D6" w:rsidRPr="00776965" w14:paraId="48ED1F00" w14:textId="77777777" w:rsidTr="00E62D06">
        <w:trPr>
          <w:gridAfter w:val="1"/>
          <w:wAfter w:w="11" w:type="dxa"/>
          <w:trHeight w:val="154"/>
        </w:trPr>
        <w:tc>
          <w:tcPr>
            <w:tcW w:w="962" w:type="dxa"/>
            <w:vMerge/>
            <w:tcBorders>
              <w:top w:val="nil"/>
              <w:left w:val="single" w:sz="8" w:space="0" w:color="auto"/>
              <w:bottom w:val="single" w:sz="8" w:space="0" w:color="000000"/>
              <w:right w:val="single" w:sz="8" w:space="0" w:color="auto"/>
            </w:tcBorders>
            <w:vAlign w:val="center"/>
            <w:hideMark/>
          </w:tcPr>
          <w:p w14:paraId="4CEA6ACB" w14:textId="77777777" w:rsidR="00D357D6" w:rsidRPr="00C549B7" w:rsidRDefault="00D357D6" w:rsidP="00D357D6">
            <w:pPr>
              <w:spacing w:after="0" w:line="240" w:lineRule="auto"/>
              <w:rPr>
                <w:rFonts w:ascii="Arial" w:eastAsia="Times New Roman" w:hAnsi="Arial" w:cs="Arial"/>
                <w:color w:val="000000"/>
                <w:sz w:val="16"/>
                <w:szCs w:val="16"/>
                <w:lang w:eastAsia="es-MX"/>
              </w:rPr>
            </w:pPr>
          </w:p>
        </w:tc>
        <w:tc>
          <w:tcPr>
            <w:tcW w:w="962" w:type="dxa"/>
            <w:tcBorders>
              <w:top w:val="nil"/>
              <w:left w:val="nil"/>
              <w:bottom w:val="single" w:sz="8" w:space="0" w:color="auto"/>
              <w:right w:val="single" w:sz="8" w:space="0" w:color="auto"/>
            </w:tcBorders>
            <w:shd w:val="clear" w:color="auto" w:fill="auto"/>
            <w:noWrap/>
            <w:vAlign w:val="center"/>
            <w:hideMark/>
          </w:tcPr>
          <w:p w14:paraId="580FDB71" w14:textId="78567B13"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71.55%</w:t>
            </w:r>
          </w:p>
        </w:tc>
        <w:tc>
          <w:tcPr>
            <w:tcW w:w="722" w:type="dxa"/>
            <w:tcBorders>
              <w:top w:val="nil"/>
              <w:left w:val="nil"/>
              <w:bottom w:val="single" w:sz="8" w:space="0" w:color="auto"/>
              <w:right w:val="single" w:sz="8" w:space="0" w:color="auto"/>
            </w:tcBorders>
            <w:shd w:val="clear" w:color="000000" w:fill="FFFFFF"/>
            <w:vAlign w:val="center"/>
            <w:hideMark/>
          </w:tcPr>
          <w:p w14:paraId="736254E4" w14:textId="609969C4"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7.37%</w:t>
            </w:r>
          </w:p>
        </w:tc>
        <w:tc>
          <w:tcPr>
            <w:tcW w:w="751" w:type="dxa"/>
            <w:tcBorders>
              <w:top w:val="nil"/>
              <w:left w:val="nil"/>
              <w:bottom w:val="single" w:sz="8" w:space="0" w:color="auto"/>
              <w:right w:val="single" w:sz="8" w:space="0" w:color="auto"/>
            </w:tcBorders>
            <w:shd w:val="clear" w:color="000000" w:fill="FFFFFF"/>
            <w:vAlign w:val="center"/>
            <w:hideMark/>
          </w:tcPr>
          <w:p w14:paraId="1E5F9CAD" w14:textId="3140AD3F"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3.43%</w:t>
            </w:r>
          </w:p>
        </w:tc>
        <w:tc>
          <w:tcPr>
            <w:tcW w:w="751" w:type="dxa"/>
            <w:tcBorders>
              <w:top w:val="nil"/>
              <w:left w:val="nil"/>
              <w:bottom w:val="single" w:sz="8" w:space="0" w:color="auto"/>
              <w:right w:val="single" w:sz="8" w:space="0" w:color="auto"/>
            </w:tcBorders>
            <w:shd w:val="clear" w:color="000000" w:fill="FFFFFF"/>
            <w:vAlign w:val="center"/>
            <w:hideMark/>
          </w:tcPr>
          <w:p w14:paraId="550A5769" w14:textId="3BFE5370"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0.13%</w:t>
            </w:r>
          </w:p>
        </w:tc>
        <w:tc>
          <w:tcPr>
            <w:tcW w:w="790" w:type="dxa"/>
            <w:tcBorders>
              <w:top w:val="nil"/>
              <w:left w:val="nil"/>
              <w:bottom w:val="single" w:sz="8" w:space="0" w:color="auto"/>
              <w:right w:val="single" w:sz="8" w:space="0" w:color="auto"/>
            </w:tcBorders>
            <w:shd w:val="clear" w:color="000000" w:fill="FFFFFF"/>
            <w:vAlign w:val="center"/>
            <w:hideMark/>
          </w:tcPr>
          <w:p w14:paraId="08C84AB0" w14:textId="25239A83"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0.07%</w:t>
            </w:r>
          </w:p>
        </w:tc>
        <w:tc>
          <w:tcPr>
            <w:tcW w:w="1010" w:type="dxa"/>
            <w:tcBorders>
              <w:top w:val="nil"/>
              <w:left w:val="nil"/>
              <w:bottom w:val="single" w:sz="8" w:space="0" w:color="auto"/>
              <w:right w:val="single" w:sz="8" w:space="0" w:color="auto"/>
            </w:tcBorders>
            <w:shd w:val="clear" w:color="000000" w:fill="FFFFFF"/>
            <w:vAlign w:val="center"/>
            <w:hideMark/>
          </w:tcPr>
          <w:p w14:paraId="06E5F8DD" w14:textId="1BC15574"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89.06%</w:t>
            </w:r>
          </w:p>
        </w:tc>
        <w:tc>
          <w:tcPr>
            <w:tcW w:w="924" w:type="dxa"/>
            <w:tcBorders>
              <w:top w:val="nil"/>
              <w:left w:val="nil"/>
              <w:bottom w:val="single" w:sz="8" w:space="0" w:color="auto"/>
              <w:right w:val="single" w:sz="8" w:space="0" w:color="auto"/>
            </w:tcBorders>
            <w:shd w:val="clear" w:color="000000" w:fill="FFFFFF"/>
            <w:vAlign w:val="center"/>
            <w:hideMark/>
          </w:tcPr>
          <w:p w14:paraId="3F88EF3B" w14:textId="5D04E558"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0.16%</w:t>
            </w:r>
          </w:p>
        </w:tc>
        <w:tc>
          <w:tcPr>
            <w:tcW w:w="1010" w:type="dxa"/>
            <w:tcBorders>
              <w:top w:val="nil"/>
              <w:left w:val="nil"/>
              <w:bottom w:val="single" w:sz="8" w:space="0" w:color="auto"/>
              <w:right w:val="single" w:sz="8" w:space="0" w:color="auto"/>
            </w:tcBorders>
            <w:shd w:val="clear" w:color="000000" w:fill="FFFFFF"/>
            <w:vAlign w:val="center"/>
            <w:hideMark/>
          </w:tcPr>
          <w:p w14:paraId="034E8613" w14:textId="56D66FB5"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0.15%</w:t>
            </w:r>
          </w:p>
        </w:tc>
        <w:tc>
          <w:tcPr>
            <w:tcW w:w="1010" w:type="dxa"/>
            <w:tcBorders>
              <w:top w:val="nil"/>
              <w:left w:val="nil"/>
              <w:bottom w:val="single" w:sz="8" w:space="0" w:color="auto"/>
              <w:right w:val="single" w:sz="8" w:space="0" w:color="auto"/>
            </w:tcBorders>
            <w:shd w:val="clear" w:color="000000" w:fill="FFFFFF"/>
            <w:vAlign w:val="center"/>
            <w:hideMark/>
          </w:tcPr>
          <w:p w14:paraId="767A3FFF" w14:textId="39DA9344"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0.21%</w:t>
            </w:r>
          </w:p>
        </w:tc>
        <w:tc>
          <w:tcPr>
            <w:tcW w:w="741" w:type="dxa"/>
            <w:tcBorders>
              <w:top w:val="nil"/>
              <w:left w:val="nil"/>
              <w:bottom w:val="single" w:sz="8" w:space="0" w:color="auto"/>
              <w:right w:val="single" w:sz="8" w:space="0" w:color="auto"/>
            </w:tcBorders>
            <w:shd w:val="clear" w:color="000000" w:fill="FFFFFF"/>
            <w:vAlign w:val="center"/>
            <w:hideMark/>
          </w:tcPr>
          <w:p w14:paraId="4AF60336" w14:textId="567CAF07"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28.42%</w:t>
            </w:r>
          </w:p>
        </w:tc>
        <w:tc>
          <w:tcPr>
            <w:tcW w:w="1189" w:type="dxa"/>
            <w:tcBorders>
              <w:top w:val="nil"/>
              <w:left w:val="nil"/>
              <w:bottom w:val="single" w:sz="8" w:space="0" w:color="auto"/>
              <w:right w:val="single" w:sz="8" w:space="0" w:color="auto"/>
            </w:tcBorders>
            <w:shd w:val="clear" w:color="000000" w:fill="FFFFFF"/>
            <w:vAlign w:val="center"/>
            <w:hideMark/>
          </w:tcPr>
          <w:p w14:paraId="5AE61CD6" w14:textId="088F11CF" w:rsidR="00D357D6" w:rsidRPr="00C549B7" w:rsidRDefault="00D357D6" w:rsidP="00D357D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0.04%</w:t>
            </w:r>
          </w:p>
        </w:tc>
      </w:tr>
    </w:tbl>
    <w:p w14:paraId="5D2902C1" w14:textId="095B7D1C" w:rsidR="00776965" w:rsidRDefault="00776965" w:rsidP="00401A85">
      <w:pPr>
        <w:spacing w:after="0" w:line="240" w:lineRule="auto"/>
        <w:ind w:left="284"/>
        <w:rPr>
          <w:rFonts w:ascii="Arial" w:hAnsi="Arial" w:cs="Arial"/>
          <w:b/>
          <w:sz w:val="16"/>
          <w:szCs w:val="16"/>
        </w:rPr>
      </w:pPr>
    </w:p>
    <w:p w14:paraId="109E5FF5" w14:textId="77777777" w:rsidR="004F1CEB" w:rsidRPr="00E6548C" w:rsidRDefault="004F1CEB" w:rsidP="004F1CEB">
      <w:pPr>
        <w:spacing w:after="0" w:line="240" w:lineRule="auto"/>
        <w:ind w:left="709" w:hanging="425"/>
        <w:rPr>
          <w:rFonts w:ascii="Arial" w:eastAsia="Times New Roman" w:hAnsi="Arial" w:cs="Arial"/>
          <w:color w:val="000000"/>
          <w:sz w:val="12"/>
          <w:szCs w:val="12"/>
          <w:lang w:eastAsia="es-MX"/>
        </w:rPr>
      </w:pPr>
      <w:r w:rsidRPr="00387AF7">
        <w:rPr>
          <w:rFonts w:ascii="Arial" w:hAnsi="Arial" w:cs="Arial"/>
          <w:b/>
          <w:sz w:val="14"/>
          <w:szCs w:val="14"/>
        </w:rPr>
        <w:t>Nota:</w:t>
      </w:r>
      <w:r w:rsidRPr="00387AF7">
        <w:rPr>
          <w:rFonts w:ascii="Arial" w:eastAsia="Times New Roman" w:hAnsi="Arial" w:cs="Arial"/>
          <w:color w:val="000000"/>
          <w:sz w:val="14"/>
          <w:szCs w:val="14"/>
          <w:lang w:eastAsia="es-MX"/>
        </w:rPr>
        <w:t> </w:t>
      </w:r>
      <w:r w:rsidRPr="00E6548C">
        <w:rPr>
          <w:rFonts w:ascii="Arial" w:eastAsia="Times New Roman" w:hAnsi="Arial" w:cs="Arial"/>
          <w:color w:val="000000"/>
          <w:sz w:val="12"/>
          <w:szCs w:val="12"/>
          <w:lang w:eastAsia="es-MX"/>
        </w:rPr>
        <w:t>La suma de los afiliados en las distintas instituciones de salud puede ser mayor al total por aquella población incorporada a este ser</w:t>
      </w:r>
      <w:r>
        <w:rPr>
          <w:rFonts w:ascii="Arial" w:eastAsia="Times New Roman" w:hAnsi="Arial" w:cs="Arial"/>
          <w:color w:val="000000"/>
          <w:sz w:val="12"/>
          <w:szCs w:val="12"/>
          <w:lang w:eastAsia="es-MX"/>
        </w:rPr>
        <w:t>vicio en más de una institución</w:t>
      </w:r>
      <w:r w:rsidRPr="00E6548C">
        <w:rPr>
          <w:rFonts w:ascii="Arial" w:eastAsia="Times New Roman" w:hAnsi="Arial" w:cs="Arial"/>
          <w:color w:val="000000"/>
          <w:sz w:val="12"/>
          <w:szCs w:val="12"/>
          <w:lang w:eastAsia="es-MX"/>
        </w:rPr>
        <w:t xml:space="preserve"> de salud.</w:t>
      </w:r>
    </w:p>
    <w:p w14:paraId="26D3F520" w14:textId="77777777" w:rsidR="004F1CEB" w:rsidRPr="00E6548C" w:rsidRDefault="004F1CEB" w:rsidP="004F1CEB">
      <w:pPr>
        <w:spacing w:after="0" w:line="240" w:lineRule="auto"/>
        <w:ind w:left="284"/>
        <w:rPr>
          <w:rFonts w:ascii="Arial" w:eastAsia="Times New Roman" w:hAnsi="Arial" w:cs="Arial"/>
          <w:color w:val="000000"/>
          <w:sz w:val="12"/>
          <w:szCs w:val="12"/>
          <w:lang w:eastAsia="es-MX"/>
        </w:rPr>
      </w:pPr>
      <w:r w:rsidRPr="00E6548C">
        <w:rPr>
          <w:rFonts w:ascii="Arial" w:hAnsi="Arial" w:cs="Arial"/>
          <w:b/>
          <w:sz w:val="12"/>
          <w:szCs w:val="12"/>
        </w:rPr>
        <w:t xml:space="preserve">          </w:t>
      </w:r>
      <w:r>
        <w:rPr>
          <w:rFonts w:ascii="Arial" w:hAnsi="Arial" w:cs="Arial"/>
          <w:b/>
          <w:sz w:val="12"/>
          <w:szCs w:val="12"/>
        </w:rPr>
        <w:t xml:space="preserve">  </w:t>
      </w:r>
      <w:r w:rsidRPr="00E6548C">
        <w:rPr>
          <w:rFonts w:ascii="Arial" w:hAnsi="Arial" w:cs="Arial"/>
          <w:sz w:val="12"/>
          <w:szCs w:val="12"/>
        </w:rPr>
        <w:t xml:space="preserve">La suma de los porcentajes </w:t>
      </w:r>
      <w:r>
        <w:rPr>
          <w:rFonts w:ascii="Arial" w:hAnsi="Arial" w:cs="Arial"/>
          <w:sz w:val="12"/>
          <w:szCs w:val="12"/>
        </w:rPr>
        <w:t>puede ser superior al</w:t>
      </w:r>
      <w:r w:rsidRPr="00E6548C">
        <w:rPr>
          <w:rFonts w:ascii="Arial" w:hAnsi="Arial" w:cs="Arial"/>
          <w:sz w:val="12"/>
          <w:szCs w:val="12"/>
        </w:rPr>
        <w:t xml:space="preserve"> 100% por el mismo motivo de no coincidir la población total afiliada con las personas afiliadas por institución.</w:t>
      </w:r>
    </w:p>
    <w:p w14:paraId="3EEF69B4" w14:textId="77777777" w:rsidR="00401A85" w:rsidRDefault="00401A85" w:rsidP="00401A85">
      <w:pPr>
        <w:rPr>
          <w:rFonts w:ascii="Arial" w:hAnsi="Arial" w:cs="Arial"/>
        </w:rPr>
      </w:pPr>
    </w:p>
    <w:p w14:paraId="7B8FCCB9" w14:textId="77777777" w:rsidR="00DA7B2D" w:rsidRDefault="00DA7B2D" w:rsidP="00401A85">
      <w:pPr>
        <w:spacing w:after="0" w:line="240" w:lineRule="auto"/>
        <w:ind w:left="567"/>
        <w:rPr>
          <w:rFonts w:ascii="Arial" w:hAnsi="Arial" w:cs="Arial"/>
          <w:b/>
          <w:sz w:val="20"/>
          <w:szCs w:val="20"/>
        </w:rPr>
      </w:pPr>
    </w:p>
    <w:p w14:paraId="638829FE" w14:textId="77777777" w:rsidR="00DA7B2D" w:rsidRDefault="00DA7B2D" w:rsidP="00401A85">
      <w:pPr>
        <w:spacing w:after="0" w:line="240" w:lineRule="auto"/>
        <w:ind w:left="567"/>
        <w:rPr>
          <w:rFonts w:ascii="Arial" w:hAnsi="Arial" w:cs="Arial"/>
          <w:b/>
          <w:sz w:val="20"/>
          <w:szCs w:val="20"/>
        </w:rPr>
      </w:pPr>
    </w:p>
    <w:p w14:paraId="5316C80E" w14:textId="77777777" w:rsidR="00DA7B2D" w:rsidRDefault="00DA7B2D" w:rsidP="00401A85">
      <w:pPr>
        <w:spacing w:after="0" w:line="240" w:lineRule="auto"/>
        <w:ind w:left="567"/>
        <w:rPr>
          <w:rFonts w:ascii="Arial" w:hAnsi="Arial" w:cs="Arial"/>
          <w:b/>
          <w:sz w:val="20"/>
          <w:szCs w:val="20"/>
        </w:rPr>
      </w:pPr>
    </w:p>
    <w:p w14:paraId="6D29925F" w14:textId="77777777" w:rsidR="00DA7B2D" w:rsidRDefault="00DA7B2D" w:rsidP="00401A85">
      <w:pPr>
        <w:spacing w:after="0" w:line="240" w:lineRule="auto"/>
        <w:ind w:left="567"/>
        <w:rPr>
          <w:rFonts w:ascii="Arial" w:hAnsi="Arial" w:cs="Arial"/>
          <w:b/>
          <w:sz w:val="20"/>
          <w:szCs w:val="20"/>
        </w:rPr>
      </w:pPr>
    </w:p>
    <w:p w14:paraId="01B6E8CC" w14:textId="2C0594C8" w:rsidR="00401A85" w:rsidRPr="00401A85" w:rsidRDefault="00401A85" w:rsidP="00401A85">
      <w:pPr>
        <w:spacing w:after="0" w:line="240" w:lineRule="auto"/>
        <w:ind w:left="567"/>
        <w:rPr>
          <w:rFonts w:ascii="Arial" w:hAnsi="Arial" w:cs="Arial"/>
          <w:b/>
          <w:sz w:val="20"/>
          <w:szCs w:val="20"/>
        </w:rPr>
      </w:pPr>
      <w:r w:rsidRPr="00401A85">
        <w:rPr>
          <w:rFonts w:ascii="Arial" w:hAnsi="Arial" w:cs="Arial"/>
          <w:b/>
          <w:sz w:val="20"/>
          <w:szCs w:val="20"/>
        </w:rPr>
        <w:t>Situación conyugal por género.</w:t>
      </w:r>
    </w:p>
    <w:p w14:paraId="6E2BD401" w14:textId="2136795E" w:rsidR="00CC3A21" w:rsidRDefault="00CC3A21" w:rsidP="00CC3A21">
      <w:pPr>
        <w:spacing w:after="0" w:line="240" w:lineRule="auto"/>
        <w:ind w:left="567"/>
        <w:rPr>
          <w:rFonts w:ascii="Arial" w:hAnsi="Arial" w:cs="Arial"/>
          <w:sz w:val="24"/>
          <w:szCs w:val="24"/>
        </w:rPr>
      </w:pPr>
      <w:r w:rsidRPr="00274170">
        <w:rPr>
          <w:rFonts w:ascii="Arial" w:hAnsi="Arial" w:cs="Arial"/>
          <w:sz w:val="24"/>
          <w:szCs w:val="24"/>
        </w:rPr>
        <w:t>La situación conyugal de la población, permite apreciar</w:t>
      </w:r>
      <w:r>
        <w:rPr>
          <w:rFonts w:ascii="Arial" w:hAnsi="Arial" w:cs="Arial"/>
          <w:sz w:val="24"/>
          <w:szCs w:val="24"/>
        </w:rPr>
        <w:t xml:space="preserve"> tanto la fotografía del estado formal de las uniones (casados o unidos) y separaciones de las parejas, así como los patrones de nupcialidad y sus diferencias según el sexo.</w:t>
      </w:r>
    </w:p>
    <w:p w14:paraId="22711B6F" w14:textId="75F04D37" w:rsidR="00CC3A21" w:rsidRDefault="00CC3A21" w:rsidP="00CC3A21">
      <w:pPr>
        <w:spacing w:after="0" w:line="240" w:lineRule="auto"/>
        <w:ind w:left="567"/>
        <w:jc w:val="both"/>
        <w:rPr>
          <w:rFonts w:ascii="Arial" w:hAnsi="Arial" w:cs="Arial"/>
          <w:sz w:val="24"/>
          <w:szCs w:val="24"/>
        </w:rPr>
      </w:pPr>
      <w:r>
        <w:rPr>
          <w:rFonts w:ascii="Arial" w:hAnsi="Arial" w:cs="Arial"/>
          <w:sz w:val="24"/>
          <w:szCs w:val="24"/>
        </w:rPr>
        <w:t>En el municipio de Penjamillo, se aprecia que la situación conyugal que predomina es la de casados con 6,554 parejas equivalente al 49.19% de la población de acuerdo a este rubro. Así mismo destaca la población soltera con el 28.90%, equivalente a 3,851 personas.</w:t>
      </w:r>
    </w:p>
    <w:p w14:paraId="610D9BBF" w14:textId="63E274BC" w:rsidR="00401A85" w:rsidRDefault="00401A85" w:rsidP="00401A85">
      <w:pPr>
        <w:spacing w:after="0" w:line="240" w:lineRule="auto"/>
        <w:ind w:left="567"/>
        <w:rPr>
          <w:rFonts w:ascii="Arial" w:hAnsi="Arial" w:cs="Arial"/>
        </w:rPr>
      </w:pPr>
    </w:p>
    <w:p w14:paraId="01A5293E" w14:textId="6A076137" w:rsidR="00091466" w:rsidRDefault="00091466" w:rsidP="00401A85">
      <w:pPr>
        <w:spacing w:after="0" w:line="240" w:lineRule="auto"/>
        <w:ind w:left="567"/>
        <w:rPr>
          <w:rFonts w:ascii="Arial" w:hAnsi="Arial" w:cs="Arial"/>
        </w:rPr>
      </w:pPr>
    </w:p>
    <w:p w14:paraId="382960CF" w14:textId="77777777" w:rsidR="00091466" w:rsidRPr="00E67600" w:rsidRDefault="00091466" w:rsidP="00401A85">
      <w:pPr>
        <w:spacing w:after="0" w:line="240" w:lineRule="auto"/>
        <w:ind w:left="567"/>
        <w:rPr>
          <w:rFonts w:ascii="Arial" w:hAnsi="Arial" w:cs="Arial"/>
        </w:rPr>
      </w:pPr>
    </w:p>
    <w:tbl>
      <w:tblPr>
        <w:tblW w:w="10271" w:type="dxa"/>
        <w:tblInd w:w="590" w:type="dxa"/>
        <w:tblCellMar>
          <w:left w:w="70" w:type="dxa"/>
          <w:right w:w="70" w:type="dxa"/>
        </w:tblCellMar>
        <w:tblLook w:val="04A0" w:firstRow="1" w:lastRow="0" w:firstColumn="1" w:lastColumn="0" w:noHBand="0" w:noVBand="1"/>
      </w:tblPr>
      <w:tblGrid>
        <w:gridCol w:w="1478"/>
        <w:gridCol w:w="1104"/>
        <w:gridCol w:w="1149"/>
        <w:gridCol w:w="1025"/>
        <w:gridCol w:w="1483"/>
        <w:gridCol w:w="1569"/>
        <w:gridCol w:w="944"/>
        <w:gridCol w:w="1519"/>
      </w:tblGrid>
      <w:tr w:rsidR="00601E05" w:rsidRPr="00601E05" w14:paraId="2D33BB07"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1D7C3B" w14:textId="2E10BD45" w:rsidR="00601E05" w:rsidRPr="00601E05" w:rsidRDefault="00047031" w:rsidP="00601E05">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601E05" w:rsidRPr="00601E05" w14:paraId="71835997" w14:textId="77777777" w:rsidTr="002B05E0">
        <w:trPr>
          <w:trHeight w:val="95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49ABBFB"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de 12 años y más</w:t>
            </w:r>
          </w:p>
        </w:tc>
        <w:tc>
          <w:tcPr>
            <w:tcW w:w="1104" w:type="dxa"/>
            <w:tcBorders>
              <w:top w:val="nil"/>
              <w:left w:val="nil"/>
              <w:bottom w:val="single" w:sz="8" w:space="0" w:color="auto"/>
              <w:right w:val="single" w:sz="8" w:space="0" w:color="auto"/>
            </w:tcBorders>
            <w:shd w:val="clear" w:color="auto" w:fill="auto"/>
            <w:vAlign w:val="center"/>
            <w:hideMark/>
          </w:tcPr>
          <w:p w14:paraId="2F2A6E1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Soltera</w:t>
            </w:r>
          </w:p>
        </w:tc>
        <w:tc>
          <w:tcPr>
            <w:tcW w:w="1149" w:type="dxa"/>
            <w:tcBorders>
              <w:top w:val="nil"/>
              <w:left w:val="nil"/>
              <w:bottom w:val="single" w:sz="8" w:space="0" w:color="auto"/>
              <w:right w:val="single" w:sz="8" w:space="0" w:color="auto"/>
            </w:tcBorders>
            <w:shd w:val="clear" w:color="auto" w:fill="auto"/>
            <w:vAlign w:val="center"/>
            <w:hideMark/>
          </w:tcPr>
          <w:p w14:paraId="09CF37E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Casada</w:t>
            </w:r>
          </w:p>
        </w:tc>
        <w:tc>
          <w:tcPr>
            <w:tcW w:w="1025" w:type="dxa"/>
            <w:tcBorders>
              <w:top w:val="nil"/>
              <w:left w:val="nil"/>
              <w:bottom w:val="single" w:sz="8" w:space="0" w:color="auto"/>
              <w:right w:val="single" w:sz="8" w:space="0" w:color="auto"/>
            </w:tcBorders>
            <w:shd w:val="clear" w:color="auto" w:fill="auto"/>
            <w:vAlign w:val="center"/>
            <w:hideMark/>
          </w:tcPr>
          <w:p w14:paraId="6D9FC1C6"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En unión libre</w:t>
            </w:r>
          </w:p>
        </w:tc>
        <w:tc>
          <w:tcPr>
            <w:tcW w:w="1483" w:type="dxa"/>
            <w:tcBorders>
              <w:top w:val="nil"/>
              <w:left w:val="nil"/>
              <w:bottom w:val="single" w:sz="8" w:space="0" w:color="auto"/>
              <w:right w:val="single" w:sz="8" w:space="0" w:color="auto"/>
            </w:tcBorders>
            <w:shd w:val="clear" w:color="auto" w:fill="auto"/>
            <w:vAlign w:val="center"/>
            <w:hideMark/>
          </w:tcPr>
          <w:p w14:paraId="24D9BF9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Separada</w:t>
            </w:r>
          </w:p>
        </w:tc>
        <w:tc>
          <w:tcPr>
            <w:tcW w:w="1569" w:type="dxa"/>
            <w:tcBorders>
              <w:top w:val="nil"/>
              <w:left w:val="nil"/>
              <w:bottom w:val="single" w:sz="8" w:space="0" w:color="auto"/>
              <w:right w:val="single" w:sz="8" w:space="0" w:color="auto"/>
            </w:tcBorders>
            <w:shd w:val="clear" w:color="auto" w:fill="auto"/>
            <w:vAlign w:val="center"/>
            <w:hideMark/>
          </w:tcPr>
          <w:p w14:paraId="5098DF72"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Divorciada</w:t>
            </w:r>
          </w:p>
        </w:tc>
        <w:tc>
          <w:tcPr>
            <w:tcW w:w="944" w:type="dxa"/>
            <w:tcBorders>
              <w:top w:val="nil"/>
              <w:left w:val="nil"/>
              <w:bottom w:val="single" w:sz="8" w:space="0" w:color="auto"/>
              <w:right w:val="single" w:sz="8" w:space="0" w:color="auto"/>
            </w:tcBorders>
            <w:shd w:val="clear" w:color="auto" w:fill="auto"/>
            <w:vAlign w:val="center"/>
            <w:hideMark/>
          </w:tcPr>
          <w:p w14:paraId="13C10A75"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Viuda</w:t>
            </w:r>
          </w:p>
        </w:tc>
        <w:tc>
          <w:tcPr>
            <w:tcW w:w="1519" w:type="dxa"/>
            <w:tcBorders>
              <w:top w:val="nil"/>
              <w:left w:val="nil"/>
              <w:bottom w:val="single" w:sz="8" w:space="0" w:color="auto"/>
              <w:right w:val="single" w:sz="8" w:space="0" w:color="auto"/>
            </w:tcBorders>
            <w:shd w:val="clear" w:color="auto" w:fill="auto"/>
            <w:vAlign w:val="center"/>
            <w:hideMark/>
          </w:tcPr>
          <w:p w14:paraId="6FBAEF8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especifico</w:t>
            </w:r>
          </w:p>
        </w:tc>
      </w:tr>
      <w:tr w:rsidR="00D357D6" w:rsidRPr="00601E05" w14:paraId="6B04B726"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710F05D" w14:textId="030EC02B" w:rsidR="00D357D6" w:rsidRPr="00601E05" w:rsidRDefault="00D357D6" w:rsidP="00D357D6">
            <w:pPr>
              <w:spacing w:after="0" w:line="240" w:lineRule="auto"/>
              <w:jc w:val="center"/>
              <w:rPr>
                <w:rFonts w:ascii="Arial" w:eastAsia="Times New Roman" w:hAnsi="Arial" w:cs="Arial"/>
                <w:color w:val="000000"/>
                <w:sz w:val="18"/>
                <w:szCs w:val="18"/>
                <w:lang w:eastAsia="es-MX"/>
              </w:rPr>
            </w:pPr>
            <w:r w:rsidRPr="00D357D6">
              <w:rPr>
                <w:rFonts w:ascii="Arial" w:eastAsia="Times New Roman" w:hAnsi="Arial" w:cs="Arial"/>
                <w:color w:val="000000"/>
                <w:sz w:val="18"/>
                <w:szCs w:val="18"/>
                <w:lang w:eastAsia="es-MX"/>
              </w:rPr>
              <w:t>13</w:t>
            </w:r>
            <w:r>
              <w:rPr>
                <w:rFonts w:ascii="Arial" w:eastAsia="Times New Roman" w:hAnsi="Arial" w:cs="Arial"/>
                <w:color w:val="000000"/>
                <w:sz w:val="18"/>
                <w:szCs w:val="18"/>
                <w:lang w:eastAsia="es-MX"/>
              </w:rPr>
              <w:t>,</w:t>
            </w:r>
            <w:r w:rsidRPr="00D357D6">
              <w:rPr>
                <w:rFonts w:ascii="Arial" w:eastAsia="Times New Roman" w:hAnsi="Arial" w:cs="Arial"/>
                <w:color w:val="000000"/>
                <w:sz w:val="18"/>
                <w:szCs w:val="18"/>
                <w:lang w:eastAsia="es-MX"/>
              </w:rPr>
              <w:t>324</w:t>
            </w:r>
          </w:p>
        </w:tc>
        <w:tc>
          <w:tcPr>
            <w:tcW w:w="1104" w:type="dxa"/>
            <w:tcBorders>
              <w:top w:val="nil"/>
              <w:left w:val="nil"/>
              <w:bottom w:val="single" w:sz="8" w:space="0" w:color="auto"/>
              <w:right w:val="single" w:sz="8" w:space="0" w:color="auto"/>
            </w:tcBorders>
            <w:shd w:val="clear" w:color="auto" w:fill="auto"/>
            <w:vAlign w:val="center"/>
            <w:hideMark/>
          </w:tcPr>
          <w:p w14:paraId="3FE1F906" w14:textId="41B5E058"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3,851</w:t>
            </w:r>
          </w:p>
        </w:tc>
        <w:tc>
          <w:tcPr>
            <w:tcW w:w="1149" w:type="dxa"/>
            <w:tcBorders>
              <w:top w:val="nil"/>
              <w:left w:val="nil"/>
              <w:bottom w:val="single" w:sz="8" w:space="0" w:color="auto"/>
              <w:right w:val="single" w:sz="8" w:space="0" w:color="auto"/>
            </w:tcBorders>
            <w:shd w:val="clear" w:color="000000" w:fill="FFFFFF"/>
            <w:vAlign w:val="center"/>
            <w:hideMark/>
          </w:tcPr>
          <w:p w14:paraId="5B1B41D5" w14:textId="4EBC8087"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6,554</w:t>
            </w:r>
          </w:p>
        </w:tc>
        <w:tc>
          <w:tcPr>
            <w:tcW w:w="1025" w:type="dxa"/>
            <w:tcBorders>
              <w:top w:val="nil"/>
              <w:left w:val="nil"/>
              <w:bottom w:val="single" w:sz="8" w:space="0" w:color="auto"/>
              <w:right w:val="single" w:sz="8" w:space="0" w:color="auto"/>
            </w:tcBorders>
            <w:shd w:val="clear" w:color="000000" w:fill="FFFFFF"/>
            <w:vAlign w:val="center"/>
            <w:hideMark/>
          </w:tcPr>
          <w:p w14:paraId="3FB95C60" w14:textId="5ADC7D15"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1,465</w:t>
            </w:r>
          </w:p>
        </w:tc>
        <w:tc>
          <w:tcPr>
            <w:tcW w:w="1483" w:type="dxa"/>
            <w:tcBorders>
              <w:top w:val="nil"/>
              <w:left w:val="nil"/>
              <w:bottom w:val="single" w:sz="8" w:space="0" w:color="auto"/>
              <w:right w:val="single" w:sz="8" w:space="0" w:color="auto"/>
            </w:tcBorders>
            <w:shd w:val="clear" w:color="000000" w:fill="FFFFFF"/>
            <w:vAlign w:val="center"/>
            <w:hideMark/>
          </w:tcPr>
          <w:p w14:paraId="45199A1A" w14:textId="3657256A"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409</w:t>
            </w:r>
          </w:p>
        </w:tc>
        <w:tc>
          <w:tcPr>
            <w:tcW w:w="1569" w:type="dxa"/>
            <w:tcBorders>
              <w:top w:val="nil"/>
              <w:left w:val="nil"/>
              <w:bottom w:val="single" w:sz="8" w:space="0" w:color="auto"/>
              <w:right w:val="single" w:sz="8" w:space="0" w:color="auto"/>
            </w:tcBorders>
            <w:shd w:val="clear" w:color="000000" w:fill="FFFFFF"/>
            <w:vAlign w:val="center"/>
            <w:hideMark/>
          </w:tcPr>
          <w:p w14:paraId="0239BF60" w14:textId="5593F0F7"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146</w:t>
            </w:r>
          </w:p>
        </w:tc>
        <w:tc>
          <w:tcPr>
            <w:tcW w:w="944" w:type="dxa"/>
            <w:tcBorders>
              <w:top w:val="nil"/>
              <w:left w:val="nil"/>
              <w:bottom w:val="single" w:sz="8" w:space="0" w:color="auto"/>
              <w:right w:val="single" w:sz="8" w:space="0" w:color="auto"/>
            </w:tcBorders>
            <w:shd w:val="clear" w:color="000000" w:fill="FFFFFF"/>
            <w:vAlign w:val="center"/>
            <w:hideMark/>
          </w:tcPr>
          <w:p w14:paraId="7C6F76E0" w14:textId="603C7F7B"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899</w:t>
            </w:r>
          </w:p>
        </w:tc>
        <w:tc>
          <w:tcPr>
            <w:tcW w:w="1519" w:type="dxa"/>
            <w:tcBorders>
              <w:top w:val="nil"/>
              <w:left w:val="nil"/>
              <w:bottom w:val="single" w:sz="8" w:space="0" w:color="auto"/>
              <w:right w:val="single" w:sz="8" w:space="0" w:color="auto"/>
            </w:tcBorders>
            <w:shd w:val="clear" w:color="000000" w:fill="FFFFFF"/>
            <w:vAlign w:val="center"/>
            <w:hideMark/>
          </w:tcPr>
          <w:p w14:paraId="5B3067A3" w14:textId="15E0B4CD"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D357D6" w:rsidRPr="00601E05" w14:paraId="24BD3FB0"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2EF30BF7" w14:textId="77777777" w:rsidR="00D357D6" w:rsidRPr="00601E05" w:rsidRDefault="00D357D6" w:rsidP="00D357D6">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D1ED095" w14:textId="4B891F2C"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28.90%</w:t>
            </w:r>
          </w:p>
        </w:tc>
        <w:tc>
          <w:tcPr>
            <w:tcW w:w="1149" w:type="dxa"/>
            <w:tcBorders>
              <w:top w:val="nil"/>
              <w:left w:val="nil"/>
              <w:bottom w:val="single" w:sz="8" w:space="0" w:color="auto"/>
              <w:right w:val="single" w:sz="8" w:space="0" w:color="auto"/>
            </w:tcBorders>
            <w:shd w:val="clear" w:color="auto" w:fill="auto"/>
            <w:noWrap/>
            <w:vAlign w:val="center"/>
            <w:hideMark/>
          </w:tcPr>
          <w:p w14:paraId="6234B367" w14:textId="7EE25C15"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49.19%</w:t>
            </w:r>
          </w:p>
        </w:tc>
        <w:tc>
          <w:tcPr>
            <w:tcW w:w="1025" w:type="dxa"/>
            <w:tcBorders>
              <w:top w:val="nil"/>
              <w:left w:val="nil"/>
              <w:bottom w:val="single" w:sz="8" w:space="0" w:color="auto"/>
              <w:right w:val="single" w:sz="8" w:space="0" w:color="auto"/>
            </w:tcBorders>
            <w:shd w:val="clear" w:color="auto" w:fill="auto"/>
            <w:noWrap/>
            <w:vAlign w:val="center"/>
            <w:hideMark/>
          </w:tcPr>
          <w:p w14:paraId="1AD35701" w14:textId="33ECCFA2"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11.00%</w:t>
            </w:r>
          </w:p>
        </w:tc>
        <w:tc>
          <w:tcPr>
            <w:tcW w:w="1483" w:type="dxa"/>
            <w:tcBorders>
              <w:top w:val="nil"/>
              <w:left w:val="nil"/>
              <w:bottom w:val="single" w:sz="8" w:space="0" w:color="auto"/>
              <w:right w:val="single" w:sz="8" w:space="0" w:color="auto"/>
            </w:tcBorders>
            <w:shd w:val="clear" w:color="auto" w:fill="auto"/>
            <w:noWrap/>
            <w:vAlign w:val="center"/>
            <w:hideMark/>
          </w:tcPr>
          <w:p w14:paraId="38BD7A03" w14:textId="01400BDA"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3.07%</w:t>
            </w:r>
          </w:p>
        </w:tc>
        <w:tc>
          <w:tcPr>
            <w:tcW w:w="1569" w:type="dxa"/>
            <w:tcBorders>
              <w:top w:val="nil"/>
              <w:left w:val="nil"/>
              <w:bottom w:val="single" w:sz="8" w:space="0" w:color="auto"/>
              <w:right w:val="single" w:sz="8" w:space="0" w:color="auto"/>
            </w:tcBorders>
            <w:shd w:val="clear" w:color="auto" w:fill="auto"/>
            <w:noWrap/>
            <w:vAlign w:val="center"/>
            <w:hideMark/>
          </w:tcPr>
          <w:p w14:paraId="57FE84DA" w14:textId="30816FB3"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w:t>
            </w:r>
          </w:p>
        </w:tc>
        <w:tc>
          <w:tcPr>
            <w:tcW w:w="944" w:type="dxa"/>
            <w:tcBorders>
              <w:top w:val="nil"/>
              <w:left w:val="nil"/>
              <w:bottom w:val="single" w:sz="8" w:space="0" w:color="auto"/>
              <w:right w:val="single" w:sz="8" w:space="0" w:color="auto"/>
            </w:tcBorders>
            <w:shd w:val="clear" w:color="auto" w:fill="auto"/>
            <w:noWrap/>
            <w:vAlign w:val="center"/>
            <w:hideMark/>
          </w:tcPr>
          <w:p w14:paraId="5A3B8F23" w14:textId="5077F77B"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6.75%</w:t>
            </w:r>
          </w:p>
        </w:tc>
        <w:tc>
          <w:tcPr>
            <w:tcW w:w="1519" w:type="dxa"/>
            <w:tcBorders>
              <w:top w:val="nil"/>
              <w:left w:val="nil"/>
              <w:bottom w:val="single" w:sz="8" w:space="0" w:color="auto"/>
              <w:right w:val="single" w:sz="8" w:space="0" w:color="auto"/>
            </w:tcBorders>
            <w:shd w:val="clear" w:color="auto" w:fill="auto"/>
            <w:noWrap/>
            <w:vAlign w:val="center"/>
            <w:hideMark/>
          </w:tcPr>
          <w:p w14:paraId="39EF19CA" w14:textId="242FAC8B"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601E05" w:rsidRPr="00601E05" w14:paraId="598CEBE6"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B410C98"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masculina</w:t>
            </w:r>
          </w:p>
        </w:tc>
      </w:tr>
      <w:tr w:rsidR="00D357D6" w:rsidRPr="00601E05" w14:paraId="0C7DE449"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0E42B7BD" w14:textId="4ED8E56A" w:rsidR="00D357D6" w:rsidRPr="00601E05" w:rsidRDefault="00D357D6" w:rsidP="00D357D6">
            <w:pPr>
              <w:spacing w:after="0" w:line="240" w:lineRule="auto"/>
              <w:jc w:val="center"/>
              <w:rPr>
                <w:rFonts w:ascii="Arial" w:eastAsia="Times New Roman" w:hAnsi="Arial" w:cs="Arial"/>
                <w:color w:val="000000"/>
                <w:sz w:val="18"/>
                <w:szCs w:val="18"/>
                <w:lang w:eastAsia="es-MX"/>
              </w:rPr>
            </w:pPr>
            <w:r w:rsidRPr="00D357D6">
              <w:rPr>
                <w:rFonts w:ascii="Arial" w:eastAsia="Times New Roman" w:hAnsi="Arial" w:cs="Arial"/>
                <w:color w:val="000000"/>
                <w:sz w:val="18"/>
                <w:szCs w:val="18"/>
                <w:lang w:eastAsia="es-MX"/>
              </w:rPr>
              <w:t>6</w:t>
            </w:r>
            <w:r>
              <w:rPr>
                <w:rFonts w:ascii="Arial" w:eastAsia="Times New Roman" w:hAnsi="Arial" w:cs="Arial"/>
                <w:color w:val="000000"/>
                <w:sz w:val="18"/>
                <w:szCs w:val="18"/>
                <w:lang w:eastAsia="es-MX"/>
              </w:rPr>
              <w:t>,</w:t>
            </w:r>
            <w:r w:rsidRPr="00D357D6">
              <w:rPr>
                <w:rFonts w:ascii="Arial" w:eastAsia="Times New Roman" w:hAnsi="Arial" w:cs="Arial"/>
                <w:color w:val="000000"/>
                <w:sz w:val="18"/>
                <w:szCs w:val="18"/>
                <w:lang w:eastAsia="es-MX"/>
              </w:rPr>
              <w:t>187</w:t>
            </w:r>
          </w:p>
        </w:tc>
        <w:tc>
          <w:tcPr>
            <w:tcW w:w="1104" w:type="dxa"/>
            <w:tcBorders>
              <w:top w:val="nil"/>
              <w:left w:val="nil"/>
              <w:bottom w:val="single" w:sz="8" w:space="0" w:color="auto"/>
              <w:right w:val="single" w:sz="8" w:space="0" w:color="auto"/>
            </w:tcBorders>
            <w:shd w:val="clear" w:color="000000" w:fill="FFFFFF"/>
            <w:vAlign w:val="center"/>
            <w:hideMark/>
          </w:tcPr>
          <w:p w14:paraId="308F97B1" w14:textId="73C08F97"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1,865</w:t>
            </w:r>
          </w:p>
        </w:tc>
        <w:tc>
          <w:tcPr>
            <w:tcW w:w="1149" w:type="dxa"/>
            <w:tcBorders>
              <w:top w:val="nil"/>
              <w:left w:val="nil"/>
              <w:bottom w:val="single" w:sz="8" w:space="0" w:color="auto"/>
              <w:right w:val="single" w:sz="8" w:space="0" w:color="auto"/>
            </w:tcBorders>
            <w:shd w:val="clear" w:color="000000" w:fill="FFFFFF"/>
            <w:vAlign w:val="center"/>
            <w:hideMark/>
          </w:tcPr>
          <w:p w14:paraId="0FBB2676" w14:textId="7BEC492A"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3,212</w:t>
            </w:r>
          </w:p>
        </w:tc>
        <w:tc>
          <w:tcPr>
            <w:tcW w:w="1025" w:type="dxa"/>
            <w:tcBorders>
              <w:top w:val="nil"/>
              <w:left w:val="nil"/>
              <w:bottom w:val="single" w:sz="8" w:space="0" w:color="auto"/>
              <w:right w:val="single" w:sz="8" w:space="0" w:color="auto"/>
            </w:tcBorders>
            <w:shd w:val="clear" w:color="000000" w:fill="FFFFFF"/>
            <w:vAlign w:val="center"/>
            <w:hideMark/>
          </w:tcPr>
          <w:p w14:paraId="19BF4972" w14:textId="0199489E"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703</w:t>
            </w:r>
          </w:p>
        </w:tc>
        <w:tc>
          <w:tcPr>
            <w:tcW w:w="1483" w:type="dxa"/>
            <w:tcBorders>
              <w:top w:val="nil"/>
              <w:left w:val="nil"/>
              <w:bottom w:val="single" w:sz="8" w:space="0" w:color="auto"/>
              <w:right w:val="single" w:sz="8" w:space="0" w:color="auto"/>
            </w:tcBorders>
            <w:shd w:val="clear" w:color="000000" w:fill="FFFFFF"/>
            <w:vAlign w:val="center"/>
            <w:hideMark/>
          </w:tcPr>
          <w:p w14:paraId="5A716651" w14:textId="02715C2E"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150</w:t>
            </w:r>
          </w:p>
        </w:tc>
        <w:tc>
          <w:tcPr>
            <w:tcW w:w="1569" w:type="dxa"/>
            <w:tcBorders>
              <w:top w:val="nil"/>
              <w:left w:val="nil"/>
              <w:bottom w:val="single" w:sz="8" w:space="0" w:color="auto"/>
              <w:right w:val="single" w:sz="8" w:space="0" w:color="auto"/>
            </w:tcBorders>
            <w:shd w:val="clear" w:color="000000" w:fill="FFFFFF"/>
            <w:vAlign w:val="center"/>
            <w:hideMark/>
          </w:tcPr>
          <w:p w14:paraId="4B6F0B57" w14:textId="19537B41"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w:t>
            </w:r>
          </w:p>
        </w:tc>
        <w:tc>
          <w:tcPr>
            <w:tcW w:w="944" w:type="dxa"/>
            <w:tcBorders>
              <w:top w:val="nil"/>
              <w:left w:val="nil"/>
              <w:bottom w:val="single" w:sz="8" w:space="0" w:color="auto"/>
              <w:right w:val="single" w:sz="8" w:space="0" w:color="auto"/>
            </w:tcBorders>
            <w:shd w:val="clear" w:color="000000" w:fill="FFFFFF"/>
            <w:vAlign w:val="center"/>
            <w:hideMark/>
          </w:tcPr>
          <w:p w14:paraId="7E12E13E" w14:textId="107D4259"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207</w:t>
            </w:r>
          </w:p>
        </w:tc>
        <w:tc>
          <w:tcPr>
            <w:tcW w:w="1519" w:type="dxa"/>
            <w:tcBorders>
              <w:top w:val="nil"/>
              <w:left w:val="nil"/>
              <w:bottom w:val="single" w:sz="8" w:space="0" w:color="auto"/>
              <w:right w:val="single" w:sz="8" w:space="0" w:color="auto"/>
            </w:tcBorders>
            <w:shd w:val="clear" w:color="000000" w:fill="FFFFFF"/>
            <w:vAlign w:val="center"/>
            <w:hideMark/>
          </w:tcPr>
          <w:p w14:paraId="35580328" w14:textId="7E70E6AF"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D357D6" w:rsidRPr="00601E05" w14:paraId="49FF67B4"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4AB7453" w14:textId="77777777" w:rsidR="00D357D6" w:rsidRPr="00601E05" w:rsidRDefault="00D357D6" w:rsidP="00D357D6">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509A69A5" w14:textId="0219F416"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30.14%</w:t>
            </w:r>
          </w:p>
        </w:tc>
        <w:tc>
          <w:tcPr>
            <w:tcW w:w="1149" w:type="dxa"/>
            <w:tcBorders>
              <w:top w:val="nil"/>
              <w:left w:val="nil"/>
              <w:bottom w:val="single" w:sz="8" w:space="0" w:color="auto"/>
              <w:right w:val="single" w:sz="8" w:space="0" w:color="auto"/>
            </w:tcBorders>
            <w:shd w:val="clear" w:color="auto" w:fill="auto"/>
            <w:noWrap/>
            <w:vAlign w:val="center"/>
            <w:hideMark/>
          </w:tcPr>
          <w:p w14:paraId="4ED3C272" w14:textId="2A41B04C"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51.92%</w:t>
            </w:r>
          </w:p>
        </w:tc>
        <w:tc>
          <w:tcPr>
            <w:tcW w:w="1025" w:type="dxa"/>
            <w:tcBorders>
              <w:top w:val="nil"/>
              <w:left w:val="nil"/>
              <w:bottom w:val="single" w:sz="8" w:space="0" w:color="auto"/>
              <w:right w:val="single" w:sz="8" w:space="0" w:color="auto"/>
            </w:tcBorders>
            <w:shd w:val="clear" w:color="auto" w:fill="auto"/>
            <w:noWrap/>
            <w:vAlign w:val="center"/>
            <w:hideMark/>
          </w:tcPr>
          <w:p w14:paraId="2CD771A6" w14:textId="06108263"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11.36%</w:t>
            </w:r>
          </w:p>
        </w:tc>
        <w:tc>
          <w:tcPr>
            <w:tcW w:w="1483" w:type="dxa"/>
            <w:tcBorders>
              <w:top w:val="nil"/>
              <w:left w:val="nil"/>
              <w:bottom w:val="single" w:sz="8" w:space="0" w:color="auto"/>
              <w:right w:val="single" w:sz="8" w:space="0" w:color="auto"/>
            </w:tcBorders>
            <w:shd w:val="clear" w:color="auto" w:fill="auto"/>
            <w:noWrap/>
            <w:vAlign w:val="center"/>
            <w:hideMark/>
          </w:tcPr>
          <w:p w14:paraId="602FA5CD" w14:textId="7C7E4B0C"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2.42%</w:t>
            </w:r>
          </w:p>
        </w:tc>
        <w:tc>
          <w:tcPr>
            <w:tcW w:w="1569" w:type="dxa"/>
            <w:tcBorders>
              <w:top w:val="nil"/>
              <w:left w:val="nil"/>
              <w:bottom w:val="single" w:sz="8" w:space="0" w:color="auto"/>
              <w:right w:val="single" w:sz="8" w:space="0" w:color="auto"/>
            </w:tcBorders>
            <w:shd w:val="clear" w:color="auto" w:fill="auto"/>
            <w:noWrap/>
            <w:vAlign w:val="center"/>
            <w:hideMark/>
          </w:tcPr>
          <w:p w14:paraId="1EF881AA" w14:textId="103908C2"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0.81%</w:t>
            </w:r>
          </w:p>
        </w:tc>
        <w:tc>
          <w:tcPr>
            <w:tcW w:w="944" w:type="dxa"/>
            <w:tcBorders>
              <w:top w:val="nil"/>
              <w:left w:val="nil"/>
              <w:bottom w:val="single" w:sz="8" w:space="0" w:color="auto"/>
              <w:right w:val="single" w:sz="8" w:space="0" w:color="auto"/>
            </w:tcBorders>
            <w:shd w:val="clear" w:color="auto" w:fill="auto"/>
            <w:noWrap/>
            <w:vAlign w:val="center"/>
            <w:hideMark/>
          </w:tcPr>
          <w:p w14:paraId="3E932894" w14:textId="7B3FE756"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3.35%</w:t>
            </w:r>
          </w:p>
        </w:tc>
        <w:tc>
          <w:tcPr>
            <w:tcW w:w="1519" w:type="dxa"/>
            <w:tcBorders>
              <w:top w:val="nil"/>
              <w:left w:val="nil"/>
              <w:bottom w:val="single" w:sz="8" w:space="0" w:color="auto"/>
              <w:right w:val="single" w:sz="8" w:space="0" w:color="auto"/>
            </w:tcBorders>
            <w:shd w:val="clear" w:color="auto" w:fill="auto"/>
            <w:noWrap/>
            <w:vAlign w:val="center"/>
            <w:hideMark/>
          </w:tcPr>
          <w:p w14:paraId="2E889D18" w14:textId="16D1FE75"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601E05" w:rsidRPr="00601E05" w14:paraId="61728620" w14:textId="77777777" w:rsidTr="00091466">
        <w:trPr>
          <w:trHeight w:val="341"/>
        </w:trPr>
        <w:tc>
          <w:tcPr>
            <w:tcW w:w="10271" w:type="dxa"/>
            <w:gridSpan w:val="8"/>
            <w:tcBorders>
              <w:top w:val="nil"/>
              <w:left w:val="single" w:sz="8" w:space="0" w:color="auto"/>
              <w:bottom w:val="single" w:sz="8" w:space="0" w:color="auto"/>
              <w:right w:val="single" w:sz="8" w:space="0" w:color="000000"/>
            </w:tcBorders>
            <w:shd w:val="clear" w:color="auto" w:fill="auto"/>
            <w:noWrap/>
            <w:vAlign w:val="center"/>
            <w:hideMark/>
          </w:tcPr>
          <w:p w14:paraId="663A30E4"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femenina</w:t>
            </w:r>
          </w:p>
        </w:tc>
      </w:tr>
      <w:tr w:rsidR="00D357D6" w:rsidRPr="00601E05" w14:paraId="57EDA165"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auto" w:fill="auto"/>
            <w:vAlign w:val="center"/>
            <w:hideMark/>
          </w:tcPr>
          <w:p w14:paraId="019057AA" w14:textId="2F41EB10" w:rsidR="00D357D6" w:rsidRPr="00601E05" w:rsidRDefault="00D357D6" w:rsidP="00D357D6">
            <w:pPr>
              <w:spacing w:after="0" w:line="240" w:lineRule="auto"/>
              <w:jc w:val="center"/>
              <w:rPr>
                <w:rFonts w:ascii="Arial" w:eastAsia="Times New Roman" w:hAnsi="Arial" w:cs="Arial"/>
                <w:color w:val="000000"/>
                <w:sz w:val="18"/>
                <w:szCs w:val="18"/>
                <w:lang w:eastAsia="es-MX"/>
              </w:rPr>
            </w:pPr>
            <w:r w:rsidRPr="00D357D6">
              <w:rPr>
                <w:rFonts w:ascii="Arial" w:eastAsia="Times New Roman" w:hAnsi="Arial" w:cs="Arial"/>
                <w:color w:val="000000"/>
                <w:sz w:val="18"/>
                <w:szCs w:val="18"/>
                <w:lang w:eastAsia="es-MX"/>
              </w:rPr>
              <w:t>7</w:t>
            </w:r>
            <w:r>
              <w:rPr>
                <w:rFonts w:ascii="Arial" w:eastAsia="Times New Roman" w:hAnsi="Arial" w:cs="Arial"/>
                <w:color w:val="000000"/>
                <w:sz w:val="18"/>
                <w:szCs w:val="18"/>
                <w:lang w:eastAsia="es-MX"/>
              </w:rPr>
              <w:t>,</w:t>
            </w:r>
            <w:r w:rsidRPr="00D357D6">
              <w:rPr>
                <w:rFonts w:ascii="Arial" w:eastAsia="Times New Roman" w:hAnsi="Arial" w:cs="Arial"/>
                <w:color w:val="000000"/>
                <w:sz w:val="18"/>
                <w:szCs w:val="18"/>
                <w:lang w:eastAsia="es-MX"/>
              </w:rPr>
              <w:t>137</w:t>
            </w:r>
          </w:p>
        </w:tc>
        <w:tc>
          <w:tcPr>
            <w:tcW w:w="1104" w:type="dxa"/>
            <w:tcBorders>
              <w:top w:val="nil"/>
              <w:left w:val="nil"/>
              <w:bottom w:val="single" w:sz="8" w:space="0" w:color="auto"/>
              <w:right w:val="single" w:sz="8" w:space="0" w:color="auto"/>
            </w:tcBorders>
            <w:shd w:val="clear" w:color="auto" w:fill="auto"/>
            <w:vAlign w:val="center"/>
            <w:hideMark/>
          </w:tcPr>
          <w:p w14:paraId="197FC6AA" w14:textId="4317B38D"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1,986</w:t>
            </w:r>
          </w:p>
        </w:tc>
        <w:tc>
          <w:tcPr>
            <w:tcW w:w="1149" w:type="dxa"/>
            <w:tcBorders>
              <w:top w:val="nil"/>
              <w:left w:val="nil"/>
              <w:bottom w:val="single" w:sz="8" w:space="0" w:color="auto"/>
              <w:right w:val="single" w:sz="8" w:space="0" w:color="auto"/>
            </w:tcBorders>
            <w:shd w:val="clear" w:color="auto" w:fill="auto"/>
            <w:vAlign w:val="center"/>
            <w:hideMark/>
          </w:tcPr>
          <w:p w14:paraId="55F51A2F" w14:textId="38C59002"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3,342</w:t>
            </w:r>
          </w:p>
        </w:tc>
        <w:tc>
          <w:tcPr>
            <w:tcW w:w="1025" w:type="dxa"/>
            <w:tcBorders>
              <w:top w:val="nil"/>
              <w:left w:val="nil"/>
              <w:bottom w:val="single" w:sz="8" w:space="0" w:color="auto"/>
              <w:right w:val="single" w:sz="8" w:space="0" w:color="auto"/>
            </w:tcBorders>
            <w:shd w:val="clear" w:color="auto" w:fill="auto"/>
            <w:vAlign w:val="center"/>
            <w:hideMark/>
          </w:tcPr>
          <w:p w14:paraId="36FA6BC8" w14:textId="3D3595CD"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762</w:t>
            </w:r>
          </w:p>
        </w:tc>
        <w:tc>
          <w:tcPr>
            <w:tcW w:w="1483" w:type="dxa"/>
            <w:tcBorders>
              <w:top w:val="nil"/>
              <w:left w:val="nil"/>
              <w:bottom w:val="single" w:sz="8" w:space="0" w:color="auto"/>
              <w:right w:val="single" w:sz="8" w:space="0" w:color="auto"/>
            </w:tcBorders>
            <w:shd w:val="clear" w:color="auto" w:fill="auto"/>
            <w:vAlign w:val="center"/>
            <w:hideMark/>
          </w:tcPr>
          <w:p w14:paraId="4005ACA0" w14:textId="3B24904E"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259</w:t>
            </w:r>
          </w:p>
        </w:tc>
        <w:tc>
          <w:tcPr>
            <w:tcW w:w="1569" w:type="dxa"/>
            <w:tcBorders>
              <w:top w:val="nil"/>
              <w:left w:val="nil"/>
              <w:bottom w:val="single" w:sz="8" w:space="0" w:color="auto"/>
              <w:right w:val="single" w:sz="8" w:space="0" w:color="auto"/>
            </w:tcBorders>
            <w:shd w:val="clear" w:color="auto" w:fill="auto"/>
            <w:vAlign w:val="center"/>
            <w:hideMark/>
          </w:tcPr>
          <w:p w14:paraId="34BC4F37" w14:textId="727C64AD"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w:t>
            </w:r>
          </w:p>
        </w:tc>
        <w:tc>
          <w:tcPr>
            <w:tcW w:w="944" w:type="dxa"/>
            <w:tcBorders>
              <w:top w:val="nil"/>
              <w:left w:val="nil"/>
              <w:bottom w:val="single" w:sz="8" w:space="0" w:color="auto"/>
              <w:right w:val="single" w:sz="8" w:space="0" w:color="auto"/>
            </w:tcBorders>
            <w:shd w:val="clear" w:color="auto" w:fill="auto"/>
            <w:vAlign w:val="center"/>
            <w:hideMark/>
          </w:tcPr>
          <w:p w14:paraId="3737C9B2" w14:textId="1397B037"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692</w:t>
            </w:r>
          </w:p>
        </w:tc>
        <w:tc>
          <w:tcPr>
            <w:tcW w:w="1519" w:type="dxa"/>
            <w:tcBorders>
              <w:top w:val="nil"/>
              <w:left w:val="nil"/>
              <w:bottom w:val="single" w:sz="8" w:space="0" w:color="auto"/>
              <w:right w:val="single" w:sz="8" w:space="0" w:color="auto"/>
            </w:tcBorders>
            <w:shd w:val="clear" w:color="auto" w:fill="auto"/>
            <w:vAlign w:val="center"/>
            <w:hideMark/>
          </w:tcPr>
          <w:p w14:paraId="72418DE6" w14:textId="3EED5BA1"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D357D6" w:rsidRPr="00601E05" w14:paraId="16FA31BF"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2558ECF" w14:textId="77777777" w:rsidR="00D357D6" w:rsidRPr="00601E05" w:rsidRDefault="00D357D6" w:rsidP="00D357D6">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754835A" w14:textId="7ECDC612"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27.83%</w:t>
            </w:r>
          </w:p>
        </w:tc>
        <w:tc>
          <w:tcPr>
            <w:tcW w:w="1149" w:type="dxa"/>
            <w:tcBorders>
              <w:top w:val="nil"/>
              <w:left w:val="nil"/>
              <w:bottom w:val="single" w:sz="8" w:space="0" w:color="auto"/>
              <w:right w:val="single" w:sz="8" w:space="0" w:color="auto"/>
            </w:tcBorders>
            <w:shd w:val="clear" w:color="auto" w:fill="auto"/>
            <w:noWrap/>
            <w:vAlign w:val="center"/>
            <w:hideMark/>
          </w:tcPr>
          <w:p w14:paraId="403FD99B" w14:textId="797D4564"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46.83%</w:t>
            </w:r>
          </w:p>
        </w:tc>
        <w:tc>
          <w:tcPr>
            <w:tcW w:w="1025" w:type="dxa"/>
            <w:tcBorders>
              <w:top w:val="nil"/>
              <w:left w:val="nil"/>
              <w:bottom w:val="single" w:sz="8" w:space="0" w:color="auto"/>
              <w:right w:val="single" w:sz="8" w:space="0" w:color="auto"/>
            </w:tcBorders>
            <w:shd w:val="clear" w:color="auto" w:fill="auto"/>
            <w:noWrap/>
            <w:vAlign w:val="center"/>
            <w:hideMark/>
          </w:tcPr>
          <w:p w14:paraId="6C8BD4D7" w14:textId="739BA7C6"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10.68%</w:t>
            </w:r>
          </w:p>
        </w:tc>
        <w:tc>
          <w:tcPr>
            <w:tcW w:w="1483" w:type="dxa"/>
            <w:tcBorders>
              <w:top w:val="nil"/>
              <w:left w:val="nil"/>
              <w:bottom w:val="single" w:sz="8" w:space="0" w:color="auto"/>
              <w:right w:val="single" w:sz="8" w:space="0" w:color="auto"/>
            </w:tcBorders>
            <w:shd w:val="clear" w:color="auto" w:fill="auto"/>
            <w:noWrap/>
            <w:vAlign w:val="center"/>
            <w:hideMark/>
          </w:tcPr>
          <w:p w14:paraId="4B712B86" w14:textId="1331D800"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3.63%</w:t>
            </w:r>
          </w:p>
        </w:tc>
        <w:tc>
          <w:tcPr>
            <w:tcW w:w="1569" w:type="dxa"/>
            <w:tcBorders>
              <w:top w:val="nil"/>
              <w:left w:val="nil"/>
              <w:bottom w:val="single" w:sz="8" w:space="0" w:color="auto"/>
              <w:right w:val="single" w:sz="8" w:space="0" w:color="auto"/>
            </w:tcBorders>
            <w:shd w:val="clear" w:color="auto" w:fill="auto"/>
            <w:noWrap/>
            <w:vAlign w:val="center"/>
            <w:hideMark/>
          </w:tcPr>
          <w:p w14:paraId="4F9F916A" w14:textId="5B2D335B"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1.35%</w:t>
            </w:r>
          </w:p>
        </w:tc>
        <w:tc>
          <w:tcPr>
            <w:tcW w:w="944" w:type="dxa"/>
            <w:tcBorders>
              <w:top w:val="nil"/>
              <w:left w:val="nil"/>
              <w:bottom w:val="single" w:sz="8" w:space="0" w:color="auto"/>
              <w:right w:val="single" w:sz="8" w:space="0" w:color="auto"/>
            </w:tcBorders>
            <w:shd w:val="clear" w:color="auto" w:fill="auto"/>
            <w:noWrap/>
            <w:vAlign w:val="center"/>
            <w:hideMark/>
          </w:tcPr>
          <w:p w14:paraId="379A7244" w14:textId="688D6FDB"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9.70%</w:t>
            </w:r>
          </w:p>
        </w:tc>
        <w:tc>
          <w:tcPr>
            <w:tcW w:w="1519" w:type="dxa"/>
            <w:tcBorders>
              <w:top w:val="nil"/>
              <w:left w:val="nil"/>
              <w:bottom w:val="single" w:sz="8" w:space="0" w:color="auto"/>
              <w:right w:val="single" w:sz="8" w:space="0" w:color="auto"/>
            </w:tcBorders>
            <w:shd w:val="clear" w:color="auto" w:fill="auto"/>
            <w:noWrap/>
            <w:vAlign w:val="center"/>
            <w:hideMark/>
          </w:tcPr>
          <w:p w14:paraId="3B1E5D9D" w14:textId="19C02AEE" w:rsidR="00D357D6" w:rsidRPr="00601E05" w:rsidRDefault="00D357D6" w:rsidP="00D357D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DF0205D" w14:textId="77777777" w:rsidR="00401A85" w:rsidRPr="00E67600" w:rsidRDefault="00401A85" w:rsidP="00401A85">
      <w:pPr>
        <w:spacing w:after="0" w:line="240" w:lineRule="auto"/>
        <w:ind w:left="567"/>
        <w:rPr>
          <w:rFonts w:ascii="Arial" w:hAnsi="Arial" w:cs="Arial"/>
        </w:rPr>
      </w:pPr>
    </w:p>
    <w:p w14:paraId="38F54055" w14:textId="77777777" w:rsidR="0074698C" w:rsidRPr="00FA25D7" w:rsidRDefault="0074698C" w:rsidP="0074698C">
      <w:pPr>
        <w:spacing w:after="0" w:line="240" w:lineRule="auto"/>
        <w:ind w:left="567"/>
        <w:rPr>
          <w:rFonts w:ascii="Arial" w:hAnsi="Arial" w:cs="Arial"/>
          <w:b/>
          <w:sz w:val="20"/>
          <w:szCs w:val="20"/>
        </w:rPr>
      </w:pPr>
    </w:p>
    <w:p w14:paraId="3EDBF19E" w14:textId="7EA138F5" w:rsidR="00401A85" w:rsidRDefault="00401A85" w:rsidP="00401A85">
      <w:pPr>
        <w:spacing w:after="0" w:line="240" w:lineRule="auto"/>
        <w:ind w:left="567"/>
        <w:rPr>
          <w:rFonts w:ascii="Arial" w:hAnsi="Arial" w:cs="Arial"/>
          <w:sz w:val="20"/>
          <w:szCs w:val="20"/>
        </w:rPr>
      </w:pPr>
    </w:p>
    <w:p w14:paraId="53CBC9C8" w14:textId="77777777" w:rsidR="00CC3A21" w:rsidRPr="00A93009" w:rsidRDefault="00CC3A21" w:rsidP="00CC3A21">
      <w:pPr>
        <w:spacing w:after="0" w:line="240" w:lineRule="auto"/>
        <w:ind w:left="567"/>
        <w:rPr>
          <w:rFonts w:ascii="Arial" w:hAnsi="Arial" w:cs="Arial"/>
          <w:sz w:val="24"/>
          <w:szCs w:val="24"/>
        </w:rPr>
      </w:pPr>
      <w:r w:rsidRPr="00A93009">
        <w:rPr>
          <w:rFonts w:ascii="Arial" w:hAnsi="Arial" w:cs="Arial"/>
          <w:sz w:val="24"/>
          <w:szCs w:val="24"/>
        </w:rPr>
        <w:t>VI.- ASPECTOS DE VIVIENDA</w:t>
      </w:r>
    </w:p>
    <w:p w14:paraId="4C08DDC8" w14:textId="77777777" w:rsidR="00CC3A21" w:rsidRDefault="00CC3A21" w:rsidP="00CC3A21">
      <w:pPr>
        <w:spacing w:after="0" w:line="240" w:lineRule="auto"/>
        <w:ind w:left="567"/>
        <w:rPr>
          <w:rFonts w:ascii="Arial" w:hAnsi="Arial" w:cs="Arial"/>
          <w:sz w:val="20"/>
          <w:szCs w:val="20"/>
        </w:rPr>
      </w:pPr>
    </w:p>
    <w:p w14:paraId="0B31307B" w14:textId="77777777" w:rsidR="00CC3A21" w:rsidRDefault="00CC3A21" w:rsidP="00CC3A21">
      <w:pPr>
        <w:spacing w:after="0" w:line="240" w:lineRule="auto"/>
        <w:ind w:left="567"/>
        <w:rPr>
          <w:rFonts w:ascii="Arial" w:hAnsi="Arial" w:cs="Arial"/>
          <w:sz w:val="24"/>
          <w:szCs w:val="24"/>
        </w:rPr>
      </w:pPr>
      <w:r>
        <w:rPr>
          <w:rFonts w:ascii="Arial" w:hAnsi="Arial" w:cs="Arial"/>
          <w:sz w:val="24"/>
          <w:szCs w:val="24"/>
        </w:rPr>
        <w:t>El hogar es el espacio donde una persona o grupo de personas habita, creando en ellos una sensación de seguridad, paz, de sana convivencia, calma, donde nos sentimos cómodos.</w:t>
      </w:r>
    </w:p>
    <w:p w14:paraId="791D8498" w14:textId="77777777" w:rsidR="00CC3A21" w:rsidRDefault="00CC3A21" w:rsidP="00CC3A21">
      <w:pPr>
        <w:spacing w:after="0" w:line="240" w:lineRule="auto"/>
        <w:ind w:left="567"/>
        <w:rPr>
          <w:rFonts w:ascii="Arial" w:hAnsi="Arial" w:cs="Arial"/>
          <w:sz w:val="24"/>
          <w:szCs w:val="24"/>
        </w:rPr>
      </w:pPr>
    </w:p>
    <w:p w14:paraId="7C74B7F9" w14:textId="2605E9DE" w:rsidR="00CC3A21" w:rsidRDefault="00CC3A21" w:rsidP="00CC3A21">
      <w:pPr>
        <w:spacing w:after="0" w:line="240" w:lineRule="auto"/>
        <w:ind w:left="567"/>
        <w:rPr>
          <w:rFonts w:ascii="Arial" w:hAnsi="Arial" w:cs="Arial"/>
          <w:sz w:val="24"/>
          <w:szCs w:val="24"/>
        </w:rPr>
      </w:pPr>
      <w:r>
        <w:rPr>
          <w:rFonts w:ascii="Arial" w:hAnsi="Arial" w:cs="Arial"/>
          <w:sz w:val="24"/>
          <w:szCs w:val="24"/>
        </w:rPr>
        <w:t>El promedio de ocupantes en las viviendas es de 3.44 personas.</w:t>
      </w:r>
    </w:p>
    <w:p w14:paraId="4530DF9E" w14:textId="77777777" w:rsidR="00401A85" w:rsidRPr="00E67600" w:rsidRDefault="00401A85" w:rsidP="00401A85">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"C:\\Users\\dell\\Desktop\\Plantillas fichs municipales.xlsx" "desde salud!F15C2:F19C8" \a \f 4 \h </w:instrText>
      </w:r>
      <w:r>
        <w:rPr>
          <w:rFonts w:ascii="Arial" w:hAnsi="Arial" w:cs="Arial"/>
        </w:rPr>
        <w:instrText xml:space="preserve"> \* MERGEFORMAT </w:instrText>
      </w:r>
      <w:r w:rsidRPr="00E67600">
        <w:rPr>
          <w:rFonts w:ascii="Arial" w:hAnsi="Arial" w:cs="Arial"/>
        </w:rPr>
        <w:fldChar w:fldCharType="separate"/>
      </w:r>
    </w:p>
    <w:p w14:paraId="3BC1802B" w14:textId="695474CD" w:rsidR="00351EA8" w:rsidRDefault="00401A85" w:rsidP="00401A85">
      <w:pPr>
        <w:spacing w:after="0" w:line="240" w:lineRule="auto"/>
        <w:ind w:left="567"/>
        <w:rPr>
          <w:rFonts w:ascii="Arial" w:hAnsi="Arial" w:cs="Arial"/>
          <w:b/>
          <w:sz w:val="20"/>
          <w:szCs w:val="20"/>
        </w:rPr>
      </w:pPr>
      <w:r w:rsidRPr="00E67600">
        <w:rPr>
          <w:rFonts w:ascii="Arial" w:hAnsi="Arial" w:cs="Arial"/>
          <w:b/>
          <w:sz w:val="24"/>
          <w:szCs w:val="24"/>
        </w:rPr>
        <w:fldChar w:fldCharType="end"/>
      </w:r>
    </w:p>
    <w:p w14:paraId="56198790" w14:textId="568D5C0E" w:rsidR="00091466" w:rsidRPr="0000364F" w:rsidRDefault="00091466" w:rsidP="00091466">
      <w:pPr>
        <w:ind w:left="567"/>
        <w:rPr>
          <w:rFonts w:ascii="Arial" w:hAnsi="Arial" w:cs="Arial"/>
          <w:b/>
          <w:sz w:val="20"/>
          <w:szCs w:val="20"/>
        </w:rPr>
      </w:pPr>
      <w:r w:rsidRPr="0000364F">
        <w:rPr>
          <w:rFonts w:ascii="Arial" w:hAnsi="Arial" w:cs="Arial"/>
          <w:b/>
          <w:sz w:val="20"/>
          <w:szCs w:val="20"/>
        </w:rPr>
        <w:t xml:space="preserve">Hogares </w:t>
      </w:r>
    </w:p>
    <w:p w14:paraId="2C728824" w14:textId="77777777" w:rsidR="00091466" w:rsidRDefault="00091466" w:rsidP="00091466">
      <w:pPr>
        <w:spacing w:after="0" w:line="240" w:lineRule="auto"/>
        <w:ind w:left="567"/>
        <w:rPr>
          <w:rFonts w:ascii="Arial" w:hAnsi="Arial" w:cs="Arial"/>
          <w:b/>
          <w:sz w:val="20"/>
          <w:szCs w:val="20"/>
        </w:rPr>
      </w:pPr>
      <w:r w:rsidRPr="00FA25D7">
        <w:rPr>
          <w:rFonts w:ascii="Arial" w:hAnsi="Arial" w:cs="Arial"/>
          <w:b/>
          <w:sz w:val="20"/>
          <w:szCs w:val="20"/>
        </w:rPr>
        <w:t>Número de integrantes promedio, por hogar</w:t>
      </w:r>
    </w:p>
    <w:p w14:paraId="577EC4E4" w14:textId="0E4ABF90" w:rsidR="00401A85" w:rsidRPr="009C2FDB" w:rsidRDefault="00401A85" w:rsidP="00401A85">
      <w:pPr>
        <w:spacing w:after="0" w:line="240" w:lineRule="auto"/>
        <w:ind w:left="567"/>
        <w:rPr>
          <w:rFonts w:ascii="Arial" w:hAnsi="Arial" w:cs="Arial"/>
          <w:b/>
          <w:sz w:val="24"/>
          <w:szCs w:val="24"/>
          <w:highlight w:val="yellow"/>
        </w:rPr>
      </w:pPr>
    </w:p>
    <w:p w14:paraId="56788D72" w14:textId="30C4D90D" w:rsidR="00401A85" w:rsidRDefault="00401A85" w:rsidP="00401A85">
      <w:pPr>
        <w:spacing w:after="0" w:line="240" w:lineRule="auto"/>
        <w:ind w:left="567"/>
        <w:rPr>
          <w:rFonts w:ascii="Arial" w:hAnsi="Arial" w:cs="Arial"/>
          <w:b/>
          <w:sz w:val="24"/>
          <w:szCs w:val="24"/>
          <w:highlight w:val="yellow"/>
        </w:rPr>
      </w:pPr>
    </w:p>
    <w:tbl>
      <w:tblPr>
        <w:tblpPr w:leftFromText="141" w:rightFromText="141" w:vertAnchor="text" w:horzAnchor="page" w:tblpX="1340" w:tblpY="9"/>
        <w:tblW w:w="3720" w:type="dxa"/>
        <w:tblCellMar>
          <w:left w:w="70" w:type="dxa"/>
          <w:right w:w="70" w:type="dxa"/>
        </w:tblCellMar>
        <w:tblLook w:val="04A0" w:firstRow="1" w:lastRow="0" w:firstColumn="1" w:lastColumn="0" w:noHBand="0" w:noVBand="1"/>
      </w:tblPr>
      <w:tblGrid>
        <w:gridCol w:w="2800"/>
        <w:gridCol w:w="920"/>
      </w:tblGrid>
      <w:tr w:rsidR="00091466" w:rsidRPr="00601E05" w14:paraId="4098282E" w14:textId="77777777" w:rsidTr="00091466">
        <w:trPr>
          <w:trHeight w:val="315"/>
        </w:trPr>
        <w:tc>
          <w:tcPr>
            <w:tcW w:w="37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534406C" w14:textId="6A13B15C" w:rsidR="00091466" w:rsidRPr="00601E05" w:rsidRDefault="00047031"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091466" w:rsidRPr="00601E05" w14:paraId="0908F7F6" w14:textId="77777777" w:rsidTr="00091466">
        <w:trPr>
          <w:trHeight w:val="915"/>
        </w:trPr>
        <w:tc>
          <w:tcPr>
            <w:tcW w:w="2800" w:type="dxa"/>
            <w:tcBorders>
              <w:top w:val="nil"/>
              <w:left w:val="single" w:sz="8" w:space="0" w:color="auto"/>
              <w:bottom w:val="single" w:sz="8" w:space="0" w:color="auto"/>
              <w:right w:val="single" w:sz="8" w:space="0" w:color="auto"/>
            </w:tcBorders>
            <w:shd w:val="clear" w:color="auto" w:fill="auto"/>
            <w:vAlign w:val="center"/>
            <w:hideMark/>
          </w:tcPr>
          <w:p w14:paraId="284A485A"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Promedio de ocupantes en viviendas particulares habitadas</w:t>
            </w:r>
          </w:p>
        </w:tc>
        <w:tc>
          <w:tcPr>
            <w:tcW w:w="920" w:type="dxa"/>
            <w:tcBorders>
              <w:top w:val="nil"/>
              <w:left w:val="nil"/>
              <w:bottom w:val="single" w:sz="8" w:space="0" w:color="auto"/>
              <w:right w:val="single" w:sz="8" w:space="0" w:color="auto"/>
            </w:tcBorders>
            <w:shd w:val="clear" w:color="auto" w:fill="auto"/>
            <w:noWrap/>
            <w:vAlign w:val="center"/>
            <w:hideMark/>
          </w:tcPr>
          <w:p w14:paraId="44C65DCA" w14:textId="054C4ABA" w:rsidR="00091466" w:rsidRPr="00601E05" w:rsidRDefault="00D357D6" w:rsidP="00F47682">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3.44</w:t>
            </w:r>
          </w:p>
        </w:tc>
      </w:tr>
    </w:tbl>
    <w:p w14:paraId="0AC79FEB" w14:textId="2519AC4D" w:rsidR="00351EA8" w:rsidRDefault="00351EA8" w:rsidP="00401A85">
      <w:pPr>
        <w:spacing w:after="0" w:line="240" w:lineRule="auto"/>
        <w:ind w:left="567"/>
        <w:rPr>
          <w:rFonts w:ascii="Arial" w:hAnsi="Arial" w:cs="Arial"/>
          <w:b/>
          <w:sz w:val="24"/>
          <w:szCs w:val="24"/>
          <w:highlight w:val="yellow"/>
        </w:rPr>
      </w:pPr>
    </w:p>
    <w:p w14:paraId="4BF68232" w14:textId="2DAD63CD" w:rsidR="00351EA8" w:rsidRDefault="00351EA8" w:rsidP="00401A85">
      <w:pPr>
        <w:spacing w:after="0" w:line="240" w:lineRule="auto"/>
        <w:ind w:left="567"/>
        <w:rPr>
          <w:rFonts w:ascii="Arial" w:hAnsi="Arial" w:cs="Arial"/>
          <w:b/>
          <w:sz w:val="24"/>
          <w:szCs w:val="24"/>
          <w:highlight w:val="yellow"/>
        </w:rPr>
      </w:pPr>
    </w:p>
    <w:p w14:paraId="570B4B72" w14:textId="194C21F2" w:rsidR="00091466" w:rsidRPr="00401A85" w:rsidRDefault="00091466" w:rsidP="00091466">
      <w:pPr>
        <w:spacing w:after="0" w:line="240" w:lineRule="auto"/>
        <w:ind w:left="567"/>
        <w:rPr>
          <w:rFonts w:ascii="Arial" w:hAnsi="Arial" w:cs="Arial"/>
          <w:b/>
          <w:color w:val="FF0000"/>
          <w:sz w:val="20"/>
          <w:szCs w:val="20"/>
        </w:rPr>
      </w:pPr>
    </w:p>
    <w:p w14:paraId="6FDA8603" w14:textId="77777777" w:rsidR="00351EA8" w:rsidRPr="009C2FDB" w:rsidRDefault="00351EA8" w:rsidP="00401A85">
      <w:pPr>
        <w:spacing w:after="0" w:line="240" w:lineRule="auto"/>
        <w:ind w:left="567"/>
        <w:rPr>
          <w:rFonts w:ascii="Arial" w:hAnsi="Arial" w:cs="Arial"/>
          <w:b/>
          <w:sz w:val="24"/>
          <w:szCs w:val="24"/>
          <w:highlight w:val="yellow"/>
        </w:rPr>
      </w:pPr>
    </w:p>
    <w:p w14:paraId="69D72148" w14:textId="77777777" w:rsidR="00401A85" w:rsidRPr="009C2FDB" w:rsidRDefault="00401A85" w:rsidP="00401A85">
      <w:pPr>
        <w:spacing w:after="0" w:line="240" w:lineRule="auto"/>
        <w:ind w:left="567"/>
        <w:rPr>
          <w:rFonts w:ascii="Arial" w:hAnsi="Arial" w:cs="Arial"/>
          <w:b/>
          <w:sz w:val="24"/>
          <w:szCs w:val="24"/>
          <w:highlight w:val="yellow"/>
        </w:rPr>
      </w:pPr>
    </w:p>
    <w:p w14:paraId="7D24C34F" w14:textId="77777777" w:rsidR="00401A85" w:rsidRPr="009C2FDB" w:rsidRDefault="00401A85" w:rsidP="00401A85">
      <w:pPr>
        <w:spacing w:after="0" w:line="240" w:lineRule="auto"/>
        <w:ind w:left="567"/>
        <w:rPr>
          <w:rFonts w:ascii="Arial" w:hAnsi="Arial" w:cs="Arial"/>
          <w:b/>
          <w:sz w:val="24"/>
          <w:szCs w:val="24"/>
          <w:highlight w:val="yellow"/>
        </w:rPr>
      </w:pPr>
    </w:p>
    <w:p w14:paraId="6B23A6E1" w14:textId="38369D0C" w:rsidR="00401A85" w:rsidRDefault="00401A85" w:rsidP="00401A85">
      <w:pPr>
        <w:spacing w:after="0" w:line="240" w:lineRule="auto"/>
        <w:ind w:left="567"/>
        <w:rPr>
          <w:rFonts w:ascii="Arial" w:hAnsi="Arial" w:cs="Arial"/>
          <w:b/>
          <w:sz w:val="24"/>
          <w:szCs w:val="24"/>
          <w:highlight w:val="yellow"/>
        </w:rPr>
      </w:pPr>
    </w:p>
    <w:p w14:paraId="2233A529" w14:textId="40933CC6" w:rsidR="00091466" w:rsidRDefault="00091466" w:rsidP="00091466">
      <w:pPr>
        <w:spacing w:after="0" w:line="240" w:lineRule="auto"/>
        <w:ind w:left="567"/>
        <w:rPr>
          <w:rFonts w:ascii="Arial" w:hAnsi="Arial" w:cs="Arial"/>
          <w:b/>
          <w:sz w:val="24"/>
          <w:szCs w:val="24"/>
          <w:highlight w:val="yellow"/>
        </w:rPr>
      </w:pPr>
      <w:r w:rsidRPr="00401A85">
        <w:rPr>
          <w:rFonts w:ascii="Arial" w:hAnsi="Arial" w:cs="Arial"/>
          <w:b/>
          <w:sz w:val="20"/>
          <w:szCs w:val="20"/>
        </w:rPr>
        <w:t>Número de integrantes por hogar</w:t>
      </w:r>
    </w:p>
    <w:p w14:paraId="5EF7CD43" w14:textId="08116C9B" w:rsidR="00CC3A21" w:rsidRDefault="00CC3A21" w:rsidP="00CC3A21">
      <w:pPr>
        <w:spacing w:after="0" w:line="240" w:lineRule="auto"/>
        <w:ind w:left="567"/>
        <w:rPr>
          <w:rFonts w:ascii="Arial" w:hAnsi="Arial" w:cs="Arial"/>
          <w:bCs/>
          <w:sz w:val="24"/>
          <w:szCs w:val="24"/>
        </w:rPr>
      </w:pPr>
      <w:bookmarkStart w:id="1" w:name="_Hlk143428018"/>
      <w:r>
        <w:rPr>
          <w:rFonts w:ascii="Arial" w:hAnsi="Arial" w:cs="Arial"/>
          <w:bCs/>
          <w:sz w:val="24"/>
          <w:szCs w:val="24"/>
        </w:rPr>
        <w:lastRenderedPageBreak/>
        <w:t>La mayoría de los hogares del municipio están conformados por 2 o 3 integrantes, siendo del 22.09% y 19.94% respectivamente.</w:t>
      </w:r>
    </w:p>
    <w:bookmarkEnd w:id="1"/>
    <w:p w14:paraId="64C602CA" w14:textId="7CAB27D9" w:rsidR="00091466" w:rsidRDefault="00091466" w:rsidP="00401A85">
      <w:pPr>
        <w:spacing w:after="0" w:line="240" w:lineRule="auto"/>
        <w:ind w:left="567"/>
        <w:rPr>
          <w:rFonts w:ascii="Arial" w:hAnsi="Arial" w:cs="Arial"/>
          <w:b/>
          <w:sz w:val="24"/>
          <w:szCs w:val="24"/>
          <w:highlight w:val="yellow"/>
        </w:rPr>
      </w:pPr>
    </w:p>
    <w:tbl>
      <w:tblPr>
        <w:tblpPr w:leftFromText="141" w:rightFromText="141" w:vertAnchor="text" w:horzAnchor="page" w:tblpX="1257" w:tblpY="167"/>
        <w:tblW w:w="8935" w:type="dxa"/>
        <w:tblCellMar>
          <w:left w:w="70" w:type="dxa"/>
          <w:right w:w="70" w:type="dxa"/>
        </w:tblCellMar>
        <w:tblLook w:val="04A0" w:firstRow="1" w:lastRow="0" w:firstColumn="1" w:lastColumn="0" w:noHBand="0" w:noVBand="1"/>
      </w:tblPr>
      <w:tblGrid>
        <w:gridCol w:w="1581"/>
        <w:gridCol w:w="1158"/>
        <w:gridCol w:w="1237"/>
        <w:gridCol w:w="1237"/>
        <w:gridCol w:w="1237"/>
        <w:gridCol w:w="1237"/>
        <w:gridCol w:w="1248"/>
      </w:tblGrid>
      <w:tr w:rsidR="00091466" w:rsidRPr="00601E05" w14:paraId="416790DC" w14:textId="77777777" w:rsidTr="00091466">
        <w:trPr>
          <w:trHeight w:val="277"/>
        </w:trPr>
        <w:tc>
          <w:tcPr>
            <w:tcW w:w="8935"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0907866" w14:textId="4F3AB0E9" w:rsidR="00091466" w:rsidRPr="00601E05" w:rsidRDefault="00047031"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091466" w:rsidRPr="00601E05" w14:paraId="3571D48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3D2D1D6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hogares</w:t>
            </w:r>
          </w:p>
        </w:tc>
        <w:tc>
          <w:tcPr>
            <w:tcW w:w="7354" w:type="dxa"/>
            <w:gridSpan w:val="6"/>
            <w:tcBorders>
              <w:top w:val="single" w:sz="8" w:space="0" w:color="auto"/>
              <w:left w:val="nil"/>
              <w:bottom w:val="single" w:sz="8" w:space="0" w:color="auto"/>
              <w:right w:val="single" w:sz="8" w:space="0" w:color="000000"/>
            </w:tcBorders>
            <w:shd w:val="clear" w:color="auto" w:fill="auto"/>
            <w:noWrap/>
            <w:vAlign w:val="center"/>
            <w:hideMark/>
          </w:tcPr>
          <w:p w14:paraId="06CE5A7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integrantes</w:t>
            </w:r>
          </w:p>
        </w:tc>
      </w:tr>
      <w:tr w:rsidR="00091466" w:rsidRPr="00601E05" w14:paraId="5981CD03"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6AF359EB"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14CD778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1</w:t>
            </w:r>
          </w:p>
        </w:tc>
        <w:tc>
          <w:tcPr>
            <w:tcW w:w="1237" w:type="dxa"/>
            <w:tcBorders>
              <w:top w:val="nil"/>
              <w:left w:val="nil"/>
              <w:bottom w:val="single" w:sz="8" w:space="0" w:color="auto"/>
              <w:right w:val="single" w:sz="8" w:space="0" w:color="auto"/>
            </w:tcBorders>
            <w:shd w:val="clear" w:color="auto" w:fill="auto"/>
            <w:vAlign w:val="center"/>
            <w:hideMark/>
          </w:tcPr>
          <w:p w14:paraId="296EF991"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2</w:t>
            </w:r>
          </w:p>
        </w:tc>
        <w:tc>
          <w:tcPr>
            <w:tcW w:w="1237" w:type="dxa"/>
            <w:tcBorders>
              <w:top w:val="nil"/>
              <w:left w:val="nil"/>
              <w:bottom w:val="single" w:sz="8" w:space="0" w:color="auto"/>
              <w:right w:val="single" w:sz="8" w:space="0" w:color="auto"/>
            </w:tcBorders>
            <w:shd w:val="clear" w:color="auto" w:fill="auto"/>
            <w:vAlign w:val="center"/>
            <w:hideMark/>
          </w:tcPr>
          <w:p w14:paraId="2168F7C2"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3</w:t>
            </w:r>
          </w:p>
        </w:tc>
        <w:tc>
          <w:tcPr>
            <w:tcW w:w="1237" w:type="dxa"/>
            <w:tcBorders>
              <w:top w:val="nil"/>
              <w:left w:val="nil"/>
              <w:bottom w:val="single" w:sz="8" w:space="0" w:color="auto"/>
              <w:right w:val="single" w:sz="8" w:space="0" w:color="auto"/>
            </w:tcBorders>
            <w:shd w:val="clear" w:color="auto" w:fill="auto"/>
            <w:vAlign w:val="center"/>
            <w:hideMark/>
          </w:tcPr>
          <w:p w14:paraId="52F59D4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4</w:t>
            </w:r>
          </w:p>
        </w:tc>
        <w:tc>
          <w:tcPr>
            <w:tcW w:w="1237" w:type="dxa"/>
            <w:tcBorders>
              <w:top w:val="nil"/>
              <w:left w:val="nil"/>
              <w:bottom w:val="single" w:sz="8" w:space="0" w:color="auto"/>
              <w:right w:val="single" w:sz="8" w:space="0" w:color="auto"/>
            </w:tcBorders>
            <w:shd w:val="clear" w:color="auto" w:fill="auto"/>
            <w:vAlign w:val="center"/>
            <w:hideMark/>
          </w:tcPr>
          <w:p w14:paraId="339F716E"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5</w:t>
            </w:r>
          </w:p>
        </w:tc>
        <w:tc>
          <w:tcPr>
            <w:tcW w:w="1248" w:type="dxa"/>
            <w:tcBorders>
              <w:top w:val="nil"/>
              <w:left w:val="nil"/>
              <w:bottom w:val="single" w:sz="8" w:space="0" w:color="auto"/>
              <w:right w:val="single" w:sz="8" w:space="0" w:color="auto"/>
            </w:tcBorders>
            <w:shd w:val="clear" w:color="auto" w:fill="auto"/>
            <w:vAlign w:val="center"/>
            <w:hideMark/>
          </w:tcPr>
          <w:p w14:paraId="06CF4B20"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6 y más</w:t>
            </w:r>
          </w:p>
        </w:tc>
      </w:tr>
      <w:tr w:rsidR="00771731" w:rsidRPr="00601E05" w14:paraId="64EABBE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63A2C361" w14:textId="726569AA" w:rsidR="00771731" w:rsidRPr="00601E05" w:rsidRDefault="00771731" w:rsidP="00771731">
            <w:pPr>
              <w:spacing w:after="0" w:line="240" w:lineRule="auto"/>
              <w:jc w:val="center"/>
              <w:rPr>
                <w:rFonts w:ascii="Arial" w:eastAsia="Times New Roman" w:hAnsi="Arial" w:cs="Arial"/>
                <w:color w:val="000000"/>
                <w:sz w:val="18"/>
                <w:szCs w:val="18"/>
                <w:lang w:eastAsia="es-MX"/>
              </w:rPr>
            </w:pPr>
            <w:r w:rsidRPr="00771731">
              <w:rPr>
                <w:rFonts w:ascii="Arial" w:eastAsia="Times New Roman" w:hAnsi="Arial" w:cs="Arial"/>
                <w:color w:val="000000"/>
                <w:sz w:val="18"/>
                <w:szCs w:val="18"/>
                <w:lang w:eastAsia="es-MX"/>
              </w:rPr>
              <w:t>4</w:t>
            </w:r>
            <w:r>
              <w:rPr>
                <w:rFonts w:ascii="Arial" w:eastAsia="Times New Roman" w:hAnsi="Arial" w:cs="Arial"/>
                <w:color w:val="000000"/>
                <w:sz w:val="18"/>
                <w:szCs w:val="18"/>
                <w:lang w:eastAsia="es-MX"/>
              </w:rPr>
              <w:t>,</w:t>
            </w:r>
            <w:r w:rsidRPr="00771731">
              <w:rPr>
                <w:rFonts w:ascii="Arial" w:eastAsia="Times New Roman" w:hAnsi="Arial" w:cs="Arial"/>
                <w:color w:val="000000"/>
                <w:sz w:val="18"/>
                <w:szCs w:val="18"/>
                <w:lang w:eastAsia="es-MX"/>
              </w:rPr>
              <w:t>835</w:t>
            </w:r>
          </w:p>
        </w:tc>
        <w:tc>
          <w:tcPr>
            <w:tcW w:w="1158" w:type="dxa"/>
            <w:tcBorders>
              <w:top w:val="nil"/>
              <w:left w:val="nil"/>
              <w:bottom w:val="single" w:sz="8" w:space="0" w:color="auto"/>
              <w:right w:val="single" w:sz="8" w:space="0" w:color="auto"/>
            </w:tcBorders>
            <w:shd w:val="clear" w:color="auto" w:fill="auto"/>
            <w:vAlign w:val="center"/>
            <w:hideMark/>
          </w:tcPr>
          <w:p w14:paraId="762E5187" w14:textId="19D1F651"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667</w:t>
            </w:r>
          </w:p>
        </w:tc>
        <w:tc>
          <w:tcPr>
            <w:tcW w:w="1237" w:type="dxa"/>
            <w:tcBorders>
              <w:top w:val="nil"/>
              <w:left w:val="nil"/>
              <w:bottom w:val="single" w:sz="8" w:space="0" w:color="auto"/>
              <w:right w:val="single" w:sz="8" w:space="0" w:color="auto"/>
            </w:tcBorders>
            <w:shd w:val="clear" w:color="auto" w:fill="auto"/>
            <w:vAlign w:val="center"/>
            <w:hideMark/>
          </w:tcPr>
          <w:p w14:paraId="69FA9A75" w14:textId="764EA9A1"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1,068</w:t>
            </w:r>
          </w:p>
        </w:tc>
        <w:tc>
          <w:tcPr>
            <w:tcW w:w="1237" w:type="dxa"/>
            <w:tcBorders>
              <w:top w:val="nil"/>
              <w:left w:val="nil"/>
              <w:bottom w:val="single" w:sz="8" w:space="0" w:color="auto"/>
              <w:right w:val="single" w:sz="8" w:space="0" w:color="auto"/>
            </w:tcBorders>
            <w:shd w:val="clear" w:color="auto" w:fill="auto"/>
            <w:vAlign w:val="center"/>
            <w:hideMark/>
          </w:tcPr>
          <w:p w14:paraId="4E04626E" w14:textId="064ADBE1"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964</w:t>
            </w:r>
          </w:p>
        </w:tc>
        <w:tc>
          <w:tcPr>
            <w:tcW w:w="1237" w:type="dxa"/>
            <w:tcBorders>
              <w:top w:val="nil"/>
              <w:left w:val="nil"/>
              <w:bottom w:val="single" w:sz="8" w:space="0" w:color="auto"/>
              <w:right w:val="single" w:sz="8" w:space="0" w:color="auto"/>
            </w:tcBorders>
            <w:shd w:val="clear" w:color="auto" w:fill="auto"/>
            <w:vAlign w:val="center"/>
            <w:hideMark/>
          </w:tcPr>
          <w:p w14:paraId="1940ED54" w14:textId="77DE866F"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892</w:t>
            </w:r>
          </w:p>
        </w:tc>
        <w:tc>
          <w:tcPr>
            <w:tcW w:w="1237" w:type="dxa"/>
            <w:tcBorders>
              <w:top w:val="nil"/>
              <w:left w:val="nil"/>
              <w:bottom w:val="single" w:sz="8" w:space="0" w:color="auto"/>
              <w:right w:val="single" w:sz="8" w:space="0" w:color="auto"/>
            </w:tcBorders>
            <w:shd w:val="clear" w:color="auto" w:fill="auto"/>
            <w:vAlign w:val="center"/>
            <w:hideMark/>
          </w:tcPr>
          <w:p w14:paraId="6ADD8169" w14:textId="3B5F8AB6"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658</w:t>
            </w:r>
          </w:p>
        </w:tc>
        <w:tc>
          <w:tcPr>
            <w:tcW w:w="1248" w:type="dxa"/>
            <w:tcBorders>
              <w:top w:val="nil"/>
              <w:left w:val="nil"/>
              <w:bottom w:val="single" w:sz="8" w:space="0" w:color="auto"/>
              <w:right w:val="single" w:sz="8" w:space="0" w:color="auto"/>
            </w:tcBorders>
            <w:shd w:val="clear" w:color="auto" w:fill="auto"/>
            <w:vAlign w:val="center"/>
            <w:hideMark/>
          </w:tcPr>
          <w:p w14:paraId="4EBA8770" w14:textId="0A47058D"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586</w:t>
            </w:r>
          </w:p>
        </w:tc>
      </w:tr>
      <w:tr w:rsidR="00771731" w:rsidRPr="00601E05" w14:paraId="5DF377B6"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1C37CCE3" w14:textId="77777777" w:rsidR="00771731" w:rsidRPr="00601E05" w:rsidRDefault="00771731" w:rsidP="00771731">
            <w:pPr>
              <w:spacing w:after="0" w:line="240" w:lineRule="auto"/>
              <w:rPr>
                <w:rFonts w:ascii="Arial" w:eastAsia="Times New Roman" w:hAnsi="Arial" w:cs="Arial"/>
                <w:color w:val="000000"/>
                <w:sz w:val="18"/>
                <w:szCs w:val="18"/>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23BBE1E1" w14:textId="36AE3D97"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13.80%</w:t>
            </w:r>
          </w:p>
        </w:tc>
        <w:tc>
          <w:tcPr>
            <w:tcW w:w="1237" w:type="dxa"/>
            <w:tcBorders>
              <w:top w:val="nil"/>
              <w:left w:val="nil"/>
              <w:bottom w:val="single" w:sz="8" w:space="0" w:color="auto"/>
              <w:right w:val="single" w:sz="8" w:space="0" w:color="auto"/>
            </w:tcBorders>
            <w:shd w:val="clear" w:color="auto" w:fill="auto"/>
            <w:vAlign w:val="center"/>
            <w:hideMark/>
          </w:tcPr>
          <w:p w14:paraId="79D53E2A" w14:textId="4D5A33BA"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22.09%</w:t>
            </w:r>
          </w:p>
        </w:tc>
        <w:tc>
          <w:tcPr>
            <w:tcW w:w="1237" w:type="dxa"/>
            <w:tcBorders>
              <w:top w:val="nil"/>
              <w:left w:val="nil"/>
              <w:bottom w:val="single" w:sz="8" w:space="0" w:color="auto"/>
              <w:right w:val="single" w:sz="8" w:space="0" w:color="auto"/>
            </w:tcBorders>
            <w:shd w:val="clear" w:color="auto" w:fill="auto"/>
            <w:vAlign w:val="center"/>
            <w:hideMark/>
          </w:tcPr>
          <w:p w14:paraId="04BED1C4" w14:textId="662CDE6D"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19.94%</w:t>
            </w:r>
          </w:p>
        </w:tc>
        <w:tc>
          <w:tcPr>
            <w:tcW w:w="1237" w:type="dxa"/>
            <w:tcBorders>
              <w:top w:val="nil"/>
              <w:left w:val="nil"/>
              <w:bottom w:val="single" w:sz="8" w:space="0" w:color="auto"/>
              <w:right w:val="single" w:sz="8" w:space="0" w:color="auto"/>
            </w:tcBorders>
            <w:shd w:val="clear" w:color="auto" w:fill="auto"/>
            <w:vAlign w:val="center"/>
            <w:hideMark/>
          </w:tcPr>
          <w:p w14:paraId="2781ED19" w14:textId="45FFCDC8"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18.45%</w:t>
            </w:r>
          </w:p>
        </w:tc>
        <w:tc>
          <w:tcPr>
            <w:tcW w:w="1237" w:type="dxa"/>
            <w:tcBorders>
              <w:top w:val="nil"/>
              <w:left w:val="nil"/>
              <w:bottom w:val="single" w:sz="8" w:space="0" w:color="auto"/>
              <w:right w:val="single" w:sz="8" w:space="0" w:color="auto"/>
            </w:tcBorders>
            <w:shd w:val="clear" w:color="auto" w:fill="auto"/>
            <w:vAlign w:val="center"/>
            <w:hideMark/>
          </w:tcPr>
          <w:p w14:paraId="3E71A7F5" w14:textId="165ECC15"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13.61%</w:t>
            </w:r>
          </w:p>
        </w:tc>
        <w:tc>
          <w:tcPr>
            <w:tcW w:w="1248" w:type="dxa"/>
            <w:tcBorders>
              <w:top w:val="nil"/>
              <w:left w:val="nil"/>
              <w:bottom w:val="single" w:sz="8" w:space="0" w:color="auto"/>
              <w:right w:val="single" w:sz="8" w:space="0" w:color="auto"/>
            </w:tcBorders>
            <w:shd w:val="clear" w:color="auto" w:fill="auto"/>
            <w:vAlign w:val="center"/>
            <w:hideMark/>
          </w:tcPr>
          <w:p w14:paraId="29452D9C" w14:textId="0B0A4A60"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12.12%</w:t>
            </w:r>
          </w:p>
        </w:tc>
      </w:tr>
    </w:tbl>
    <w:p w14:paraId="4D2497C2" w14:textId="5D07BCE9" w:rsidR="00091466" w:rsidRDefault="00091466" w:rsidP="00401A85">
      <w:pPr>
        <w:spacing w:after="0" w:line="240" w:lineRule="auto"/>
        <w:ind w:left="567"/>
        <w:rPr>
          <w:rFonts w:ascii="Arial" w:hAnsi="Arial" w:cs="Arial"/>
          <w:b/>
          <w:sz w:val="24"/>
          <w:szCs w:val="24"/>
          <w:highlight w:val="yellow"/>
        </w:rPr>
      </w:pPr>
    </w:p>
    <w:p w14:paraId="0CE71B20" w14:textId="77777777" w:rsidR="00091466" w:rsidRDefault="00091466" w:rsidP="00401A85">
      <w:pPr>
        <w:spacing w:after="0" w:line="240" w:lineRule="auto"/>
        <w:ind w:left="567"/>
        <w:rPr>
          <w:rFonts w:ascii="Arial" w:hAnsi="Arial" w:cs="Arial"/>
          <w:b/>
          <w:sz w:val="24"/>
          <w:szCs w:val="24"/>
          <w:highlight w:val="yellow"/>
        </w:rPr>
      </w:pPr>
    </w:p>
    <w:p w14:paraId="084B2954" w14:textId="77777777" w:rsidR="00091466" w:rsidRDefault="00091466" w:rsidP="00351EA8">
      <w:pPr>
        <w:spacing w:after="0" w:line="240" w:lineRule="auto"/>
        <w:ind w:left="567"/>
        <w:rPr>
          <w:rFonts w:ascii="Arial" w:hAnsi="Arial" w:cs="Arial"/>
          <w:b/>
          <w:sz w:val="20"/>
          <w:szCs w:val="20"/>
        </w:rPr>
      </w:pPr>
    </w:p>
    <w:p w14:paraId="208C5A27" w14:textId="77777777" w:rsidR="00091466" w:rsidRDefault="00091466" w:rsidP="00351EA8">
      <w:pPr>
        <w:spacing w:after="0" w:line="240" w:lineRule="auto"/>
        <w:ind w:left="567"/>
        <w:rPr>
          <w:rFonts w:ascii="Arial" w:hAnsi="Arial" w:cs="Arial"/>
          <w:b/>
          <w:sz w:val="20"/>
          <w:szCs w:val="20"/>
        </w:rPr>
      </w:pPr>
    </w:p>
    <w:p w14:paraId="37348045" w14:textId="77777777" w:rsidR="00091466" w:rsidRDefault="00091466" w:rsidP="00351EA8">
      <w:pPr>
        <w:spacing w:after="0" w:line="240" w:lineRule="auto"/>
        <w:ind w:left="567"/>
        <w:rPr>
          <w:rFonts w:ascii="Arial" w:hAnsi="Arial" w:cs="Arial"/>
          <w:b/>
          <w:sz w:val="20"/>
          <w:szCs w:val="20"/>
        </w:rPr>
      </w:pPr>
    </w:p>
    <w:p w14:paraId="7D7A9BC5" w14:textId="77777777" w:rsidR="00091466" w:rsidRDefault="00091466" w:rsidP="00351EA8">
      <w:pPr>
        <w:spacing w:after="0" w:line="240" w:lineRule="auto"/>
        <w:ind w:left="567"/>
        <w:rPr>
          <w:rFonts w:ascii="Arial" w:hAnsi="Arial" w:cs="Arial"/>
          <w:b/>
          <w:sz w:val="20"/>
          <w:szCs w:val="20"/>
        </w:rPr>
      </w:pPr>
    </w:p>
    <w:p w14:paraId="5A04F2E1" w14:textId="77777777" w:rsidR="00091466" w:rsidRDefault="00091466" w:rsidP="00351EA8">
      <w:pPr>
        <w:spacing w:after="0" w:line="240" w:lineRule="auto"/>
        <w:ind w:left="567"/>
        <w:rPr>
          <w:rFonts w:ascii="Arial" w:hAnsi="Arial" w:cs="Arial"/>
          <w:b/>
          <w:sz w:val="20"/>
          <w:szCs w:val="20"/>
        </w:rPr>
      </w:pPr>
    </w:p>
    <w:p w14:paraId="60946426" w14:textId="77777777" w:rsidR="00091466" w:rsidRDefault="00091466" w:rsidP="00351EA8">
      <w:pPr>
        <w:spacing w:after="0" w:line="240" w:lineRule="auto"/>
        <w:ind w:left="567"/>
        <w:rPr>
          <w:rFonts w:ascii="Arial" w:hAnsi="Arial" w:cs="Arial"/>
          <w:b/>
          <w:sz w:val="20"/>
          <w:szCs w:val="20"/>
        </w:rPr>
      </w:pPr>
    </w:p>
    <w:p w14:paraId="26E6067C" w14:textId="77777777" w:rsidR="00091466" w:rsidRDefault="00091466" w:rsidP="00351EA8">
      <w:pPr>
        <w:spacing w:after="0" w:line="240" w:lineRule="auto"/>
        <w:ind w:left="567"/>
        <w:rPr>
          <w:rFonts w:ascii="Arial" w:hAnsi="Arial" w:cs="Arial"/>
          <w:b/>
          <w:sz w:val="20"/>
          <w:szCs w:val="20"/>
        </w:rPr>
      </w:pPr>
    </w:p>
    <w:p w14:paraId="0D115747" w14:textId="2A46CC62" w:rsidR="00351EA8" w:rsidRPr="00EE565F" w:rsidRDefault="00351EA8" w:rsidP="00351EA8">
      <w:pPr>
        <w:spacing w:after="0" w:line="240" w:lineRule="auto"/>
        <w:ind w:left="567"/>
        <w:rPr>
          <w:rFonts w:ascii="Arial" w:hAnsi="Arial" w:cs="Arial"/>
          <w:b/>
          <w:color w:val="FF0000"/>
          <w:sz w:val="20"/>
          <w:szCs w:val="20"/>
        </w:rPr>
      </w:pPr>
      <w:r w:rsidRPr="00EE565F">
        <w:rPr>
          <w:rFonts w:ascii="Arial" w:hAnsi="Arial" w:cs="Arial"/>
          <w:b/>
          <w:sz w:val="20"/>
          <w:szCs w:val="20"/>
        </w:rPr>
        <w:t xml:space="preserve">Tipo de hogares </w:t>
      </w:r>
    </w:p>
    <w:p w14:paraId="2AF00FB3" w14:textId="40CC4A19" w:rsidR="00CC3A21" w:rsidRDefault="00CC3A21" w:rsidP="00CC3A21">
      <w:pPr>
        <w:spacing w:after="0" w:line="240" w:lineRule="auto"/>
        <w:ind w:left="567"/>
        <w:jc w:val="both"/>
        <w:rPr>
          <w:rFonts w:ascii="Arial" w:hAnsi="Arial" w:cs="Arial"/>
          <w:bCs/>
          <w:sz w:val="24"/>
          <w:szCs w:val="24"/>
        </w:rPr>
      </w:pPr>
      <w:bookmarkStart w:id="2" w:name="_Hlk143428279"/>
      <w:r>
        <w:rPr>
          <w:rFonts w:ascii="Arial" w:hAnsi="Arial" w:cs="Arial"/>
          <w:bCs/>
          <w:sz w:val="24"/>
          <w:szCs w:val="24"/>
        </w:rPr>
        <w:t>Al referirnos al tipo y clase de hogar en el municipio, se observa que el 86.08% corresponde a hogares familiares y el 13.90% son hogares no familiares.</w:t>
      </w:r>
    </w:p>
    <w:p w14:paraId="5697063E" w14:textId="77777777" w:rsidR="00CC3A21" w:rsidRDefault="00CC3A21" w:rsidP="00CC3A21">
      <w:pPr>
        <w:spacing w:after="0" w:line="240" w:lineRule="auto"/>
        <w:ind w:left="567"/>
        <w:jc w:val="both"/>
        <w:rPr>
          <w:rFonts w:ascii="Arial" w:hAnsi="Arial" w:cs="Arial"/>
          <w:bCs/>
          <w:sz w:val="24"/>
          <w:szCs w:val="24"/>
        </w:rPr>
      </w:pPr>
    </w:p>
    <w:p w14:paraId="7AD75C8D" w14:textId="2DADBC15"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De los hogares familiares, el 72.37% son hogares de tipo nuclear, donde vive la pareja, sea con hijos o sin ellos; el 27.39% por ciento corresponde a hogar familiar ampliado.</w:t>
      </w:r>
    </w:p>
    <w:bookmarkEnd w:id="2"/>
    <w:p w14:paraId="42105D2D" w14:textId="2FD0BC15" w:rsidR="00351EA8" w:rsidRDefault="00351EA8" w:rsidP="00401A85">
      <w:pPr>
        <w:spacing w:after="0" w:line="240" w:lineRule="auto"/>
        <w:ind w:left="567"/>
        <w:rPr>
          <w:rFonts w:ascii="Arial" w:hAnsi="Arial" w:cs="Arial"/>
          <w:b/>
          <w:sz w:val="24"/>
          <w:szCs w:val="24"/>
          <w:highlight w:val="yellow"/>
        </w:rPr>
      </w:pPr>
    </w:p>
    <w:p w14:paraId="51C5F84E"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747EF1CD" w14:textId="77777777" w:rsidR="00351EA8"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tbl>
      <w:tblPr>
        <w:tblpPr w:leftFromText="141" w:rightFromText="141" w:vertAnchor="text" w:horzAnchor="page" w:tblpX="1424" w:tblpY="-75"/>
        <w:tblW w:w="6732" w:type="dxa"/>
        <w:tblCellMar>
          <w:left w:w="70" w:type="dxa"/>
          <w:right w:w="70" w:type="dxa"/>
        </w:tblCellMar>
        <w:tblLook w:val="04A0" w:firstRow="1" w:lastRow="0" w:firstColumn="1" w:lastColumn="0" w:noHBand="0" w:noVBand="1"/>
      </w:tblPr>
      <w:tblGrid>
        <w:gridCol w:w="906"/>
        <w:gridCol w:w="956"/>
        <w:gridCol w:w="941"/>
        <w:gridCol w:w="1133"/>
        <w:gridCol w:w="1336"/>
        <w:gridCol w:w="1460"/>
      </w:tblGrid>
      <w:tr w:rsidR="00351EA8" w:rsidRPr="00601E05" w14:paraId="74C2FD3F" w14:textId="77777777" w:rsidTr="00091466">
        <w:trPr>
          <w:trHeight w:val="251"/>
        </w:trPr>
        <w:tc>
          <w:tcPr>
            <w:tcW w:w="6732"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50F3DCF" w14:textId="6AFD7192" w:rsidR="00351EA8" w:rsidRPr="00601E05" w:rsidRDefault="00047031" w:rsidP="00351EA8">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351EA8" w:rsidRPr="00601E05" w14:paraId="399AD66A"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auto" w:fill="auto"/>
            <w:vAlign w:val="center"/>
            <w:hideMark/>
          </w:tcPr>
          <w:p w14:paraId="777A4BED" w14:textId="77777777" w:rsidR="00351EA8" w:rsidRPr="00601E05" w:rsidRDefault="00351EA8" w:rsidP="00351EA8">
            <w:pPr>
              <w:spacing w:after="0" w:line="240" w:lineRule="auto"/>
              <w:jc w:val="center"/>
              <w:rPr>
                <w:rFonts w:ascii="Arial" w:eastAsia="Times New Roman" w:hAnsi="Arial" w:cs="Arial"/>
                <w:b/>
                <w:bCs/>
                <w:color w:val="000000"/>
                <w:sz w:val="18"/>
                <w:szCs w:val="18"/>
                <w:lang w:eastAsia="es-MX"/>
              </w:rPr>
            </w:pPr>
            <w:r w:rsidRPr="00601E05">
              <w:rPr>
                <w:rFonts w:ascii="Arial" w:eastAsia="Times New Roman" w:hAnsi="Arial" w:cs="Arial"/>
                <w:b/>
                <w:bCs/>
                <w:color w:val="000000"/>
                <w:sz w:val="18"/>
                <w:szCs w:val="18"/>
                <w:lang w:eastAsia="es-MX"/>
              </w:rPr>
              <w:t>Número de hogares</w:t>
            </w: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29BFAE9F"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Tipo y clase de hogar</w:t>
            </w:r>
          </w:p>
        </w:tc>
      </w:tr>
      <w:tr w:rsidR="00351EA8" w:rsidRPr="00601E05" w14:paraId="037AD9ED"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04207362"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6BF72607"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Familiar</w:t>
            </w:r>
          </w:p>
        </w:tc>
      </w:tr>
      <w:tr w:rsidR="00351EA8" w:rsidRPr="00601E05" w14:paraId="3AEB5C04" w14:textId="77777777" w:rsidTr="00B77879">
        <w:trPr>
          <w:trHeight w:val="419"/>
        </w:trPr>
        <w:tc>
          <w:tcPr>
            <w:tcW w:w="906" w:type="dxa"/>
            <w:vMerge/>
            <w:tcBorders>
              <w:top w:val="nil"/>
              <w:left w:val="single" w:sz="8" w:space="0" w:color="auto"/>
              <w:bottom w:val="single" w:sz="8" w:space="0" w:color="000000"/>
              <w:right w:val="single" w:sz="8" w:space="0" w:color="auto"/>
            </w:tcBorders>
            <w:vAlign w:val="center"/>
            <w:hideMark/>
          </w:tcPr>
          <w:p w14:paraId="1B07047C"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vAlign w:val="center"/>
            <w:hideMark/>
          </w:tcPr>
          <w:p w14:paraId="7743C30A"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Total</w:t>
            </w:r>
          </w:p>
        </w:tc>
        <w:tc>
          <w:tcPr>
            <w:tcW w:w="941" w:type="dxa"/>
            <w:tcBorders>
              <w:top w:val="nil"/>
              <w:left w:val="nil"/>
              <w:bottom w:val="single" w:sz="8" w:space="0" w:color="auto"/>
              <w:right w:val="single" w:sz="8" w:space="0" w:color="auto"/>
            </w:tcBorders>
            <w:shd w:val="clear" w:color="auto" w:fill="auto"/>
            <w:vAlign w:val="center"/>
            <w:hideMark/>
          </w:tcPr>
          <w:p w14:paraId="7D9E4719"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Nuclear</w:t>
            </w:r>
          </w:p>
        </w:tc>
        <w:tc>
          <w:tcPr>
            <w:tcW w:w="1133" w:type="dxa"/>
            <w:tcBorders>
              <w:top w:val="nil"/>
              <w:left w:val="nil"/>
              <w:bottom w:val="single" w:sz="8" w:space="0" w:color="auto"/>
              <w:right w:val="single" w:sz="8" w:space="0" w:color="auto"/>
            </w:tcBorders>
            <w:shd w:val="clear" w:color="auto" w:fill="auto"/>
            <w:vAlign w:val="center"/>
            <w:hideMark/>
          </w:tcPr>
          <w:p w14:paraId="3C1A7CA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Ampliado</w:t>
            </w:r>
          </w:p>
        </w:tc>
        <w:tc>
          <w:tcPr>
            <w:tcW w:w="1336" w:type="dxa"/>
            <w:tcBorders>
              <w:top w:val="nil"/>
              <w:left w:val="nil"/>
              <w:bottom w:val="single" w:sz="8" w:space="0" w:color="auto"/>
              <w:right w:val="single" w:sz="8" w:space="0" w:color="auto"/>
            </w:tcBorders>
            <w:shd w:val="clear" w:color="auto" w:fill="auto"/>
            <w:vAlign w:val="center"/>
            <w:hideMark/>
          </w:tcPr>
          <w:p w14:paraId="5F2CBBCD"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Compuesto</w:t>
            </w:r>
          </w:p>
        </w:tc>
        <w:tc>
          <w:tcPr>
            <w:tcW w:w="1460" w:type="dxa"/>
            <w:tcBorders>
              <w:top w:val="nil"/>
              <w:left w:val="nil"/>
              <w:bottom w:val="single" w:sz="8" w:space="0" w:color="auto"/>
              <w:right w:val="single" w:sz="8" w:space="0" w:color="auto"/>
            </w:tcBorders>
            <w:shd w:val="clear" w:color="auto" w:fill="auto"/>
            <w:vAlign w:val="center"/>
            <w:hideMark/>
          </w:tcPr>
          <w:p w14:paraId="522D9CF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especificado</w:t>
            </w:r>
          </w:p>
        </w:tc>
      </w:tr>
      <w:tr w:rsidR="00771731" w:rsidRPr="00601E05" w14:paraId="4B1F8A73"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35C657" w14:textId="3B7328F6" w:rsidR="00771731" w:rsidRPr="00601E05" w:rsidRDefault="00771731" w:rsidP="00771731">
            <w:pPr>
              <w:spacing w:after="0" w:line="240" w:lineRule="auto"/>
              <w:jc w:val="center"/>
              <w:rPr>
                <w:rFonts w:ascii="Arial" w:eastAsia="Times New Roman" w:hAnsi="Arial" w:cs="Arial"/>
                <w:b/>
                <w:bCs/>
                <w:color w:val="000000"/>
                <w:sz w:val="18"/>
                <w:szCs w:val="18"/>
                <w:lang w:eastAsia="es-MX"/>
              </w:rPr>
            </w:pPr>
            <w:r w:rsidRPr="00771731">
              <w:rPr>
                <w:rFonts w:ascii="Arial" w:eastAsia="Times New Roman" w:hAnsi="Arial" w:cs="Arial"/>
                <w:color w:val="000000"/>
                <w:sz w:val="18"/>
                <w:szCs w:val="18"/>
                <w:lang w:eastAsia="es-MX"/>
              </w:rPr>
              <w:t>4</w:t>
            </w:r>
            <w:r>
              <w:rPr>
                <w:rFonts w:ascii="Arial" w:eastAsia="Times New Roman" w:hAnsi="Arial" w:cs="Arial"/>
                <w:color w:val="000000"/>
                <w:sz w:val="18"/>
                <w:szCs w:val="18"/>
                <w:lang w:eastAsia="es-MX"/>
              </w:rPr>
              <w:t>,</w:t>
            </w:r>
            <w:r w:rsidRPr="00771731">
              <w:rPr>
                <w:rFonts w:ascii="Arial" w:eastAsia="Times New Roman" w:hAnsi="Arial" w:cs="Arial"/>
                <w:color w:val="000000"/>
                <w:sz w:val="18"/>
                <w:szCs w:val="18"/>
                <w:lang w:eastAsia="es-MX"/>
              </w:rPr>
              <w:t>835</w:t>
            </w:r>
          </w:p>
        </w:tc>
        <w:tc>
          <w:tcPr>
            <w:tcW w:w="956" w:type="dxa"/>
            <w:tcBorders>
              <w:top w:val="nil"/>
              <w:left w:val="nil"/>
              <w:bottom w:val="single" w:sz="8" w:space="0" w:color="auto"/>
              <w:right w:val="single" w:sz="8" w:space="0" w:color="auto"/>
            </w:tcBorders>
            <w:shd w:val="clear" w:color="auto" w:fill="auto"/>
            <w:vAlign w:val="center"/>
            <w:hideMark/>
          </w:tcPr>
          <w:p w14:paraId="1406DCFD" w14:textId="318FE60E"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4,162</w:t>
            </w:r>
          </w:p>
        </w:tc>
        <w:tc>
          <w:tcPr>
            <w:tcW w:w="941" w:type="dxa"/>
            <w:tcBorders>
              <w:top w:val="nil"/>
              <w:left w:val="nil"/>
              <w:bottom w:val="single" w:sz="8" w:space="0" w:color="auto"/>
              <w:right w:val="single" w:sz="8" w:space="0" w:color="auto"/>
            </w:tcBorders>
            <w:shd w:val="clear" w:color="auto" w:fill="auto"/>
            <w:vAlign w:val="center"/>
            <w:hideMark/>
          </w:tcPr>
          <w:p w14:paraId="6658803E" w14:textId="68765437"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3,012</w:t>
            </w:r>
          </w:p>
        </w:tc>
        <w:tc>
          <w:tcPr>
            <w:tcW w:w="1133" w:type="dxa"/>
            <w:tcBorders>
              <w:top w:val="nil"/>
              <w:left w:val="nil"/>
              <w:bottom w:val="single" w:sz="8" w:space="0" w:color="auto"/>
              <w:right w:val="single" w:sz="8" w:space="0" w:color="auto"/>
            </w:tcBorders>
            <w:shd w:val="clear" w:color="auto" w:fill="auto"/>
            <w:vAlign w:val="center"/>
            <w:hideMark/>
          </w:tcPr>
          <w:p w14:paraId="6C3CBC69" w14:textId="24366A68"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1,140</w:t>
            </w:r>
          </w:p>
        </w:tc>
        <w:tc>
          <w:tcPr>
            <w:tcW w:w="1336" w:type="dxa"/>
            <w:tcBorders>
              <w:top w:val="nil"/>
              <w:left w:val="nil"/>
              <w:bottom w:val="single" w:sz="8" w:space="0" w:color="auto"/>
              <w:right w:val="single" w:sz="8" w:space="0" w:color="auto"/>
            </w:tcBorders>
            <w:shd w:val="clear" w:color="auto" w:fill="auto"/>
            <w:vAlign w:val="center"/>
            <w:hideMark/>
          </w:tcPr>
          <w:p w14:paraId="71150BF1" w14:textId="5A001FB2"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w:t>
            </w:r>
          </w:p>
        </w:tc>
        <w:tc>
          <w:tcPr>
            <w:tcW w:w="1460" w:type="dxa"/>
            <w:tcBorders>
              <w:top w:val="nil"/>
              <w:left w:val="nil"/>
              <w:bottom w:val="single" w:sz="8" w:space="0" w:color="auto"/>
              <w:right w:val="single" w:sz="8" w:space="0" w:color="auto"/>
            </w:tcBorders>
            <w:shd w:val="clear" w:color="auto" w:fill="auto"/>
            <w:vAlign w:val="center"/>
            <w:hideMark/>
          </w:tcPr>
          <w:p w14:paraId="4F7809DF" w14:textId="3BB984BD"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771731" w:rsidRPr="00601E05" w14:paraId="6E93E96A"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140F40D6" w14:textId="77777777" w:rsidR="00771731" w:rsidRPr="00601E05" w:rsidRDefault="00771731" w:rsidP="00771731">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noWrap/>
            <w:vAlign w:val="center"/>
            <w:hideMark/>
          </w:tcPr>
          <w:p w14:paraId="28370A2A" w14:textId="6B5AEFF3"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86.08%</w:t>
            </w:r>
          </w:p>
        </w:tc>
        <w:tc>
          <w:tcPr>
            <w:tcW w:w="941" w:type="dxa"/>
            <w:tcBorders>
              <w:top w:val="nil"/>
              <w:left w:val="nil"/>
              <w:bottom w:val="single" w:sz="8" w:space="0" w:color="auto"/>
              <w:right w:val="single" w:sz="8" w:space="0" w:color="auto"/>
            </w:tcBorders>
            <w:shd w:val="clear" w:color="auto" w:fill="auto"/>
            <w:noWrap/>
            <w:vAlign w:val="center"/>
            <w:hideMark/>
          </w:tcPr>
          <w:p w14:paraId="628DBE7A" w14:textId="0A71A571"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72.37%</w:t>
            </w:r>
          </w:p>
        </w:tc>
        <w:tc>
          <w:tcPr>
            <w:tcW w:w="1133" w:type="dxa"/>
            <w:tcBorders>
              <w:top w:val="nil"/>
              <w:left w:val="nil"/>
              <w:bottom w:val="single" w:sz="8" w:space="0" w:color="auto"/>
              <w:right w:val="single" w:sz="8" w:space="0" w:color="auto"/>
            </w:tcBorders>
            <w:shd w:val="clear" w:color="auto" w:fill="auto"/>
            <w:noWrap/>
            <w:vAlign w:val="center"/>
            <w:hideMark/>
          </w:tcPr>
          <w:p w14:paraId="72D14AA0" w14:textId="101092D0"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27.39%</w:t>
            </w:r>
          </w:p>
        </w:tc>
        <w:tc>
          <w:tcPr>
            <w:tcW w:w="1336" w:type="dxa"/>
            <w:tcBorders>
              <w:top w:val="nil"/>
              <w:left w:val="nil"/>
              <w:bottom w:val="single" w:sz="8" w:space="0" w:color="auto"/>
              <w:right w:val="single" w:sz="8" w:space="0" w:color="auto"/>
            </w:tcBorders>
            <w:shd w:val="clear" w:color="auto" w:fill="auto"/>
            <w:noWrap/>
            <w:vAlign w:val="center"/>
            <w:hideMark/>
          </w:tcPr>
          <w:p w14:paraId="6228C313" w14:textId="4540C6A8"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0.24%</w:t>
            </w:r>
          </w:p>
        </w:tc>
        <w:tc>
          <w:tcPr>
            <w:tcW w:w="1460" w:type="dxa"/>
            <w:tcBorders>
              <w:top w:val="nil"/>
              <w:left w:val="nil"/>
              <w:bottom w:val="single" w:sz="8" w:space="0" w:color="auto"/>
              <w:right w:val="single" w:sz="8" w:space="0" w:color="auto"/>
            </w:tcBorders>
            <w:shd w:val="clear" w:color="auto" w:fill="auto"/>
            <w:noWrap/>
            <w:vAlign w:val="center"/>
            <w:hideMark/>
          </w:tcPr>
          <w:p w14:paraId="50D09FEB" w14:textId="08DD8155" w:rsidR="00771731" w:rsidRPr="00601E05" w:rsidRDefault="00771731" w:rsidP="0077173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32D397D6" w14:textId="4A9FEE1F"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b/>
          <w:sz w:val="24"/>
          <w:szCs w:val="24"/>
          <w:highlight w:val="yellow"/>
        </w:rPr>
        <w:fldChar w:fldCharType="separate"/>
      </w:r>
    </w:p>
    <w:p w14:paraId="05A50828" w14:textId="77777777" w:rsidR="00601E05"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p w14:paraId="2AF65293"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highlight w:val="yellow"/>
        </w:rPr>
        <w:fldChar w:fldCharType="separate"/>
      </w:r>
    </w:p>
    <w:p w14:paraId="3BB76CE4" w14:textId="77777777" w:rsidR="00601E0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end"/>
      </w:r>
    </w:p>
    <w:p w14:paraId="46CA9776" w14:textId="0645B82E"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65215D56"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end"/>
      </w: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b/>
          <w:sz w:val="24"/>
          <w:szCs w:val="24"/>
          <w:highlight w:val="yellow"/>
        </w:rPr>
        <w:fldChar w:fldCharType="separate"/>
      </w:r>
    </w:p>
    <w:p w14:paraId="4C06936B" w14:textId="77777777" w:rsidR="00401A85" w:rsidRPr="00E67600" w:rsidRDefault="00401A85" w:rsidP="00401A85">
      <w:pPr>
        <w:spacing w:after="0" w:line="240" w:lineRule="auto"/>
        <w:ind w:left="567"/>
        <w:rPr>
          <w:rFonts w:ascii="Arial" w:hAnsi="Arial" w:cs="Arial"/>
          <w:b/>
          <w:sz w:val="24"/>
          <w:szCs w:val="24"/>
        </w:rPr>
      </w:pPr>
      <w:r w:rsidRPr="009C2FDB">
        <w:rPr>
          <w:rFonts w:ascii="Arial" w:hAnsi="Arial" w:cs="Arial"/>
          <w:b/>
          <w:sz w:val="24"/>
          <w:szCs w:val="24"/>
          <w:highlight w:val="yellow"/>
        </w:rPr>
        <w:fldChar w:fldCharType="end"/>
      </w:r>
    </w:p>
    <w:p w14:paraId="2443E519" w14:textId="77777777" w:rsidR="004D1748" w:rsidRDefault="004D1748" w:rsidP="00401A85">
      <w:pPr>
        <w:spacing w:after="0" w:line="240" w:lineRule="auto"/>
        <w:ind w:left="567"/>
        <w:rPr>
          <w:rFonts w:ascii="Arial" w:hAnsi="Arial" w:cs="Arial"/>
          <w:b/>
          <w:sz w:val="20"/>
          <w:szCs w:val="20"/>
        </w:rPr>
      </w:pPr>
    </w:p>
    <w:p w14:paraId="75DA9CCF" w14:textId="616DCAD9" w:rsidR="00F71C64" w:rsidRDefault="00F71C64" w:rsidP="00401A85">
      <w:pPr>
        <w:spacing w:after="0" w:line="240" w:lineRule="auto"/>
        <w:ind w:left="567"/>
        <w:rPr>
          <w:rFonts w:ascii="Arial" w:hAnsi="Arial" w:cs="Arial"/>
          <w:b/>
          <w:sz w:val="20"/>
          <w:szCs w:val="20"/>
        </w:rPr>
      </w:pPr>
    </w:p>
    <w:tbl>
      <w:tblPr>
        <w:tblpPr w:leftFromText="141" w:rightFromText="141" w:vertAnchor="page" w:horzAnchor="page" w:tblpX="1825" w:tblpY="3889"/>
        <w:tblW w:w="5844" w:type="dxa"/>
        <w:tblCellMar>
          <w:left w:w="70" w:type="dxa"/>
          <w:right w:w="70" w:type="dxa"/>
        </w:tblCellMar>
        <w:tblLook w:val="04A0" w:firstRow="1" w:lastRow="0" w:firstColumn="1" w:lastColumn="0" w:noHBand="0" w:noVBand="1"/>
      </w:tblPr>
      <w:tblGrid>
        <w:gridCol w:w="921"/>
        <w:gridCol w:w="823"/>
        <w:gridCol w:w="1296"/>
        <w:gridCol w:w="1452"/>
        <w:gridCol w:w="1352"/>
      </w:tblGrid>
      <w:tr w:rsidR="00CC3A21" w:rsidRPr="00601E05" w14:paraId="77A53636" w14:textId="77777777" w:rsidTr="00CC3A21">
        <w:trPr>
          <w:trHeight w:val="257"/>
        </w:trPr>
        <w:tc>
          <w:tcPr>
            <w:tcW w:w="5844"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733948A7"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CC3A21" w:rsidRPr="00601E05" w14:paraId="00525B98" w14:textId="77777777" w:rsidTr="00CC3A21">
        <w:trPr>
          <w:trHeight w:val="257"/>
        </w:trPr>
        <w:tc>
          <w:tcPr>
            <w:tcW w:w="921" w:type="dxa"/>
            <w:vMerge w:val="restart"/>
            <w:tcBorders>
              <w:top w:val="nil"/>
              <w:left w:val="single" w:sz="8" w:space="0" w:color="auto"/>
              <w:bottom w:val="single" w:sz="8" w:space="0" w:color="000000"/>
              <w:right w:val="single" w:sz="8" w:space="0" w:color="auto"/>
            </w:tcBorders>
            <w:shd w:val="clear" w:color="auto" w:fill="auto"/>
            <w:vAlign w:val="center"/>
            <w:hideMark/>
          </w:tcPr>
          <w:p w14:paraId="181DA616"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hogares</w:t>
            </w:r>
          </w:p>
        </w:tc>
        <w:tc>
          <w:tcPr>
            <w:tcW w:w="4923"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44796632"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Tipo y clase de hogar</w:t>
            </w:r>
          </w:p>
        </w:tc>
      </w:tr>
      <w:tr w:rsidR="00CC3A21" w:rsidRPr="00601E05" w14:paraId="4C16F365" w14:textId="77777777" w:rsidTr="00CC3A21">
        <w:trPr>
          <w:trHeight w:val="257"/>
        </w:trPr>
        <w:tc>
          <w:tcPr>
            <w:tcW w:w="921" w:type="dxa"/>
            <w:vMerge/>
            <w:tcBorders>
              <w:top w:val="nil"/>
              <w:left w:val="single" w:sz="8" w:space="0" w:color="auto"/>
              <w:bottom w:val="single" w:sz="8" w:space="0" w:color="000000"/>
              <w:right w:val="single" w:sz="8" w:space="0" w:color="auto"/>
            </w:tcBorders>
            <w:vAlign w:val="center"/>
            <w:hideMark/>
          </w:tcPr>
          <w:p w14:paraId="72907802" w14:textId="77777777" w:rsidR="00CC3A21" w:rsidRPr="00601E05" w:rsidRDefault="00CC3A21" w:rsidP="00CC3A21">
            <w:pPr>
              <w:spacing w:after="0" w:line="240" w:lineRule="auto"/>
              <w:rPr>
                <w:rFonts w:ascii="Arial" w:eastAsia="Times New Roman" w:hAnsi="Arial" w:cs="Arial"/>
                <w:b/>
                <w:bCs/>
                <w:color w:val="000000"/>
                <w:sz w:val="20"/>
                <w:szCs w:val="20"/>
                <w:lang w:eastAsia="es-MX"/>
              </w:rPr>
            </w:pPr>
          </w:p>
        </w:tc>
        <w:tc>
          <w:tcPr>
            <w:tcW w:w="3571"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2B58E1DC"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familiar</w:t>
            </w:r>
          </w:p>
        </w:tc>
        <w:tc>
          <w:tcPr>
            <w:tcW w:w="1352" w:type="dxa"/>
            <w:vMerge w:val="restart"/>
            <w:tcBorders>
              <w:top w:val="nil"/>
              <w:left w:val="single" w:sz="8" w:space="0" w:color="auto"/>
              <w:bottom w:val="single" w:sz="8" w:space="0" w:color="000000"/>
              <w:right w:val="single" w:sz="8" w:space="0" w:color="auto"/>
            </w:tcBorders>
            <w:shd w:val="clear" w:color="auto" w:fill="auto"/>
            <w:vAlign w:val="center"/>
            <w:hideMark/>
          </w:tcPr>
          <w:p w14:paraId="0BDD83D3"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especificado</w:t>
            </w:r>
          </w:p>
        </w:tc>
      </w:tr>
      <w:tr w:rsidR="00CC3A21" w:rsidRPr="00601E05" w14:paraId="7FBA71A0" w14:textId="77777777" w:rsidTr="00CC3A21">
        <w:trPr>
          <w:trHeight w:val="429"/>
        </w:trPr>
        <w:tc>
          <w:tcPr>
            <w:tcW w:w="921" w:type="dxa"/>
            <w:vMerge/>
            <w:tcBorders>
              <w:top w:val="nil"/>
              <w:left w:val="single" w:sz="8" w:space="0" w:color="auto"/>
              <w:bottom w:val="single" w:sz="8" w:space="0" w:color="000000"/>
              <w:right w:val="single" w:sz="8" w:space="0" w:color="auto"/>
            </w:tcBorders>
            <w:vAlign w:val="center"/>
            <w:hideMark/>
          </w:tcPr>
          <w:p w14:paraId="278436F2" w14:textId="77777777" w:rsidR="00CC3A21" w:rsidRPr="00601E05" w:rsidRDefault="00CC3A21" w:rsidP="00CC3A21">
            <w:pPr>
              <w:spacing w:after="0" w:line="240" w:lineRule="auto"/>
              <w:rPr>
                <w:rFonts w:ascii="Arial" w:eastAsia="Times New Roman" w:hAnsi="Arial" w:cs="Arial"/>
                <w:b/>
                <w:bCs/>
                <w:color w:val="000000"/>
                <w:sz w:val="20"/>
                <w:szCs w:val="20"/>
                <w:lang w:eastAsia="es-MX"/>
              </w:rPr>
            </w:pPr>
          </w:p>
        </w:tc>
        <w:tc>
          <w:tcPr>
            <w:tcW w:w="823" w:type="dxa"/>
            <w:tcBorders>
              <w:top w:val="nil"/>
              <w:left w:val="nil"/>
              <w:bottom w:val="single" w:sz="8" w:space="0" w:color="auto"/>
              <w:right w:val="single" w:sz="8" w:space="0" w:color="auto"/>
            </w:tcBorders>
            <w:shd w:val="clear" w:color="auto" w:fill="auto"/>
            <w:vAlign w:val="center"/>
            <w:hideMark/>
          </w:tcPr>
          <w:p w14:paraId="163C9FCF"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Total</w:t>
            </w:r>
          </w:p>
        </w:tc>
        <w:tc>
          <w:tcPr>
            <w:tcW w:w="1296" w:type="dxa"/>
            <w:tcBorders>
              <w:top w:val="nil"/>
              <w:left w:val="nil"/>
              <w:bottom w:val="single" w:sz="8" w:space="0" w:color="auto"/>
              <w:right w:val="single" w:sz="8" w:space="0" w:color="auto"/>
            </w:tcBorders>
            <w:shd w:val="clear" w:color="auto" w:fill="auto"/>
            <w:vAlign w:val="center"/>
            <w:hideMark/>
          </w:tcPr>
          <w:p w14:paraId="2ECB7D06"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Unipersonal</w:t>
            </w:r>
          </w:p>
        </w:tc>
        <w:tc>
          <w:tcPr>
            <w:tcW w:w="1452" w:type="dxa"/>
            <w:tcBorders>
              <w:top w:val="nil"/>
              <w:left w:val="nil"/>
              <w:bottom w:val="single" w:sz="8" w:space="0" w:color="auto"/>
              <w:right w:val="single" w:sz="8" w:space="0" w:color="auto"/>
            </w:tcBorders>
            <w:shd w:val="clear" w:color="auto" w:fill="auto"/>
            <w:vAlign w:val="center"/>
            <w:hideMark/>
          </w:tcPr>
          <w:p w14:paraId="4F882B31" w14:textId="77777777" w:rsidR="00CC3A21" w:rsidRPr="00601E05" w:rsidRDefault="00CC3A21" w:rsidP="00CC3A21">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 xml:space="preserve">De </w:t>
            </w:r>
            <w:proofErr w:type="spellStart"/>
            <w:r w:rsidRPr="00601E05">
              <w:rPr>
                <w:rFonts w:ascii="Arial" w:eastAsia="Times New Roman" w:hAnsi="Arial" w:cs="Arial"/>
                <w:b/>
                <w:bCs/>
                <w:color w:val="000000"/>
                <w:sz w:val="20"/>
                <w:szCs w:val="20"/>
                <w:lang w:eastAsia="es-MX"/>
              </w:rPr>
              <w:t>corresidentes</w:t>
            </w:r>
            <w:proofErr w:type="spellEnd"/>
          </w:p>
        </w:tc>
        <w:tc>
          <w:tcPr>
            <w:tcW w:w="1352" w:type="dxa"/>
            <w:vMerge/>
            <w:tcBorders>
              <w:top w:val="nil"/>
              <w:left w:val="single" w:sz="8" w:space="0" w:color="auto"/>
              <w:bottom w:val="single" w:sz="8" w:space="0" w:color="000000"/>
              <w:right w:val="single" w:sz="8" w:space="0" w:color="auto"/>
            </w:tcBorders>
            <w:vAlign w:val="center"/>
            <w:hideMark/>
          </w:tcPr>
          <w:p w14:paraId="35EDD2BD" w14:textId="77777777" w:rsidR="00CC3A21" w:rsidRPr="00601E05" w:rsidRDefault="00CC3A21" w:rsidP="00CC3A21">
            <w:pPr>
              <w:spacing w:after="0" w:line="240" w:lineRule="auto"/>
              <w:rPr>
                <w:rFonts w:ascii="Arial" w:eastAsia="Times New Roman" w:hAnsi="Arial" w:cs="Arial"/>
                <w:b/>
                <w:bCs/>
                <w:color w:val="000000"/>
                <w:sz w:val="20"/>
                <w:szCs w:val="20"/>
                <w:lang w:eastAsia="es-MX"/>
              </w:rPr>
            </w:pPr>
          </w:p>
        </w:tc>
      </w:tr>
      <w:tr w:rsidR="00CC3A21" w:rsidRPr="00601E05" w14:paraId="7C2CA812" w14:textId="77777777" w:rsidTr="00CC3A21">
        <w:trPr>
          <w:trHeight w:val="257"/>
        </w:trPr>
        <w:tc>
          <w:tcPr>
            <w:tcW w:w="92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EA60694" w14:textId="77777777" w:rsidR="00CC3A21" w:rsidRPr="00601E05" w:rsidRDefault="00CC3A21" w:rsidP="00CC3A21">
            <w:pPr>
              <w:spacing w:after="0" w:line="240" w:lineRule="auto"/>
              <w:jc w:val="center"/>
              <w:rPr>
                <w:rFonts w:ascii="Arial" w:eastAsia="Times New Roman" w:hAnsi="Arial" w:cs="Arial"/>
                <w:b/>
                <w:bCs/>
                <w:color w:val="000000"/>
                <w:sz w:val="18"/>
                <w:szCs w:val="18"/>
                <w:lang w:eastAsia="es-MX"/>
              </w:rPr>
            </w:pPr>
            <w:r w:rsidRPr="00771731">
              <w:rPr>
                <w:rFonts w:ascii="Arial" w:eastAsia="Times New Roman" w:hAnsi="Arial" w:cs="Arial"/>
                <w:color w:val="000000"/>
                <w:sz w:val="18"/>
                <w:szCs w:val="18"/>
                <w:lang w:eastAsia="es-MX"/>
              </w:rPr>
              <w:t>4</w:t>
            </w:r>
            <w:r>
              <w:rPr>
                <w:rFonts w:ascii="Arial" w:eastAsia="Times New Roman" w:hAnsi="Arial" w:cs="Arial"/>
                <w:color w:val="000000"/>
                <w:sz w:val="18"/>
                <w:szCs w:val="18"/>
                <w:lang w:eastAsia="es-MX"/>
              </w:rPr>
              <w:t>,</w:t>
            </w:r>
            <w:r w:rsidRPr="00771731">
              <w:rPr>
                <w:rFonts w:ascii="Arial" w:eastAsia="Times New Roman" w:hAnsi="Arial" w:cs="Arial"/>
                <w:color w:val="000000"/>
                <w:sz w:val="18"/>
                <w:szCs w:val="18"/>
                <w:lang w:eastAsia="es-MX"/>
              </w:rPr>
              <w:t>835</w:t>
            </w:r>
          </w:p>
        </w:tc>
        <w:tc>
          <w:tcPr>
            <w:tcW w:w="823" w:type="dxa"/>
            <w:tcBorders>
              <w:top w:val="nil"/>
              <w:left w:val="nil"/>
              <w:bottom w:val="single" w:sz="8" w:space="0" w:color="auto"/>
              <w:right w:val="single" w:sz="8" w:space="0" w:color="auto"/>
            </w:tcBorders>
            <w:shd w:val="clear" w:color="auto" w:fill="auto"/>
            <w:vAlign w:val="center"/>
            <w:hideMark/>
          </w:tcPr>
          <w:p w14:paraId="3257348F"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672</w:t>
            </w:r>
          </w:p>
        </w:tc>
        <w:tc>
          <w:tcPr>
            <w:tcW w:w="1296" w:type="dxa"/>
            <w:tcBorders>
              <w:top w:val="nil"/>
              <w:left w:val="nil"/>
              <w:bottom w:val="single" w:sz="8" w:space="0" w:color="auto"/>
              <w:right w:val="single" w:sz="8" w:space="0" w:color="auto"/>
            </w:tcBorders>
            <w:shd w:val="clear" w:color="auto" w:fill="auto"/>
            <w:vAlign w:val="center"/>
            <w:hideMark/>
          </w:tcPr>
          <w:p w14:paraId="56880ECA"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667</w:t>
            </w:r>
          </w:p>
        </w:tc>
        <w:tc>
          <w:tcPr>
            <w:tcW w:w="1452" w:type="dxa"/>
            <w:tcBorders>
              <w:top w:val="nil"/>
              <w:left w:val="nil"/>
              <w:bottom w:val="single" w:sz="8" w:space="0" w:color="auto"/>
              <w:right w:val="single" w:sz="8" w:space="0" w:color="auto"/>
            </w:tcBorders>
            <w:shd w:val="clear" w:color="auto" w:fill="auto"/>
            <w:vAlign w:val="center"/>
            <w:hideMark/>
          </w:tcPr>
          <w:p w14:paraId="3CAC481B"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1352" w:type="dxa"/>
            <w:tcBorders>
              <w:top w:val="nil"/>
              <w:left w:val="nil"/>
              <w:bottom w:val="single" w:sz="8" w:space="0" w:color="auto"/>
              <w:right w:val="single" w:sz="8" w:space="0" w:color="auto"/>
            </w:tcBorders>
            <w:shd w:val="clear" w:color="auto" w:fill="auto"/>
            <w:vAlign w:val="center"/>
            <w:hideMark/>
          </w:tcPr>
          <w:p w14:paraId="3856FCCA"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CC3A21" w:rsidRPr="00601E05" w14:paraId="46838A53" w14:textId="77777777" w:rsidTr="00CC3A21">
        <w:trPr>
          <w:trHeight w:val="257"/>
        </w:trPr>
        <w:tc>
          <w:tcPr>
            <w:tcW w:w="921" w:type="dxa"/>
            <w:vMerge/>
            <w:tcBorders>
              <w:top w:val="nil"/>
              <w:left w:val="single" w:sz="8" w:space="0" w:color="auto"/>
              <w:bottom w:val="single" w:sz="8" w:space="0" w:color="000000"/>
              <w:right w:val="single" w:sz="8" w:space="0" w:color="auto"/>
            </w:tcBorders>
            <w:vAlign w:val="center"/>
            <w:hideMark/>
          </w:tcPr>
          <w:p w14:paraId="5838C0CF" w14:textId="77777777" w:rsidR="00CC3A21" w:rsidRPr="00601E05" w:rsidRDefault="00CC3A21" w:rsidP="00CC3A21">
            <w:pPr>
              <w:spacing w:after="0" w:line="240" w:lineRule="auto"/>
              <w:rPr>
                <w:rFonts w:ascii="Arial" w:eastAsia="Times New Roman" w:hAnsi="Arial" w:cs="Arial"/>
                <w:b/>
                <w:bCs/>
                <w:color w:val="000000"/>
                <w:sz w:val="18"/>
                <w:szCs w:val="18"/>
                <w:lang w:eastAsia="es-MX"/>
              </w:rPr>
            </w:pPr>
          </w:p>
        </w:tc>
        <w:tc>
          <w:tcPr>
            <w:tcW w:w="823" w:type="dxa"/>
            <w:tcBorders>
              <w:top w:val="nil"/>
              <w:left w:val="nil"/>
              <w:bottom w:val="single" w:sz="8" w:space="0" w:color="auto"/>
              <w:right w:val="single" w:sz="8" w:space="0" w:color="auto"/>
            </w:tcBorders>
            <w:shd w:val="clear" w:color="auto" w:fill="auto"/>
            <w:noWrap/>
            <w:vAlign w:val="center"/>
            <w:hideMark/>
          </w:tcPr>
          <w:p w14:paraId="1449B239"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13.90%</w:t>
            </w:r>
          </w:p>
        </w:tc>
        <w:tc>
          <w:tcPr>
            <w:tcW w:w="1296" w:type="dxa"/>
            <w:tcBorders>
              <w:top w:val="nil"/>
              <w:left w:val="nil"/>
              <w:bottom w:val="single" w:sz="8" w:space="0" w:color="auto"/>
              <w:right w:val="single" w:sz="8" w:space="0" w:color="auto"/>
            </w:tcBorders>
            <w:shd w:val="clear" w:color="auto" w:fill="auto"/>
            <w:noWrap/>
            <w:vAlign w:val="center"/>
            <w:hideMark/>
          </w:tcPr>
          <w:p w14:paraId="6A46F332"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99.26%</w:t>
            </w:r>
          </w:p>
        </w:tc>
        <w:tc>
          <w:tcPr>
            <w:tcW w:w="1452" w:type="dxa"/>
            <w:tcBorders>
              <w:top w:val="nil"/>
              <w:left w:val="nil"/>
              <w:bottom w:val="single" w:sz="8" w:space="0" w:color="auto"/>
              <w:right w:val="single" w:sz="8" w:space="0" w:color="auto"/>
            </w:tcBorders>
            <w:shd w:val="clear" w:color="auto" w:fill="auto"/>
            <w:noWrap/>
            <w:vAlign w:val="center"/>
            <w:hideMark/>
          </w:tcPr>
          <w:p w14:paraId="3EECB1BC"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0.74%</w:t>
            </w:r>
          </w:p>
        </w:tc>
        <w:tc>
          <w:tcPr>
            <w:tcW w:w="1352" w:type="dxa"/>
            <w:tcBorders>
              <w:top w:val="nil"/>
              <w:left w:val="nil"/>
              <w:bottom w:val="single" w:sz="8" w:space="0" w:color="auto"/>
              <w:right w:val="single" w:sz="8" w:space="0" w:color="auto"/>
            </w:tcBorders>
            <w:shd w:val="clear" w:color="auto" w:fill="auto"/>
            <w:noWrap/>
            <w:vAlign w:val="center"/>
            <w:hideMark/>
          </w:tcPr>
          <w:p w14:paraId="196B5AB5" w14:textId="77777777" w:rsidR="00CC3A21" w:rsidRPr="00601E05" w:rsidRDefault="00CC3A21" w:rsidP="00CC3A2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0.02%</w:t>
            </w:r>
          </w:p>
        </w:tc>
      </w:tr>
    </w:tbl>
    <w:p w14:paraId="4C0BDB0C" w14:textId="6716CCE1" w:rsidR="00091466" w:rsidRDefault="00091466" w:rsidP="00401A85">
      <w:pPr>
        <w:spacing w:after="0" w:line="240" w:lineRule="auto"/>
        <w:ind w:left="567"/>
        <w:rPr>
          <w:rFonts w:ascii="Arial" w:hAnsi="Arial" w:cs="Arial"/>
          <w:b/>
          <w:sz w:val="20"/>
          <w:szCs w:val="20"/>
        </w:rPr>
      </w:pPr>
    </w:p>
    <w:p w14:paraId="70BECE51" w14:textId="5A00B3F0" w:rsidR="00091466" w:rsidRDefault="00091466" w:rsidP="00401A85">
      <w:pPr>
        <w:spacing w:after="0" w:line="240" w:lineRule="auto"/>
        <w:ind w:left="567"/>
        <w:rPr>
          <w:rFonts w:ascii="Arial" w:hAnsi="Arial" w:cs="Arial"/>
          <w:b/>
          <w:sz w:val="20"/>
          <w:szCs w:val="20"/>
        </w:rPr>
      </w:pPr>
    </w:p>
    <w:p w14:paraId="6803D8C6" w14:textId="36672760" w:rsidR="00091466" w:rsidRDefault="00091466" w:rsidP="00401A85">
      <w:pPr>
        <w:spacing w:after="0" w:line="240" w:lineRule="auto"/>
        <w:ind w:left="567"/>
        <w:rPr>
          <w:rFonts w:ascii="Arial" w:hAnsi="Arial" w:cs="Arial"/>
          <w:b/>
          <w:sz w:val="20"/>
          <w:szCs w:val="20"/>
        </w:rPr>
      </w:pPr>
    </w:p>
    <w:p w14:paraId="2E5E6F82" w14:textId="77777777" w:rsidR="00091466" w:rsidRDefault="00091466" w:rsidP="00401A85">
      <w:pPr>
        <w:spacing w:after="0" w:line="240" w:lineRule="auto"/>
        <w:ind w:left="567"/>
        <w:rPr>
          <w:rFonts w:ascii="Arial" w:hAnsi="Arial" w:cs="Arial"/>
          <w:b/>
          <w:sz w:val="20"/>
          <w:szCs w:val="20"/>
        </w:rPr>
      </w:pPr>
    </w:p>
    <w:p w14:paraId="0282DECC" w14:textId="35B18CD1" w:rsidR="00091466" w:rsidRDefault="00091466" w:rsidP="00401A85">
      <w:pPr>
        <w:spacing w:after="0" w:line="240" w:lineRule="auto"/>
        <w:ind w:left="567"/>
        <w:rPr>
          <w:rFonts w:ascii="Arial" w:hAnsi="Arial" w:cs="Arial"/>
          <w:b/>
          <w:sz w:val="20"/>
          <w:szCs w:val="20"/>
        </w:rPr>
      </w:pPr>
    </w:p>
    <w:p w14:paraId="7773FC99" w14:textId="593BBB00" w:rsidR="00091466" w:rsidRDefault="00091466" w:rsidP="00401A85">
      <w:pPr>
        <w:spacing w:after="0" w:line="240" w:lineRule="auto"/>
        <w:ind w:left="567"/>
        <w:rPr>
          <w:rFonts w:ascii="Arial" w:hAnsi="Arial" w:cs="Arial"/>
          <w:b/>
          <w:sz w:val="20"/>
          <w:szCs w:val="20"/>
        </w:rPr>
      </w:pPr>
    </w:p>
    <w:p w14:paraId="6381C817" w14:textId="4EC6BB5D" w:rsidR="00091466" w:rsidRDefault="00091466" w:rsidP="00401A85">
      <w:pPr>
        <w:spacing w:after="0" w:line="240" w:lineRule="auto"/>
        <w:ind w:left="567"/>
        <w:rPr>
          <w:rFonts w:ascii="Arial" w:hAnsi="Arial" w:cs="Arial"/>
          <w:b/>
          <w:sz w:val="20"/>
          <w:szCs w:val="20"/>
        </w:rPr>
      </w:pPr>
    </w:p>
    <w:p w14:paraId="390EB268" w14:textId="77777777" w:rsidR="00091466" w:rsidRDefault="00091466" w:rsidP="00401A85">
      <w:pPr>
        <w:spacing w:after="0" w:line="240" w:lineRule="auto"/>
        <w:ind w:left="567"/>
        <w:rPr>
          <w:rFonts w:ascii="Arial" w:hAnsi="Arial" w:cs="Arial"/>
          <w:b/>
          <w:sz w:val="20"/>
          <w:szCs w:val="20"/>
        </w:rPr>
      </w:pPr>
    </w:p>
    <w:p w14:paraId="4A8F2F3F" w14:textId="2A4774AD" w:rsidR="00091466" w:rsidRDefault="00091466" w:rsidP="00401A85">
      <w:pPr>
        <w:spacing w:after="0" w:line="240" w:lineRule="auto"/>
        <w:ind w:left="567"/>
        <w:rPr>
          <w:rFonts w:ascii="Arial" w:hAnsi="Arial" w:cs="Arial"/>
          <w:b/>
          <w:sz w:val="20"/>
          <w:szCs w:val="20"/>
        </w:rPr>
      </w:pPr>
    </w:p>
    <w:p w14:paraId="1253E5AB" w14:textId="2C8812A6" w:rsidR="00091466" w:rsidRDefault="00091466" w:rsidP="00401A85">
      <w:pPr>
        <w:spacing w:after="0" w:line="240" w:lineRule="auto"/>
        <w:ind w:left="567"/>
        <w:rPr>
          <w:rFonts w:ascii="Arial" w:hAnsi="Arial" w:cs="Arial"/>
          <w:b/>
          <w:sz w:val="20"/>
          <w:szCs w:val="20"/>
        </w:rPr>
      </w:pPr>
    </w:p>
    <w:p w14:paraId="7B403DEC" w14:textId="77777777" w:rsidR="00091466" w:rsidRDefault="00091466" w:rsidP="00401A85">
      <w:pPr>
        <w:spacing w:after="0" w:line="240" w:lineRule="auto"/>
        <w:ind w:left="567"/>
        <w:rPr>
          <w:rFonts w:ascii="Arial" w:hAnsi="Arial" w:cs="Arial"/>
          <w:b/>
          <w:sz w:val="20"/>
          <w:szCs w:val="20"/>
        </w:rPr>
      </w:pPr>
    </w:p>
    <w:p w14:paraId="6CA85EFD" w14:textId="2720F2A3" w:rsidR="00091466" w:rsidRDefault="00091466" w:rsidP="00401A85">
      <w:pPr>
        <w:spacing w:after="0" w:line="240" w:lineRule="auto"/>
        <w:ind w:left="567"/>
        <w:rPr>
          <w:rFonts w:ascii="Arial" w:hAnsi="Arial" w:cs="Arial"/>
          <w:b/>
          <w:sz w:val="20"/>
          <w:szCs w:val="20"/>
        </w:rPr>
      </w:pPr>
    </w:p>
    <w:p w14:paraId="360926B7" w14:textId="4E470D4C" w:rsidR="00091466" w:rsidRDefault="00091466" w:rsidP="00401A85">
      <w:pPr>
        <w:spacing w:after="0" w:line="240" w:lineRule="auto"/>
        <w:ind w:left="567"/>
        <w:rPr>
          <w:rFonts w:ascii="Arial" w:hAnsi="Arial" w:cs="Arial"/>
          <w:b/>
          <w:sz w:val="20"/>
          <w:szCs w:val="20"/>
        </w:rPr>
      </w:pPr>
    </w:p>
    <w:p w14:paraId="16D5F600" w14:textId="216CC5CD" w:rsidR="00091466" w:rsidRDefault="00091466" w:rsidP="00401A85">
      <w:pPr>
        <w:spacing w:after="0" w:line="240" w:lineRule="auto"/>
        <w:ind w:left="567"/>
        <w:rPr>
          <w:rFonts w:ascii="Arial" w:hAnsi="Arial" w:cs="Arial"/>
          <w:b/>
          <w:sz w:val="20"/>
          <w:szCs w:val="20"/>
        </w:rPr>
      </w:pPr>
    </w:p>
    <w:p w14:paraId="64ED0B55" w14:textId="77777777" w:rsidR="00091466" w:rsidRDefault="00091466" w:rsidP="00401A85">
      <w:pPr>
        <w:spacing w:after="0" w:line="240" w:lineRule="auto"/>
        <w:ind w:left="567"/>
        <w:rPr>
          <w:rFonts w:ascii="Arial" w:hAnsi="Arial" w:cs="Arial"/>
          <w:b/>
          <w:sz w:val="20"/>
          <w:szCs w:val="20"/>
        </w:rPr>
      </w:pPr>
    </w:p>
    <w:p w14:paraId="22D6F5FF" w14:textId="77777777" w:rsidR="00601E05" w:rsidRDefault="00601E05" w:rsidP="00401A85">
      <w:pPr>
        <w:spacing w:after="0" w:line="240" w:lineRule="auto"/>
        <w:ind w:left="567"/>
        <w:rPr>
          <w:rFonts w:ascii="Arial" w:hAnsi="Arial" w:cs="Arial"/>
          <w:b/>
          <w:sz w:val="20"/>
          <w:szCs w:val="20"/>
        </w:rPr>
      </w:pPr>
    </w:p>
    <w:p w14:paraId="68772C38" w14:textId="77777777" w:rsidR="00601E05" w:rsidRDefault="00601E05" w:rsidP="00401A85">
      <w:pPr>
        <w:spacing w:after="0" w:line="240" w:lineRule="auto"/>
        <w:ind w:left="567"/>
        <w:rPr>
          <w:rFonts w:ascii="Arial" w:hAnsi="Arial" w:cs="Arial"/>
          <w:b/>
          <w:sz w:val="20"/>
          <w:szCs w:val="20"/>
        </w:rPr>
      </w:pPr>
    </w:p>
    <w:p w14:paraId="72F204D5" w14:textId="77777777" w:rsidR="00091466" w:rsidRDefault="00091466" w:rsidP="00401A85">
      <w:pPr>
        <w:spacing w:after="0" w:line="240" w:lineRule="auto"/>
        <w:ind w:left="567"/>
        <w:rPr>
          <w:rFonts w:ascii="Arial" w:hAnsi="Arial" w:cs="Arial"/>
          <w:b/>
          <w:sz w:val="20"/>
          <w:szCs w:val="20"/>
        </w:rPr>
      </w:pPr>
    </w:p>
    <w:p w14:paraId="4B8B49A4" w14:textId="62F5C79F" w:rsidR="00401A85" w:rsidRPr="00C23900" w:rsidRDefault="00091466" w:rsidP="00401A85">
      <w:pPr>
        <w:spacing w:after="0" w:line="240" w:lineRule="auto"/>
        <w:ind w:left="567"/>
        <w:rPr>
          <w:rFonts w:ascii="Arial" w:hAnsi="Arial" w:cs="Arial"/>
          <w:b/>
          <w:sz w:val="20"/>
          <w:szCs w:val="20"/>
        </w:rPr>
      </w:pPr>
      <w:r w:rsidRPr="00C23900">
        <w:rPr>
          <w:rFonts w:ascii="Arial" w:hAnsi="Arial" w:cs="Arial"/>
          <w:b/>
          <w:sz w:val="20"/>
          <w:szCs w:val="20"/>
        </w:rPr>
        <w:t>Vivienda Tipo</w:t>
      </w:r>
      <w:r w:rsidR="00401A85" w:rsidRPr="00C23900">
        <w:rPr>
          <w:rFonts w:ascii="Arial" w:hAnsi="Arial" w:cs="Arial"/>
          <w:b/>
          <w:sz w:val="20"/>
          <w:szCs w:val="20"/>
        </w:rPr>
        <w:t xml:space="preserve"> de piso </w:t>
      </w:r>
    </w:p>
    <w:p w14:paraId="11871D6C" w14:textId="77777777" w:rsidR="00CC3A21" w:rsidRDefault="00CC3A21" w:rsidP="00CC3A21">
      <w:pPr>
        <w:tabs>
          <w:tab w:val="left" w:pos="1575"/>
        </w:tabs>
        <w:spacing w:after="0" w:line="240" w:lineRule="auto"/>
        <w:ind w:left="567"/>
        <w:jc w:val="both"/>
        <w:rPr>
          <w:rFonts w:ascii="Arial" w:hAnsi="Arial" w:cs="Arial"/>
          <w:bCs/>
          <w:sz w:val="24"/>
          <w:szCs w:val="24"/>
        </w:rPr>
      </w:pPr>
      <w:r w:rsidRPr="00CC1769">
        <w:rPr>
          <w:rFonts w:ascii="Arial" w:hAnsi="Arial" w:cs="Arial"/>
          <w:bCs/>
          <w:sz w:val="24"/>
          <w:szCs w:val="24"/>
        </w:rPr>
        <w:lastRenderedPageBreak/>
        <w:t>Toda persona debe tener una vivienda digna,</w:t>
      </w:r>
      <w:r>
        <w:rPr>
          <w:rFonts w:ascii="Arial" w:hAnsi="Arial" w:cs="Arial"/>
          <w:bCs/>
          <w:sz w:val="24"/>
          <w:szCs w:val="24"/>
        </w:rPr>
        <w:t xml:space="preserve"> desde los materiales adecuados que se emplean en su construcción, además</w:t>
      </w:r>
      <w:r w:rsidRPr="00CC1769">
        <w:rPr>
          <w:rFonts w:ascii="Arial" w:hAnsi="Arial" w:cs="Arial"/>
          <w:bCs/>
          <w:sz w:val="24"/>
          <w:szCs w:val="24"/>
        </w:rPr>
        <w:t xml:space="preserve"> </w:t>
      </w:r>
      <w:r>
        <w:rPr>
          <w:rFonts w:ascii="Arial" w:hAnsi="Arial" w:cs="Arial"/>
          <w:bCs/>
          <w:sz w:val="24"/>
          <w:szCs w:val="24"/>
        </w:rPr>
        <w:t>de</w:t>
      </w:r>
      <w:r w:rsidRPr="00CC1769">
        <w:rPr>
          <w:rFonts w:ascii="Arial" w:hAnsi="Arial" w:cs="Arial"/>
          <w:bCs/>
          <w:sz w:val="24"/>
          <w:szCs w:val="24"/>
        </w:rPr>
        <w:t xml:space="preserve"> contar con servicios indispensables para la salud, la comodidad, la seguridad, con el fin de que se tengan acceso permanente al agua potable, el drenaje, el alumbrado</w:t>
      </w:r>
      <w:r>
        <w:rPr>
          <w:rFonts w:ascii="Arial" w:hAnsi="Arial" w:cs="Arial"/>
          <w:bCs/>
          <w:sz w:val="24"/>
          <w:szCs w:val="24"/>
        </w:rPr>
        <w:t>, etc.</w:t>
      </w:r>
    </w:p>
    <w:p w14:paraId="07806665" w14:textId="77777777" w:rsidR="00CC3A21" w:rsidRDefault="00CC3A21" w:rsidP="00CC3A21">
      <w:pPr>
        <w:spacing w:after="0" w:line="240" w:lineRule="auto"/>
        <w:ind w:left="567"/>
        <w:jc w:val="both"/>
        <w:rPr>
          <w:rFonts w:ascii="Arial" w:hAnsi="Arial" w:cs="Arial"/>
          <w:bCs/>
          <w:sz w:val="24"/>
          <w:szCs w:val="24"/>
        </w:rPr>
      </w:pPr>
    </w:p>
    <w:p w14:paraId="63E4DFF8" w14:textId="0D8AC300" w:rsidR="00CC3A21" w:rsidRDefault="00CC3A21" w:rsidP="00CC3A21">
      <w:pPr>
        <w:spacing w:after="0" w:line="240" w:lineRule="auto"/>
        <w:ind w:left="567"/>
        <w:jc w:val="both"/>
        <w:rPr>
          <w:rFonts w:ascii="Arial" w:hAnsi="Arial" w:cs="Arial"/>
          <w:b/>
          <w:sz w:val="20"/>
          <w:szCs w:val="20"/>
        </w:rPr>
      </w:pPr>
      <w:r>
        <w:rPr>
          <w:rFonts w:ascii="Arial" w:hAnsi="Arial" w:cs="Arial"/>
          <w:bCs/>
          <w:sz w:val="24"/>
          <w:szCs w:val="24"/>
        </w:rPr>
        <w:t>En el municipio de Penjamillo, el 51.42% de las viviendas cuentan con piso de cemento o firme, mientras que el 1.16% aún tienen piso de tierra.</w:t>
      </w:r>
    </w:p>
    <w:p w14:paraId="04C56D77" w14:textId="77777777" w:rsidR="00CB7831" w:rsidRPr="009C26A0" w:rsidRDefault="00CB7831" w:rsidP="00401A85">
      <w:pPr>
        <w:spacing w:after="0" w:line="240" w:lineRule="auto"/>
        <w:ind w:left="567"/>
        <w:rPr>
          <w:rFonts w:ascii="Arial" w:hAnsi="Arial" w:cs="Arial"/>
          <w:b/>
          <w:color w:val="FF0000"/>
          <w:sz w:val="20"/>
          <w:szCs w:val="20"/>
        </w:rPr>
      </w:pPr>
    </w:p>
    <w:tbl>
      <w:tblPr>
        <w:tblW w:w="7271" w:type="dxa"/>
        <w:tblInd w:w="560" w:type="dxa"/>
        <w:tblCellMar>
          <w:left w:w="70" w:type="dxa"/>
          <w:right w:w="70" w:type="dxa"/>
        </w:tblCellMar>
        <w:tblLook w:val="04A0" w:firstRow="1" w:lastRow="0" w:firstColumn="1" w:lastColumn="0" w:noHBand="0" w:noVBand="1"/>
      </w:tblPr>
      <w:tblGrid>
        <w:gridCol w:w="1320"/>
        <w:gridCol w:w="992"/>
        <w:gridCol w:w="880"/>
        <w:gridCol w:w="1130"/>
        <w:gridCol w:w="1673"/>
        <w:gridCol w:w="1276"/>
      </w:tblGrid>
      <w:tr w:rsidR="00CB7831" w:rsidRPr="00CB7831" w14:paraId="1F9B1885" w14:textId="77777777" w:rsidTr="00091466">
        <w:trPr>
          <w:trHeight w:val="327"/>
        </w:trPr>
        <w:tc>
          <w:tcPr>
            <w:tcW w:w="7271"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14:paraId="6E8280FB" w14:textId="03B741C4" w:rsidR="00CB7831" w:rsidRPr="00CB7831" w:rsidRDefault="00047031" w:rsidP="00CB783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CB7831" w:rsidRPr="00CB7831" w14:paraId="05EF9D24" w14:textId="77777777" w:rsidTr="00B77879">
        <w:trPr>
          <w:trHeight w:val="327"/>
        </w:trPr>
        <w:tc>
          <w:tcPr>
            <w:tcW w:w="2312"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1C085932"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Viviendas habitadas y ocupadas</w:t>
            </w:r>
          </w:p>
        </w:tc>
        <w:tc>
          <w:tcPr>
            <w:tcW w:w="4959"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07529375"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Material en pisos</w:t>
            </w:r>
          </w:p>
        </w:tc>
      </w:tr>
      <w:tr w:rsidR="00CB7831" w:rsidRPr="00CB7831" w14:paraId="24BA56B6" w14:textId="77777777" w:rsidTr="00B77879">
        <w:trPr>
          <w:trHeight w:val="1044"/>
        </w:trPr>
        <w:tc>
          <w:tcPr>
            <w:tcW w:w="2312" w:type="dxa"/>
            <w:gridSpan w:val="2"/>
            <w:vMerge/>
            <w:tcBorders>
              <w:top w:val="single" w:sz="8" w:space="0" w:color="auto"/>
              <w:left w:val="single" w:sz="8" w:space="0" w:color="auto"/>
              <w:bottom w:val="single" w:sz="8" w:space="0" w:color="000000"/>
              <w:right w:val="single" w:sz="8" w:space="0" w:color="000000"/>
            </w:tcBorders>
            <w:vAlign w:val="center"/>
            <w:hideMark/>
          </w:tcPr>
          <w:p w14:paraId="546C12F1" w14:textId="77777777" w:rsidR="00CB7831" w:rsidRPr="00CB7831" w:rsidRDefault="00CB7831" w:rsidP="00CB7831">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8" w:space="0" w:color="auto"/>
            </w:tcBorders>
            <w:shd w:val="clear" w:color="auto" w:fill="auto"/>
            <w:vAlign w:val="center"/>
            <w:hideMark/>
          </w:tcPr>
          <w:p w14:paraId="511F8F7A"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Tierra</w:t>
            </w:r>
          </w:p>
        </w:tc>
        <w:tc>
          <w:tcPr>
            <w:tcW w:w="1130" w:type="dxa"/>
            <w:tcBorders>
              <w:top w:val="nil"/>
              <w:left w:val="nil"/>
              <w:bottom w:val="single" w:sz="8" w:space="0" w:color="auto"/>
              <w:right w:val="single" w:sz="8" w:space="0" w:color="auto"/>
            </w:tcBorders>
            <w:shd w:val="clear" w:color="auto" w:fill="auto"/>
            <w:vAlign w:val="center"/>
            <w:hideMark/>
          </w:tcPr>
          <w:p w14:paraId="42D012B0"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 Cemento o firme</w:t>
            </w:r>
          </w:p>
        </w:tc>
        <w:tc>
          <w:tcPr>
            <w:tcW w:w="1673" w:type="dxa"/>
            <w:tcBorders>
              <w:top w:val="nil"/>
              <w:left w:val="nil"/>
              <w:bottom w:val="single" w:sz="8" w:space="0" w:color="auto"/>
              <w:right w:val="single" w:sz="8" w:space="0" w:color="auto"/>
            </w:tcBorders>
            <w:shd w:val="clear" w:color="auto" w:fill="auto"/>
            <w:vAlign w:val="center"/>
            <w:hideMark/>
          </w:tcPr>
          <w:p w14:paraId="4369BBD6"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Madera, mosaico u otro recubrimiento</w:t>
            </w:r>
          </w:p>
        </w:tc>
        <w:tc>
          <w:tcPr>
            <w:tcW w:w="1276" w:type="dxa"/>
            <w:tcBorders>
              <w:top w:val="nil"/>
              <w:left w:val="nil"/>
              <w:bottom w:val="single" w:sz="8" w:space="0" w:color="auto"/>
              <w:right w:val="single" w:sz="8" w:space="0" w:color="auto"/>
            </w:tcBorders>
            <w:shd w:val="clear" w:color="auto" w:fill="auto"/>
            <w:vAlign w:val="center"/>
            <w:hideMark/>
          </w:tcPr>
          <w:p w14:paraId="4A57C8AC"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No especifico</w:t>
            </w:r>
          </w:p>
        </w:tc>
      </w:tr>
      <w:tr w:rsidR="00BD0F61" w:rsidRPr="00CB7831" w14:paraId="19CB6A74"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1B9D50FF" w14:textId="77777777" w:rsidR="00BD0F61" w:rsidRPr="00CB7831" w:rsidRDefault="00BD0F61" w:rsidP="00BD0F6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Total</w:t>
            </w:r>
          </w:p>
        </w:tc>
        <w:tc>
          <w:tcPr>
            <w:tcW w:w="992" w:type="dxa"/>
            <w:tcBorders>
              <w:top w:val="nil"/>
              <w:left w:val="nil"/>
              <w:bottom w:val="single" w:sz="8" w:space="0" w:color="auto"/>
              <w:right w:val="single" w:sz="8" w:space="0" w:color="auto"/>
            </w:tcBorders>
            <w:shd w:val="clear" w:color="000000" w:fill="FFFFFF"/>
            <w:vAlign w:val="center"/>
            <w:hideMark/>
          </w:tcPr>
          <w:p w14:paraId="7D39080C" w14:textId="54CA9C31"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4,829</w:t>
            </w:r>
          </w:p>
        </w:tc>
        <w:tc>
          <w:tcPr>
            <w:tcW w:w="880" w:type="dxa"/>
            <w:tcBorders>
              <w:top w:val="nil"/>
              <w:left w:val="nil"/>
              <w:bottom w:val="single" w:sz="8" w:space="0" w:color="auto"/>
              <w:right w:val="single" w:sz="8" w:space="0" w:color="auto"/>
            </w:tcBorders>
            <w:shd w:val="clear" w:color="000000" w:fill="FFFFFF"/>
            <w:vAlign w:val="center"/>
            <w:hideMark/>
          </w:tcPr>
          <w:p w14:paraId="0FF6A428" w14:textId="7FC4CE6F"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w:t>
            </w:r>
          </w:p>
        </w:tc>
        <w:tc>
          <w:tcPr>
            <w:tcW w:w="1130" w:type="dxa"/>
            <w:tcBorders>
              <w:top w:val="nil"/>
              <w:left w:val="nil"/>
              <w:bottom w:val="single" w:sz="8" w:space="0" w:color="auto"/>
              <w:right w:val="single" w:sz="8" w:space="0" w:color="auto"/>
            </w:tcBorders>
            <w:shd w:val="clear" w:color="000000" w:fill="FFFFFF"/>
            <w:vAlign w:val="center"/>
            <w:hideMark/>
          </w:tcPr>
          <w:p w14:paraId="04044650" w14:textId="2808C1C3"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2,483</w:t>
            </w:r>
          </w:p>
        </w:tc>
        <w:tc>
          <w:tcPr>
            <w:tcW w:w="1673" w:type="dxa"/>
            <w:tcBorders>
              <w:top w:val="nil"/>
              <w:left w:val="nil"/>
              <w:bottom w:val="single" w:sz="8" w:space="0" w:color="auto"/>
              <w:right w:val="single" w:sz="8" w:space="0" w:color="auto"/>
            </w:tcBorders>
            <w:shd w:val="clear" w:color="000000" w:fill="FFFFFF"/>
            <w:vAlign w:val="center"/>
            <w:hideMark/>
          </w:tcPr>
          <w:p w14:paraId="330A0BE2" w14:textId="180E4AB6"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2,289</w:t>
            </w:r>
          </w:p>
        </w:tc>
        <w:tc>
          <w:tcPr>
            <w:tcW w:w="1276" w:type="dxa"/>
            <w:tcBorders>
              <w:top w:val="nil"/>
              <w:left w:val="nil"/>
              <w:bottom w:val="single" w:sz="8" w:space="0" w:color="auto"/>
              <w:right w:val="single" w:sz="8" w:space="0" w:color="auto"/>
            </w:tcBorders>
            <w:shd w:val="clear" w:color="000000" w:fill="FFFFFF"/>
            <w:vAlign w:val="center"/>
            <w:hideMark/>
          </w:tcPr>
          <w:p w14:paraId="2376A602" w14:textId="0EA9DA2F"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BD0F61" w:rsidRPr="00CB7831" w14:paraId="1E6AE5A6"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2BBFA1CF" w14:textId="77777777" w:rsidR="00BD0F61" w:rsidRPr="00CB7831" w:rsidRDefault="00BD0F61" w:rsidP="00BD0F6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Porcentaje </w:t>
            </w:r>
          </w:p>
        </w:tc>
        <w:tc>
          <w:tcPr>
            <w:tcW w:w="992" w:type="dxa"/>
            <w:tcBorders>
              <w:top w:val="nil"/>
              <w:left w:val="nil"/>
              <w:bottom w:val="single" w:sz="8" w:space="0" w:color="auto"/>
              <w:right w:val="single" w:sz="8" w:space="0" w:color="auto"/>
            </w:tcBorders>
            <w:shd w:val="clear" w:color="000000" w:fill="FFFFFF"/>
            <w:vAlign w:val="center"/>
            <w:hideMark/>
          </w:tcPr>
          <w:p w14:paraId="71AF487B" w14:textId="72457B0F"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880" w:type="dxa"/>
            <w:tcBorders>
              <w:top w:val="nil"/>
              <w:left w:val="nil"/>
              <w:bottom w:val="single" w:sz="8" w:space="0" w:color="auto"/>
              <w:right w:val="single" w:sz="8" w:space="0" w:color="auto"/>
            </w:tcBorders>
            <w:shd w:val="clear" w:color="000000" w:fill="FFFFFF"/>
            <w:vAlign w:val="center"/>
            <w:hideMark/>
          </w:tcPr>
          <w:p w14:paraId="6C7C7F0E" w14:textId="7BD694E1"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w:t>
            </w:r>
          </w:p>
        </w:tc>
        <w:tc>
          <w:tcPr>
            <w:tcW w:w="1130" w:type="dxa"/>
            <w:tcBorders>
              <w:top w:val="nil"/>
              <w:left w:val="nil"/>
              <w:bottom w:val="single" w:sz="8" w:space="0" w:color="auto"/>
              <w:right w:val="single" w:sz="8" w:space="0" w:color="auto"/>
            </w:tcBorders>
            <w:shd w:val="clear" w:color="000000" w:fill="FFFFFF"/>
            <w:vAlign w:val="center"/>
            <w:hideMark/>
          </w:tcPr>
          <w:p w14:paraId="7F233D55" w14:textId="7A70FC8E"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51.42%</w:t>
            </w:r>
          </w:p>
        </w:tc>
        <w:tc>
          <w:tcPr>
            <w:tcW w:w="1673" w:type="dxa"/>
            <w:tcBorders>
              <w:top w:val="nil"/>
              <w:left w:val="nil"/>
              <w:bottom w:val="single" w:sz="8" w:space="0" w:color="auto"/>
              <w:right w:val="single" w:sz="8" w:space="0" w:color="auto"/>
            </w:tcBorders>
            <w:shd w:val="clear" w:color="000000" w:fill="FFFFFF"/>
            <w:vAlign w:val="center"/>
            <w:hideMark/>
          </w:tcPr>
          <w:p w14:paraId="05F4F2D3" w14:textId="1FB0E9B3"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47.40%</w:t>
            </w:r>
          </w:p>
        </w:tc>
        <w:tc>
          <w:tcPr>
            <w:tcW w:w="1276" w:type="dxa"/>
            <w:tcBorders>
              <w:top w:val="nil"/>
              <w:left w:val="nil"/>
              <w:bottom w:val="single" w:sz="8" w:space="0" w:color="auto"/>
              <w:right w:val="single" w:sz="8" w:space="0" w:color="auto"/>
            </w:tcBorders>
            <w:shd w:val="clear" w:color="000000" w:fill="FFFFFF"/>
            <w:vAlign w:val="center"/>
            <w:hideMark/>
          </w:tcPr>
          <w:p w14:paraId="21142F64" w14:textId="2C6E187A" w:rsidR="00BD0F61" w:rsidRPr="00CB783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0.02%</w:t>
            </w:r>
          </w:p>
        </w:tc>
      </w:tr>
    </w:tbl>
    <w:p w14:paraId="25DDE956" w14:textId="77777777" w:rsidR="00401A85" w:rsidRPr="00E67600" w:rsidRDefault="00401A85" w:rsidP="00401A85">
      <w:pPr>
        <w:spacing w:after="0" w:line="240" w:lineRule="auto"/>
        <w:ind w:left="567"/>
        <w:rPr>
          <w:rFonts w:ascii="Arial" w:hAnsi="Arial" w:cs="Arial"/>
          <w:sz w:val="20"/>
          <w:szCs w:val="20"/>
        </w:rPr>
      </w:pPr>
    </w:p>
    <w:p w14:paraId="2C34C5AE" w14:textId="77777777" w:rsidR="00091466" w:rsidRDefault="00091466" w:rsidP="00401A85">
      <w:pPr>
        <w:spacing w:after="0" w:line="240" w:lineRule="auto"/>
        <w:ind w:left="567"/>
        <w:rPr>
          <w:rFonts w:ascii="Arial" w:hAnsi="Arial" w:cs="Arial"/>
          <w:b/>
          <w:sz w:val="20"/>
          <w:szCs w:val="20"/>
        </w:rPr>
      </w:pPr>
    </w:p>
    <w:p w14:paraId="317FE33B" w14:textId="77777777" w:rsidR="00091466" w:rsidRDefault="00091466" w:rsidP="00401A85">
      <w:pPr>
        <w:spacing w:after="0" w:line="240" w:lineRule="auto"/>
        <w:ind w:left="567"/>
        <w:rPr>
          <w:rFonts w:ascii="Arial" w:hAnsi="Arial" w:cs="Arial"/>
          <w:b/>
          <w:sz w:val="20"/>
          <w:szCs w:val="20"/>
        </w:rPr>
      </w:pPr>
    </w:p>
    <w:p w14:paraId="2D82F4C6" w14:textId="77777777" w:rsidR="00091466" w:rsidRDefault="00091466" w:rsidP="00401A85">
      <w:pPr>
        <w:spacing w:after="0" w:line="240" w:lineRule="auto"/>
        <w:ind w:left="567"/>
        <w:rPr>
          <w:rFonts w:ascii="Arial" w:hAnsi="Arial" w:cs="Arial"/>
          <w:b/>
          <w:sz w:val="20"/>
          <w:szCs w:val="20"/>
        </w:rPr>
      </w:pPr>
    </w:p>
    <w:p w14:paraId="0460615F" w14:textId="0560C1D5" w:rsidR="00401A85"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agua entubada</w:t>
      </w:r>
    </w:p>
    <w:p w14:paraId="1287F609" w14:textId="779B1C75" w:rsidR="00CC3A21" w:rsidRDefault="00CC3A21" w:rsidP="00CC3A21">
      <w:pPr>
        <w:spacing w:after="0" w:line="240" w:lineRule="auto"/>
        <w:ind w:left="567"/>
        <w:jc w:val="both"/>
        <w:rPr>
          <w:rFonts w:ascii="Arial" w:hAnsi="Arial" w:cs="Arial"/>
          <w:bCs/>
          <w:sz w:val="24"/>
          <w:szCs w:val="24"/>
        </w:rPr>
      </w:pPr>
      <w:bookmarkStart w:id="3" w:name="_Hlk143428877"/>
      <w:r>
        <w:rPr>
          <w:rFonts w:ascii="Arial" w:hAnsi="Arial" w:cs="Arial"/>
          <w:bCs/>
          <w:sz w:val="24"/>
          <w:szCs w:val="24"/>
        </w:rPr>
        <w:t>Como se puede observar en el siguiente cuadro, las viviendas cuentan con el servicio de agua hasta sus hogares (99.32%) y solo el 0.64% de las viviendas no disponen de agua entubada.</w:t>
      </w:r>
    </w:p>
    <w:bookmarkEnd w:id="3"/>
    <w:p w14:paraId="6BF8CEBC" w14:textId="77777777" w:rsidR="00091466" w:rsidRDefault="00091466" w:rsidP="00401A85">
      <w:pPr>
        <w:spacing w:after="0" w:line="240" w:lineRule="auto"/>
        <w:ind w:left="567"/>
        <w:rPr>
          <w:rFonts w:ascii="Arial" w:hAnsi="Arial" w:cs="Arial"/>
          <w:b/>
          <w:sz w:val="20"/>
          <w:szCs w:val="20"/>
        </w:rPr>
      </w:pPr>
    </w:p>
    <w:p w14:paraId="468C8D29" w14:textId="77777777" w:rsidR="003D00EC" w:rsidRPr="004D1748" w:rsidRDefault="003D00EC" w:rsidP="00401A85">
      <w:pPr>
        <w:spacing w:after="0" w:line="240" w:lineRule="auto"/>
        <w:ind w:left="567"/>
        <w:rPr>
          <w:rFonts w:ascii="Arial" w:hAnsi="Arial" w:cs="Arial"/>
          <w:b/>
          <w:sz w:val="20"/>
          <w:szCs w:val="20"/>
        </w:rPr>
      </w:pPr>
    </w:p>
    <w:tbl>
      <w:tblPr>
        <w:tblW w:w="6087" w:type="dxa"/>
        <w:tblInd w:w="530" w:type="dxa"/>
        <w:tblCellMar>
          <w:left w:w="70" w:type="dxa"/>
          <w:right w:w="70" w:type="dxa"/>
        </w:tblCellMar>
        <w:tblLook w:val="04A0" w:firstRow="1" w:lastRow="0" w:firstColumn="1" w:lastColumn="0" w:noHBand="0" w:noVBand="1"/>
      </w:tblPr>
      <w:tblGrid>
        <w:gridCol w:w="1229"/>
        <w:gridCol w:w="1087"/>
        <w:gridCol w:w="1179"/>
        <w:gridCol w:w="1160"/>
        <w:gridCol w:w="1432"/>
      </w:tblGrid>
      <w:tr w:rsidR="003D00EC" w:rsidRPr="003D00EC" w14:paraId="026D1B31" w14:textId="77777777" w:rsidTr="00430B00">
        <w:trPr>
          <w:trHeight w:val="441"/>
        </w:trPr>
        <w:tc>
          <w:tcPr>
            <w:tcW w:w="6087"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A582415" w14:textId="6AA772A7" w:rsidR="003D00EC" w:rsidRPr="003D00EC" w:rsidRDefault="00047031"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3D00EC" w:rsidRPr="003D00EC" w14:paraId="49C919E6" w14:textId="77777777" w:rsidTr="00B77879">
        <w:trPr>
          <w:trHeight w:val="1102"/>
        </w:trPr>
        <w:tc>
          <w:tcPr>
            <w:tcW w:w="2316"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2EB8C6F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1179" w:type="dxa"/>
            <w:tcBorders>
              <w:top w:val="nil"/>
              <w:left w:val="nil"/>
              <w:bottom w:val="single" w:sz="8" w:space="0" w:color="auto"/>
              <w:right w:val="single" w:sz="8" w:space="0" w:color="auto"/>
            </w:tcBorders>
            <w:shd w:val="clear" w:color="auto" w:fill="auto"/>
            <w:vAlign w:val="center"/>
            <w:hideMark/>
          </w:tcPr>
          <w:p w14:paraId="01B50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 de agua entubada</w:t>
            </w:r>
          </w:p>
        </w:tc>
        <w:tc>
          <w:tcPr>
            <w:tcW w:w="1160" w:type="dxa"/>
            <w:tcBorders>
              <w:top w:val="nil"/>
              <w:left w:val="nil"/>
              <w:bottom w:val="single" w:sz="8" w:space="0" w:color="auto"/>
              <w:right w:val="single" w:sz="8" w:space="0" w:color="auto"/>
            </w:tcBorders>
            <w:shd w:val="clear" w:color="auto" w:fill="auto"/>
            <w:vAlign w:val="center"/>
            <w:hideMark/>
          </w:tcPr>
          <w:p w14:paraId="1920B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 de agua entubada</w:t>
            </w:r>
          </w:p>
        </w:tc>
        <w:tc>
          <w:tcPr>
            <w:tcW w:w="1432" w:type="dxa"/>
            <w:tcBorders>
              <w:top w:val="nil"/>
              <w:left w:val="nil"/>
              <w:bottom w:val="single" w:sz="8" w:space="0" w:color="auto"/>
              <w:right w:val="single" w:sz="8" w:space="0" w:color="auto"/>
            </w:tcBorders>
            <w:shd w:val="clear" w:color="auto" w:fill="auto"/>
            <w:vAlign w:val="center"/>
            <w:hideMark/>
          </w:tcPr>
          <w:p w14:paraId="175F9AFA"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especificado</w:t>
            </w:r>
          </w:p>
        </w:tc>
      </w:tr>
      <w:tr w:rsidR="00BD0F61" w:rsidRPr="003D00EC" w14:paraId="285886BA" w14:textId="77777777" w:rsidTr="00B77879">
        <w:trPr>
          <w:trHeight w:val="441"/>
        </w:trPr>
        <w:tc>
          <w:tcPr>
            <w:tcW w:w="1229" w:type="dxa"/>
            <w:tcBorders>
              <w:top w:val="nil"/>
              <w:left w:val="single" w:sz="8" w:space="0" w:color="auto"/>
              <w:bottom w:val="single" w:sz="8" w:space="0" w:color="000000"/>
              <w:right w:val="single" w:sz="8" w:space="0" w:color="auto"/>
            </w:tcBorders>
            <w:shd w:val="clear" w:color="000000" w:fill="FFFFFF"/>
            <w:vAlign w:val="center"/>
            <w:hideMark/>
          </w:tcPr>
          <w:p w14:paraId="42F3656B" w14:textId="77777777" w:rsidR="00BD0F61" w:rsidRPr="003D00EC" w:rsidRDefault="00BD0F61" w:rsidP="00BD0F61">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87" w:type="dxa"/>
            <w:tcBorders>
              <w:top w:val="nil"/>
              <w:left w:val="nil"/>
              <w:bottom w:val="single" w:sz="8" w:space="0" w:color="auto"/>
              <w:right w:val="single" w:sz="8" w:space="0" w:color="auto"/>
            </w:tcBorders>
            <w:shd w:val="clear" w:color="auto" w:fill="auto"/>
            <w:vAlign w:val="center"/>
            <w:hideMark/>
          </w:tcPr>
          <w:p w14:paraId="0E86A40C" w14:textId="392C0DFD"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4,829</w:t>
            </w:r>
          </w:p>
        </w:tc>
        <w:tc>
          <w:tcPr>
            <w:tcW w:w="1179" w:type="dxa"/>
            <w:tcBorders>
              <w:top w:val="nil"/>
              <w:left w:val="nil"/>
              <w:bottom w:val="single" w:sz="8" w:space="0" w:color="auto"/>
              <w:right w:val="single" w:sz="8" w:space="0" w:color="auto"/>
            </w:tcBorders>
            <w:shd w:val="clear" w:color="auto" w:fill="auto"/>
            <w:vAlign w:val="center"/>
            <w:hideMark/>
          </w:tcPr>
          <w:p w14:paraId="5E502298" w14:textId="1E2C6C6C"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4,796</w:t>
            </w:r>
          </w:p>
        </w:tc>
        <w:tc>
          <w:tcPr>
            <w:tcW w:w="1160" w:type="dxa"/>
            <w:tcBorders>
              <w:top w:val="nil"/>
              <w:left w:val="nil"/>
              <w:bottom w:val="single" w:sz="8" w:space="0" w:color="auto"/>
              <w:right w:val="single" w:sz="8" w:space="0" w:color="auto"/>
            </w:tcBorders>
            <w:shd w:val="clear" w:color="auto" w:fill="auto"/>
            <w:vAlign w:val="center"/>
            <w:hideMark/>
          </w:tcPr>
          <w:p w14:paraId="434C10F0" w14:textId="4F0B5B13"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w:t>
            </w:r>
          </w:p>
        </w:tc>
        <w:tc>
          <w:tcPr>
            <w:tcW w:w="1432" w:type="dxa"/>
            <w:tcBorders>
              <w:top w:val="nil"/>
              <w:left w:val="nil"/>
              <w:bottom w:val="single" w:sz="8" w:space="0" w:color="auto"/>
              <w:right w:val="single" w:sz="8" w:space="0" w:color="auto"/>
            </w:tcBorders>
            <w:shd w:val="clear" w:color="auto" w:fill="auto"/>
            <w:vAlign w:val="center"/>
            <w:hideMark/>
          </w:tcPr>
          <w:p w14:paraId="58329A5B" w14:textId="19D8996A"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r>
      <w:tr w:rsidR="00BD0F61" w:rsidRPr="003D00EC" w14:paraId="3FD84DB2" w14:textId="77777777" w:rsidTr="00B77879">
        <w:trPr>
          <w:trHeight w:val="441"/>
        </w:trPr>
        <w:tc>
          <w:tcPr>
            <w:tcW w:w="1229" w:type="dxa"/>
            <w:tcBorders>
              <w:top w:val="nil"/>
              <w:left w:val="single" w:sz="8" w:space="0" w:color="auto"/>
              <w:bottom w:val="single" w:sz="8" w:space="0" w:color="auto"/>
              <w:right w:val="single" w:sz="8" w:space="0" w:color="auto"/>
            </w:tcBorders>
            <w:shd w:val="clear" w:color="auto" w:fill="auto"/>
            <w:vAlign w:val="center"/>
            <w:hideMark/>
          </w:tcPr>
          <w:p w14:paraId="67355619" w14:textId="77777777" w:rsidR="00BD0F61" w:rsidRPr="003D00EC" w:rsidRDefault="00BD0F61" w:rsidP="00BD0F61">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87" w:type="dxa"/>
            <w:tcBorders>
              <w:top w:val="nil"/>
              <w:left w:val="nil"/>
              <w:bottom w:val="single" w:sz="8" w:space="0" w:color="auto"/>
              <w:right w:val="single" w:sz="8" w:space="0" w:color="auto"/>
            </w:tcBorders>
            <w:shd w:val="clear" w:color="auto" w:fill="auto"/>
            <w:vAlign w:val="center"/>
            <w:hideMark/>
          </w:tcPr>
          <w:p w14:paraId="0434F6B2" w14:textId="11C59F8A"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179" w:type="dxa"/>
            <w:tcBorders>
              <w:top w:val="nil"/>
              <w:left w:val="nil"/>
              <w:bottom w:val="single" w:sz="8" w:space="0" w:color="auto"/>
              <w:right w:val="single" w:sz="8" w:space="0" w:color="auto"/>
            </w:tcBorders>
            <w:shd w:val="clear" w:color="auto" w:fill="auto"/>
            <w:noWrap/>
            <w:vAlign w:val="center"/>
            <w:hideMark/>
          </w:tcPr>
          <w:p w14:paraId="7EE8B692" w14:textId="660F0827"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99.32%</w:t>
            </w:r>
          </w:p>
        </w:tc>
        <w:tc>
          <w:tcPr>
            <w:tcW w:w="1160" w:type="dxa"/>
            <w:tcBorders>
              <w:top w:val="nil"/>
              <w:left w:val="nil"/>
              <w:bottom w:val="single" w:sz="8" w:space="0" w:color="auto"/>
              <w:right w:val="single" w:sz="8" w:space="0" w:color="auto"/>
            </w:tcBorders>
            <w:shd w:val="clear" w:color="auto" w:fill="auto"/>
            <w:noWrap/>
            <w:vAlign w:val="center"/>
            <w:hideMark/>
          </w:tcPr>
          <w:p w14:paraId="40B0E9D0" w14:textId="6CCD6FCE"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0.64%</w:t>
            </w:r>
          </w:p>
        </w:tc>
        <w:tc>
          <w:tcPr>
            <w:tcW w:w="1432" w:type="dxa"/>
            <w:tcBorders>
              <w:top w:val="nil"/>
              <w:left w:val="nil"/>
              <w:bottom w:val="single" w:sz="8" w:space="0" w:color="auto"/>
              <w:right w:val="single" w:sz="8" w:space="0" w:color="auto"/>
            </w:tcBorders>
            <w:shd w:val="clear" w:color="auto" w:fill="auto"/>
            <w:noWrap/>
            <w:vAlign w:val="center"/>
            <w:hideMark/>
          </w:tcPr>
          <w:p w14:paraId="5E06A442" w14:textId="65DEC0CF"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bl>
    <w:p w14:paraId="6172CB61" w14:textId="38D6058E" w:rsidR="00401A85" w:rsidRPr="00E67600" w:rsidRDefault="00401A85" w:rsidP="00401A85">
      <w:pPr>
        <w:spacing w:after="0" w:line="240" w:lineRule="auto"/>
        <w:ind w:left="567"/>
        <w:rPr>
          <w:rFonts w:ascii="Arial" w:hAnsi="Arial" w:cs="Arial"/>
          <w:b/>
          <w:sz w:val="24"/>
          <w:szCs w:val="24"/>
        </w:rPr>
      </w:pPr>
    </w:p>
    <w:p w14:paraId="6C7035B4" w14:textId="77777777" w:rsidR="00091466" w:rsidRDefault="00091466" w:rsidP="007D16F2">
      <w:pPr>
        <w:spacing w:after="0" w:line="240" w:lineRule="auto"/>
        <w:ind w:left="567"/>
        <w:rPr>
          <w:rFonts w:ascii="Arial" w:hAnsi="Arial" w:cs="Arial"/>
          <w:b/>
          <w:sz w:val="20"/>
          <w:szCs w:val="20"/>
        </w:rPr>
      </w:pPr>
    </w:p>
    <w:p w14:paraId="448F0F85" w14:textId="77777777" w:rsidR="00091466" w:rsidRDefault="00091466" w:rsidP="007D16F2">
      <w:pPr>
        <w:spacing w:after="0" w:line="240" w:lineRule="auto"/>
        <w:ind w:left="567"/>
        <w:rPr>
          <w:rFonts w:ascii="Arial" w:hAnsi="Arial" w:cs="Arial"/>
          <w:b/>
          <w:sz w:val="20"/>
          <w:szCs w:val="20"/>
        </w:rPr>
      </w:pPr>
    </w:p>
    <w:p w14:paraId="15E9A0C4" w14:textId="77777777" w:rsidR="00091466" w:rsidRDefault="00091466" w:rsidP="007D16F2">
      <w:pPr>
        <w:spacing w:after="0" w:line="240" w:lineRule="auto"/>
        <w:ind w:left="567"/>
        <w:rPr>
          <w:rFonts w:ascii="Arial" w:hAnsi="Arial" w:cs="Arial"/>
          <w:b/>
          <w:sz w:val="20"/>
          <w:szCs w:val="20"/>
        </w:rPr>
      </w:pPr>
    </w:p>
    <w:p w14:paraId="55EFF096" w14:textId="0DA77D64" w:rsidR="00401A85" w:rsidRDefault="00401A85" w:rsidP="007D16F2">
      <w:pPr>
        <w:spacing w:after="0" w:line="240" w:lineRule="auto"/>
        <w:ind w:left="567"/>
        <w:rPr>
          <w:rFonts w:ascii="Arial" w:hAnsi="Arial" w:cs="Arial"/>
          <w:b/>
          <w:sz w:val="20"/>
          <w:szCs w:val="20"/>
        </w:rPr>
      </w:pPr>
      <w:r w:rsidRPr="004D1748">
        <w:rPr>
          <w:rFonts w:ascii="Arial" w:hAnsi="Arial" w:cs="Arial"/>
          <w:b/>
          <w:sz w:val="20"/>
          <w:szCs w:val="20"/>
        </w:rPr>
        <w:t>Disponibilidad de drenaje</w:t>
      </w:r>
    </w:p>
    <w:p w14:paraId="50BD5437" w14:textId="77777777"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La falta de drenaje en las comunidades rurales es un problema para la salud. Más que un lujo, contar con un sistema de drenaje es una necesidad real, pues la ausencia de este se refleja en la calidad de vida de los habitantes de estos espacios.</w:t>
      </w:r>
    </w:p>
    <w:p w14:paraId="0A549C33" w14:textId="77777777" w:rsidR="00CC3A21" w:rsidRDefault="00CC3A21" w:rsidP="00CC3A21">
      <w:pPr>
        <w:spacing w:after="0" w:line="240" w:lineRule="auto"/>
        <w:jc w:val="both"/>
        <w:rPr>
          <w:rFonts w:ascii="Arial" w:hAnsi="Arial" w:cs="Arial"/>
          <w:bCs/>
          <w:sz w:val="24"/>
          <w:szCs w:val="24"/>
        </w:rPr>
      </w:pPr>
    </w:p>
    <w:p w14:paraId="6AF8F850" w14:textId="2A3114A8"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 xml:space="preserve"> El 96.00% de las viviendas del municipio cuenta con el servicio de drenaje, pero aún el 3.96% no dispone de este servicio.</w:t>
      </w:r>
    </w:p>
    <w:p w14:paraId="6D821F65" w14:textId="77777777" w:rsidR="00091466" w:rsidRDefault="00091466" w:rsidP="007D16F2">
      <w:pPr>
        <w:spacing w:after="0" w:line="240" w:lineRule="auto"/>
        <w:ind w:left="567"/>
        <w:rPr>
          <w:rFonts w:ascii="Arial" w:hAnsi="Arial" w:cs="Arial"/>
          <w:b/>
          <w:sz w:val="20"/>
          <w:szCs w:val="20"/>
        </w:rPr>
      </w:pPr>
    </w:p>
    <w:p w14:paraId="5ED889E3" w14:textId="77777777" w:rsidR="007D16F2" w:rsidRPr="004D1748" w:rsidRDefault="007D16F2" w:rsidP="007D16F2">
      <w:pPr>
        <w:spacing w:after="0" w:line="240" w:lineRule="auto"/>
        <w:ind w:left="567"/>
        <w:rPr>
          <w:rFonts w:ascii="Arial" w:hAnsi="Arial" w:cs="Arial"/>
          <w:b/>
          <w:sz w:val="20"/>
          <w:szCs w:val="20"/>
        </w:rPr>
      </w:pPr>
    </w:p>
    <w:tbl>
      <w:tblPr>
        <w:tblW w:w="6180" w:type="dxa"/>
        <w:tblInd w:w="515" w:type="dxa"/>
        <w:tblCellMar>
          <w:left w:w="70" w:type="dxa"/>
          <w:right w:w="70" w:type="dxa"/>
        </w:tblCellMar>
        <w:tblLook w:val="04A0" w:firstRow="1" w:lastRow="0" w:firstColumn="1" w:lastColumn="0" w:noHBand="0" w:noVBand="1"/>
      </w:tblPr>
      <w:tblGrid>
        <w:gridCol w:w="1270"/>
        <w:gridCol w:w="1027"/>
        <w:gridCol w:w="1243"/>
        <w:gridCol w:w="1229"/>
        <w:gridCol w:w="1411"/>
      </w:tblGrid>
      <w:tr w:rsidR="003D00EC" w:rsidRPr="003D00EC" w14:paraId="2F937341" w14:textId="77777777" w:rsidTr="00430B00">
        <w:trPr>
          <w:trHeight w:val="363"/>
        </w:trPr>
        <w:tc>
          <w:tcPr>
            <w:tcW w:w="618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1908036" w14:textId="030FC008" w:rsidR="003D00EC" w:rsidRPr="003D00EC" w:rsidRDefault="00047031"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3D00EC" w:rsidRPr="003D00EC" w14:paraId="43485FC0" w14:textId="77777777" w:rsidTr="00B77879">
        <w:trPr>
          <w:trHeight w:val="363"/>
        </w:trPr>
        <w:tc>
          <w:tcPr>
            <w:tcW w:w="2297"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46B9641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38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5140F01D"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Disponibilidad de drenaje</w:t>
            </w:r>
          </w:p>
        </w:tc>
      </w:tr>
      <w:tr w:rsidR="003D00EC" w:rsidRPr="003D00EC" w14:paraId="26E26228" w14:textId="77777777" w:rsidTr="00B77879">
        <w:trPr>
          <w:trHeight w:val="899"/>
        </w:trPr>
        <w:tc>
          <w:tcPr>
            <w:tcW w:w="2297" w:type="dxa"/>
            <w:gridSpan w:val="2"/>
            <w:vMerge/>
            <w:tcBorders>
              <w:top w:val="single" w:sz="8" w:space="0" w:color="auto"/>
              <w:left w:val="single" w:sz="8" w:space="0" w:color="auto"/>
              <w:bottom w:val="single" w:sz="8" w:space="0" w:color="000000"/>
              <w:right w:val="single" w:sz="8" w:space="0" w:color="000000"/>
            </w:tcBorders>
            <w:vAlign w:val="center"/>
            <w:hideMark/>
          </w:tcPr>
          <w:p w14:paraId="4A8E3313" w14:textId="77777777" w:rsidR="003D00EC" w:rsidRPr="003D00EC" w:rsidRDefault="003D00EC" w:rsidP="003D00EC">
            <w:pPr>
              <w:spacing w:after="0" w:line="240" w:lineRule="auto"/>
              <w:rPr>
                <w:rFonts w:ascii="Arial" w:eastAsia="Times New Roman" w:hAnsi="Arial" w:cs="Arial"/>
                <w:b/>
                <w:bCs/>
                <w:color w:val="000000"/>
                <w:sz w:val="20"/>
                <w:szCs w:val="20"/>
                <w:lang w:eastAsia="es-MX"/>
              </w:rPr>
            </w:pPr>
          </w:p>
        </w:tc>
        <w:tc>
          <w:tcPr>
            <w:tcW w:w="1243" w:type="dxa"/>
            <w:tcBorders>
              <w:top w:val="nil"/>
              <w:left w:val="nil"/>
              <w:bottom w:val="single" w:sz="8" w:space="0" w:color="auto"/>
              <w:right w:val="single" w:sz="8" w:space="0" w:color="auto"/>
            </w:tcBorders>
            <w:shd w:val="clear" w:color="auto" w:fill="auto"/>
            <w:vAlign w:val="center"/>
            <w:hideMark/>
          </w:tcPr>
          <w:p w14:paraId="4C4A3013"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Disponen de drenaje</w:t>
            </w:r>
          </w:p>
        </w:tc>
        <w:tc>
          <w:tcPr>
            <w:tcW w:w="1229" w:type="dxa"/>
            <w:tcBorders>
              <w:top w:val="nil"/>
              <w:left w:val="nil"/>
              <w:bottom w:val="single" w:sz="8" w:space="0" w:color="auto"/>
              <w:right w:val="single" w:sz="8" w:space="0" w:color="auto"/>
            </w:tcBorders>
            <w:shd w:val="clear" w:color="auto" w:fill="auto"/>
            <w:vAlign w:val="center"/>
            <w:hideMark/>
          </w:tcPr>
          <w:p w14:paraId="55233061"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disponen de drenaje</w:t>
            </w:r>
          </w:p>
        </w:tc>
        <w:tc>
          <w:tcPr>
            <w:tcW w:w="1411" w:type="dxa"/>
            <w:tcBorders>
              <w:top w:val="nil"/>
              <w:left w:val="nil"/>
              <w:bottom w:val="single" w:sz="8" w:space="0" w:color="auto"/>
              <w:right w:val="single" w:sz="8" w:space="0" w:color="auto"/>
            </w:tcBorders>
            <w:shd w:val="clear" w:color="auto" w:fill="auto"/>
            <w:vAlign w:val="center"/>
            <w:hideMark/>
          </w:tcPr>
          <w:p w14:paraId="4203CD28" w14:textId="486FA504"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w:t>
            </w:r>
            <w:r w:rsidR="00631E9C">
              <w:rPr>
                <w:rFonts w:ascii="Arial" w:eastAsia="Times New Roman" w:hAnsi="Arial" w:cs="Arial"/>
                <w:b/>
                <w:bCs/>
                <w:color w:val="000000"/>
                <w:sz w:val="20"/>
                <w:szCs w:val="20"/>
                <w:lang w:eastAsia="es-MX"/>
              </w:rPr>
              <w:t>ado</w:t>
            </w:r>
          </w:p>
        </w:tc>
      </w:tr>
      <w:tr w:rsidR="00BD0F61" w:rsidRPr="003D00EC" w14:paraId="09FFC57F"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55DC5E37" w14:textId="77777777" w:rsidR="00BD0F61" w:rsidRPr="003D00EC" w:rsidRDefault="00BD0F61" w:rsidP="00BD0F61">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27" w:type="dxa"/>
            <w:tcBorders>
              <w:top w:val="nil"/>
              <w:left w:val="nil"/>
              <w:bottom w:val="single" w:sz="8" w:space="0" w:color="auto"/>
              <w:right w:val="single" w:sz="8" w:space="0" w:color="auto"/>
            </w:tcBorders>
            <w:shd w:val="clear" w:color="000000" w:fill="FFFFFF"/>
            <w:vAlign w:val="center"/>
            <w:hideMark/>
          </w:tcPr>
          <w:p w14:paraId="02173AFA" w14:textId="12F0D015"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4,829</w:t>
            </w:r>
          </w:p>
        </w:tc>
        <w:tc>
          <w:tcPr>
            <w:tcW w:w="1243" w:type="dxa"/>
            <w:tcBorders>
              <w:top w:val="nil"/>
              <w:left w:val="nil"/>
              <w:bottom w:val="single" w:sz="8" w:space="0" w:color="auto"/>
              <w:right w:val="single" w:sz="8" w:space="0" w:color="auto"/>
            </w:tcBorders>
            <w:shd w:val="clear" w:color="000000" w:fill="FFFFFF"/>
            <w:vAlign w:val="center"/>
            <w:hideMark/>
          </w:tcPr>
          <w:p w14:paraId="503E37E0" w14:textId="22C02194"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4,636</w:t>
            </w:r>
          </w:p>
        </w:tc>
        <w:tc>
          <w:tcPr>
            <w:tcW w:w="1229" w:type="dxa"/>
            <w:tcBorders>
              <w:top w:val="nil"/>
              <w:left w:val="nil"/>
              <w:bottom w:val="single" w:sz="8" w:space="0" w:color="auto"/>
              <w:right w:val="single" w:sz="8" w:space="0" w:color="auto"/>
            </w:tcBorders>
            <w:shd w:val="clear" w:color="000000" w:fill="FFFFFF"/>
            <w:vAlign w:val="center"/>
            <w:hideMark/>
          </w:tcPr>
          <w:p w14:paraId="7DF268E9" w14:textId="65BA928B"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191</w:t>
            </w:r>
          </w:p>
        </w:tc>
        <w:tc>
          <w:tcPr>
            <w:tcW w:w="1411" w:type="dxa"/>
            <w:tcBorders>
              <w:top w:val="nil"/>
              <w:left w:val="nil"/>
              <w:bottom w:val="single" w:sz="8" w:space="0" w:color="auto"/>
              <w:right w:val="single" w:sz="8" w:space="0" w:color="auto"/>
            </w:tcBorders>
            <w:shd w:val="clear" w:color="000000" w:fill="FFFFFF"/>
            <w:vAlign w:val="center"/>
            <w:hideMark/>
          </w:tcPr>
          <w:p w14:paraId="57AFB000" w14:textId="0721EB59"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r>
      <w:tr w:rsidR="00BD0F61" w:rsidRPr="003D00EC" w14:paraId="47CBE549"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34485647" w14:textId="77777777" w:rsidR="00BD0F61" w:rsidRPr="003D00EC" w:rsidRDefault="00BD0F61" w:rsidP="00BD0F61">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27" w:type="dxa"/>
            <w:tcBorders>
              <w:top w:val="nil"/>
              <w:left w:val="nil"/>
              <w:bottom w:val="single" w:sz="8" w:space="0" w:color="auto"/>
              <w:right w:val="single" w:sz="8" w:space="0" w:color="auto"/>
            </w:tcBorders>
            <w:shd w:val="clear" w:color="auto" w:fill="auto"/>
            <w:noWrap/>
            <w:vAlign w:val="center"/>
            <w:hideMark/>
          </w:tcPr>
          <w:p w14:paraId="5622C406" w14:textId="4D1CDC15"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243" w:type="dxa"/>
            <w:tcBorders>
              <w:top w:val="nil"/>
              <w:left w:val="nil"/>
              <w:bottom w:val="single" w:sz="8" w:space="0" w:color="auto"/>
              <w:right w:val="single" w:sz="8" w:space="0" w:color="auto"/>
            </w:tcBorders>
            <w:shd w:val="clear" w:color="auto" w:fill="auto"/>
            <w:noWrap/>
            <w:vAlign w:val="center"/>
            <w:hideMark/>
          </w:tcPr>
          <w:p w14:paraId="0EC6F90B" w14:textId="4E644630"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96.00%</w:t>
            </w:r>
          </w:p>
        </w:tc>
        <w:tc>
          <w:tcPr>
            <w:tcW w:w="1229" w:type="dxa"/>
            <w:tcBorders>
              <w:top w:val="nil"/>
              <w:left w:val="nil"/>
              <w:bottom w:val="single" w:sz="8" w:space="0" w:color="auto"/>
              <w:right w:val="single" w:sz="8" w:space="0" w:color="auto"/>
            </w:tcBorders>
            <w:shd w:val="clear" w:color="auto" w:fill="auto"/>
            <w:noWrap/>
            <w:vAlign w:val="center"/>
            <w:hideMark/>
          </w:tcPr>
          <w:p w14:paraId="024CCCD4" w14:textId="39114E7A"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3.96%</w:t>
            </w:r>
          </w:p>
        </w:tc>
        <w:tc>
          <w:tcPr>
            <w:tcW w:w="1411" w:type="dxa"/>
            <w:tcBorders>
              <w:top w:val="nil"/>
              <w:left w:val="nil"/>
              <w:bottom w:val="single" w:sz="8" w:space="0" w:color="auto"/>
              <w:right w:val="single" w:sz="8" w:space="0" w:color="auto"/>
            </w:tcBorders>
            <w:shd w:val="clear" w:color="auto" w:fill="auto"/>
            <w:noWrap/>
            <w:vAlign w:val="center"/>
            <w:hideMark/>
          </w:tcPr>
          <w:p w14:paraId="575A8C79" w14:textId="57B23B92" w:rsidR="00BD0F61" w:rsidRPr="003D00E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bl>
    <w:p w14:paraId="314C8C73" w14:textId="77777777" w:rsidR="00091466" w:rsidRDefault="00091466" w:rsidP="00CC3A21">
      <w:pPr>
        <w:spacing w:after="0" w:line="240" w:lineRule="auto"/>
        <w:rPr>
          <w:rFonts w:ascii="Arial" w:hAnsi="Arial" w:cs="Arial"/>
          <w:b/>
          <w:sz w:val="20"/>
          <w:szCs w:val="20"/>
        </w:rPr>
      </w:pPr>
    </w:p>
    <w:p w14:paraId="7F5E100B" w14:textId="77777777" w:rsidR="00091466" w:rsidRDefault="00091466" w:rsidP="00F76764">
      <w:pPr>
        <w:spacing w:after="0" w:line="240" w:lineRule="auto"/>
        <w:ind w:left="567"/>
        <w:rPr>
          <w:rFonts w:ascii="Arial" w:hAnsi="Arial" w:cs="Arial"/>
          <w:b/>
          <w:sz w:val="20"/>
          <w:szCs w:val="20"/>
        </w:rPr>
      </w:pPr>
    </w:p>
    <w:p w14:paraId="3D03645C" w14:textId="0A51CE25" w:rsidR="00401A85" w:rsidRPr="004D1748" w:rsidRDefault="00401A85" w:rsidP="00F76764">
      <w:pPr>
        <w:spacing w:after="0" w:line="240" w:lineRule="auto"/>
        <w:ind w:left="567"/>
        <w:rPr>
          <w:rFonts w:ascii="Arial" w:hAnsi="Arial" w:cs="Arial"/>
          <w:b/>
          <w:sz w:val="20"/>
          <w:szCs w:val="20"/>
        </w:rPr>
      </w:pPr>
      <w:r w:rsidRPr="004D1748">
        <w:rPr>
          <w:rFonts w:ascii="Arial" w:hAnsi="Arial" w:cs="Arial"/>
          <w:b/>
          <w:sz w:val="20"/>
          <w:szCs w:val="20"/>
        </w:rPr>
        <w:t>Disponibilidad de energía eléctrica</w:t>
      </w:r>
    </w:p>
    <w:p w14:paraId="6997FAEE" w14:textId="77777777"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El disponer de la energía eléctrica, es una necesidad de gran relevancia, ya que se tiene acceso a otros servicios electrodomésticos básicos como el refrigerador para conservar los alimentos o bombillas para la iluminación en las viviendas, dando seguridad por las noches.</w:t>
      </w:r>
    </w:p>
    <w:p w14:paraId="06827061" w14:textId="77777777" w:rsidR="00CC3A21" w:rsidRDefault="00CC3A21" w:rsidP="00CC3A21">
      <w:pPr>
        <w:spacing w:after="0" w:line="240" w:lineRule="auto"/>
        <w:ind w:left="567"/>
        <w:jc w:val="both"/>
        <w:rPr>
          <w:rFonts w:ascii="Arial" w:hAnsi="Arial" w:cs="Arial"/>
          <w:bCs/>
          <w:sz w:val="24"/>
          <w:szCs w:val="24"/>
        </w:rPr>
      </w:pPr>
    </w:p>
    <w:p w14:paraId="551DECA3" w14:textId="3549ACE9"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El 99.57% por ciento de las viviendas disponen del servicio de electrificación; únicamente 19 viviendas no disponen del servicio.</w:t>
      </w:r>
    </w:p>
    <w:p w14:paraId="462DEC52" w14:textId="77777777" w:rsidR="00401A85" w:rsidRPr="00E67600" w:rsidRDefault="00401A85" w:rsidP="00401A85">
      <w:pPr>
        <w:spacing w:after="0" w:line="240" w:lineRule="auto"/>
        <w:ind w:left="567"/>
        <w:rPr>
          <w:rFonts w:ascii="Arial" w:hAnsi="Arial" w:cs="Arial"/>
          <w:sz w:val="20"/>
          <w:szCs w:val="20"/>
        </w:rPr>
      </w:pPr>
    </w:p>
    <w:tbl>
      <w:tblPr>
        <w:tblW w:w="6234" w:type="dxa"/>
        <w:tblInd w:w="515" w:type="dxa"/>
        <w:tblCellMar>
          <w:left w:w="70" w:type="dxa"/>
          <w:right w:w="70" w:type="dxa"/>
        </w:tblCellMar>
        <w:tblLook w:val="04A0" w:firstRow="1" w:lastRow="0" w:firstColumn="1" w:lastColumn="0" w:noHBand="0" w:noVBand="1"/>
      </w:tblPr>
      <w:tblGrid>
        <w:gridCol w:w="1304"/>
        <w:gridCol w:w="973"/>
        <w:gridCol w:w="1208"/>
        <w:gridCol w:w="1221"/>
        <w:gridCol w:w="1528"/>
      </w:tblGrid>
      <w:tr w:rsidR="00631E9C" w:rsidRPr="00631E9C" w14:paraId="416BB8DF" w14:textId="77777777" w:rsidTr="00430B00">
        <w:trPr>
          <w:trHeight w:val="404"/>
        </w:trPr>
        <w:tc>
          <w:tcPr>
            <w:tcW w:w="6234"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B0D1C1" w14:textId="45504776" w:rsidR="00631E9C" w:rsidRPr="00631E9C" w:rsidRDefault="00047031"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631E9C" w:rsidRPr="00631E9C" w14:paraId="72E27680" w14:textId="77777777" w:rsidTr="00B77879">
        <w:trPr>
          <w:trHeight w:val="1016"/>
        </w:trPr>
        <w:tc>
          <w:tcPr>
            <w:tcW w:w="2277"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5CA02218"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1208" w:type="dxa"/>
            <w:tcBorders>
              <w:top w:val="nil"/>
              <w:left w:val="nil"/>
              <w:bottom w:val="single" w:sz="8" w:space="0" w:color="auto"/>
              <w:right w:val="single" w:sz="8" w:space="0" w:color="auto"/>
            </w:tcBorders>
            <w:shd w:val="clear" w:color="auto" w:fill="auto"/>
            <w:vAlign w:val="center"/>
            <w:hideMark/>
          </w:tcPr>
          <w:p w14:paraId="0648DFD1"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Dispone de energía eléctrica</w:t>
            </w:r>
          </w:p>
        </w:tc>
        <w:tc>
          <w:tcPr>
            <w:tcW w:w="1221" w:type="dxa"/>
            <w:tcBorders>
              <w:top w:val="nil"/>
              <w:left w:val="nil"/>
              <w:bottom w:val="single" w:sz="8" w:space="0" w:color="auto"/>
              <w:right w:val="single" w:sz="8" w:space="0" w:color="auto"/>
            </w:tcBorders>
            <w:shd w:val="clear" w:color="auto" w:fill="auto"/>
            <w:vAlign w:val="center"/>
            <w:hideMark/>
          </w:tcPr>
          <w:p w14:paraId="34BF1A63"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dispone de energía eléctrica</w:t>
            </w:r>
          </w:p>
        </w:tc>
        <w:tc>
          <w:tcPr>
            <w:tcW w:w="1528" w:type="dxa"/>
            <w:tcBorders>
              <w:top w:val="nil"/>
              <w:left w:val="nil"/>
              <w:bottom w:val="single" w:sz="8" w:space="0" w:color="auto"/>
              <w:right w:val="single" w:sz="8" w:space="0" w:color="auto"/>
            </w:tcBorders>
            <w:shd w:val="clear" w:color="auto" w:fill="auto"/>
            <w:vAlign w:val="center"/>
            <w:hideMark/>
          </w:tcPr>
          <w:p w14:paraId="22640A0E" w14:textId="4F8553E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especific</w:t>
            </w:r>
            <w:r>
              <w:rPr>
                <w:rFonts w:ascii="Arial" w:eastAsia="Times New Roman" w:hAnsi="Arial" w:cs="Arial"/>
                <w:b/>
                <w:bCs/>
                <w:color w:val="000000"/>
                <w:sz w:val="20"/>
                <w:szCs w:val="20"/>
                <w:lang w:eastAsia="es-MX"/>
              </w:rPr>
              <w:t>ado</w:t>
            </w:r>
          </w:p>
        </w:tc>
      </w:tr>
      <w:tr w:rsidR="00BD0F61" w:rsidRPr="00631E9C" w14:paraId="0878B4E3"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74E90E46" w14:textId="77777777" w:rsidR="00BD0F61" w:rsidRPr="00631E9C" w:rsidRDefault="00BD0F61" w:rsidP="00BD0F61">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973" w:type="dxa"/>
            <w:tcBorders>
              <w:top w:val="nil"/>
              <w:left w:val="nil"/>
              <w:bottom w:val="single" w:sz="8" w:space="0" w:color="auto"/>
              <w:right w:val="single" w:sz="8" w:space="0" w:color="auto"/>
            </w:tcBorders>
            <w:shd w:val="clear" w:color="000000" w:fill="FFFFFF"/>
            <w:vAlign w:val="center"/>
            <w:hideMark/>
          </w:tcPr>
          <w:p w14:paraId="2BD58459" w14:textId="028A9C50"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4,829</w:t>
            </w:r>
          </w:p>
        </w:tc>
        <w:tc>
          <w:tcPr>
            <w:tcW w:w="1208" w:type="dxa"/>
            <w:tcBorders>
              <w:top w:val="nil"/>
              <w:left w:val="nil"/>
              <w:bottom w:val="single" w:sz="8" w:space="0" w:color="auto"/>
              <w:right w:val="single" w:sz="8" w:space="0" w:color="auto"/>
            </w:tcBorders>
            <w:shd w:val="clear" w:color="000000" w:fill="FFFFFF"/>
            <w:vAlign w:val="center"/>
            <w:hideMark/>
          </w:tcPr>
          <w:p w14:paraId="394319FB" w14:textId="550BEDE0"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4,808</w:t>
            </w:r>
          </w:p>
        </w:tc>
        <w:tc>
          <w:tcPr>
            <w:tcW w:w="1221" w:type="dxa"/>
            <w:tcBorders>
              <w:top w:val="nil"/>
              <w:left w:val="nil"/>
              <w:bottom w:val="single" w:sz="8" w:space="0" w:color="auto"/>
              <w:right w:val="single" w:sz="8" w:space="0" w:color="auto"/>
            </w:tcBorders>
            <w:shd w:val="clear" w:color="000000" w:fill="FFFFFF"/>
            <w:vAlign w:val="center"/>
            <w:hideMark/>
          </w:tcPr>
          <w:p w14:paraId="5E488F3E" w14:textId="47ED4F59"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w:t>
            </w:r>
          </w:p>
        </w:tc>
        <w:tc>
          <w:tcPr>
            <w:tcW w:w="1528" w:type="dxa"/>
            <w:tcBorders>
              <w:top w:val="nil"/>
              <w:left w:val="nil"/>
              <w:bottom w:val="single" w:sz="8" w:space="0" w:color="auto"/>
              <w:right w:val="single" w:sz="8" w:space="0" w:color="auto"/>
            </w:tcBorders>
            <w:shd w:val="clear" w:color="000000" w:fill="FFFFFF"/>
            <w:vAlign w:val="center"/>
            <w:hideMark/>
          </w:tcPr>
          <w:p w14:paraId="20AC2E4B" w14:textId="7511F881"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r>
      <w:tr w:rsidR="00BD0F61" w:rsidRPr="00631E9C" w14:paraId="5DC6E765"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19C02070" w14:textId="77777777" w:rsidR="00BD0F61" w:rsidRPr="00631E9C" w:rsidRDefault="00BD0F61" w:rsidP="00BD0F61">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973" w:type="dxa"/>
            <w:tcBorders>
              <w:top w:val="nil"/>
              <w:left w:val="nil"/>
              <w:bottom w:val="single" w:sz="8" w:space="0" w:color="auto"/>
              <w:right w:val="single" w:sz="8" w:space="0" w:color="auto"/>
            </w:tcBorders>
            <w:shd w:val="clear" w:color="auto" w:fill="auto"/>
            <w:noWrap/>
            <w:vAlign w:val="center"/>
            <w:hideMark/>
          </w:tcPr>
          <w:p w14:paraId="7AA93676" w14:textId="7AE7A82D"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208" w:type="dxa"/>
            <w:tcBorders>
              <w:top w:val="nil"/>
              <w:left w:val="nil"/>
              <w:bottom w:val="single" w:sz="8" w:space="0" w:color="auto"/>
              <w:right w:val="single" w:sz="8" w:space="0" w:color="auto"/>
            </w:tcBorders>
            <w:shd w:val="clear" w:color="auto" w:fill="auto"/>
            <w:noWrap/>
            <w:vAlign w:val="center"/>
            <w:hideMark/>
          </w:tcPr>
          <w:p w14:paraId="489B3B89" w14:textId="3DFCC5F0"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99.57%</w:t>
            </w:r>
          </w:p>
        </w:tc>
        <w:tc>
          <w:tcPr>
            <w:tcW w:w="1221" w:type="dxa"/>
            <w:tcBorders>
              <w:top w:val="nil"/>
              <w:left w:val="nil"/>
              <w:bottom w:val="single" w:sz="8" w:space="0" w:color="auto"/>
              <w:right w:val="single" w:sz="8" w:space="0" w:color="auto"/>
            </w:tcBorders>
            <w:shd w:val="clear" w:color="auto" w:fill="auto"/>
            <w:noWrap/>
            <w:vAlign w:val="center"/>
            <w:hideMark/>
          </w:tcPr>
          <w:p w14:paraId="0647DB8D" w14:textId="7FBD0C71"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0.39%</w:t>
            </w:r>
          </w:p>
        </w:tc>
        <w:tc>
          <w:tcPr>
            <w:tcW w:w="1528" w:type="dxa"/>
            <w:tcBorders>
              <w:top w:val="nil"/>
              <w:left w:val="nil"/>
              <w:bottom w:val="single" w:sz="8" w:space="0" w:color="auto"/>
              <w:right w:val="single" w:sz="8" w:space="0" w:color="auto"/>
            </w:tcBorders>
            <w:shd w:val="clear" w:color="auto" w:fill="auto"/>
            <w:noWrap/>
            <w:vAlign w:val="center"/>
            <w:hideMark/>
          </w:tcPr>
          <w:p w14:paraId="0DBE6F77" w14:textId="38F42030"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bl>
    <w:p w14:paraId="1A6D0644" w14:textId="0BF97BA9" w:rsidR="00401A85" w:rsidRDefault="00401A85" w:rsidP="00401A85">
      <w:pPr>
        <w:spacing w:after="0" w:line="240" w:lineRule="auto"/>
        <w:ind w:left="567"/>
        <w:rPr>
          <w:rFonts w:ascii="Arial" w:hAnsi="Arial" w:cs="Arial"/>
          <w:sz w:val="20"/>
          <w:szCs w:val="20"/>
        </w:rPr>
      </w:pPr>
    </w:p>
    <w:p w14:paraId="7D09C9F3" w14:textId="7B955B05" w:rsidR="00631E9C" w:rsidRDefault="00631E9C" w:rsidP="00401A85">
      <w:pPr>
        <w:spacing w:after="0" w:line="240" w:lineRule="auto"/>
        <w:ind w:left="567"/>
        <w:rPr>
          <w:rFonts w:ascii="Arial" w:hAnsi="Arial" w:cs="Arial"/>
          <w:sz w:val="20"/>
          <w:szCs w:val="20"/>
        </w:rPr>
      </w:pPr>
    </w:p>
    <w:p w14:paraId="2BD1D6D0" w14:textId="0FBB6AFA" w:rsidR="00631E9C" w:rsidRDefault="00631E9C" w:rsidP="00401A85">
      <w:pPr>
        <w:spacing w:after="0" w:line="240" w:lineRule="auto"/>
        <w:ind w:left="567"/>
        <w:rPr>
          <w:rFonts w:ascii="Arial" w:hAnsi="Arial" w:cs="Arial"/>
          <w:sz w:val="20"/>
          <w:szCs w:val="20"/>
        </w:rPr>
      </w:pPr>
    </w:p>
    <w:p w14:paraId="1D0845B1" w14:textId="1E9DA251"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excusado sanitario</w:t>
      </w:r>
    </w:p>
    <w:p w14:paraId="59EC12A6" w14:textId="77777777" w:rsidR="00CC3A21" w:rsidRDefault="00CC3A21" w:rsidP="00CC3A21">
      <w:pPr>
        <w:spacing w:after="0" w:line="240" w:lineRule="auto"/>
        <w:ind w:left="567"/>
        <w:jc w:val="both"/>
        <w:rPr>
          <w:rFonts w:ascii="Arial" w:hAnsi="Arial" w:cs="Arial"/>
          <w:sz w:val="24"/>
          <w:szCs w:val="24"/>
        </w:rPr>
      </w:pPr>
      <w:r>
        <w:rPr>
          <w:rFonts w:ascii="Arial" w:hAnsi="Arial" w:cs="Arial"/>
          <w:sz w:val="24"/>
          <w:szCs w:val="24"/>
        </w:rPr>
        <w:t>El no disponer de excusado o sanitario, es un problema que repercute sobre la higiene de las viviendas y la salud de quienes la habitan.</w:t>
      </w:r>
    </w:p>
    <w:p w14:paraId="5094451E" w14:textId="77777777" w:rsidR="00CC3A21" w:rsidRDefault="00CC3A21" w:rsidP="00CC3A21">
      <w:pPr>
        <w:spacing w:after="0" w:line="240" w:lineRule="auto"/>
        <w:jc w:val="both"/>
        <w:rPr>
          <w:rFonts w:ascii="Arial" w:hAnsi="Arial" w:cs="Arial"/>
          <w:sz w:val="24"/>
          <w:szCs w:val="24"/>
        </w:rPr>
      </w:pPr>
    </w:p>
    <w:p w14:paraId="632C6F6E" w14:textId="6423C5E0" w:rsidR="00CC3A21" w:rsidRDefault="00CC3A21" w:rsidP="00CC3A21">
      <w:pPr>
        <w:spacing w:after="0" w:line="240" w:lineRule="auto"/>
        <w:ind w:left="567"/>
        <w:rPr>
          <w:rFonts w:ascii="Arial" w:hAnsi="Arial" w:cs="Arial"/>
          <w:sz w:val="24"/>
          <w:szCs w:val="24"/>
        </w:rPr>
      </w:pPr>
      <w:r>
        <w:rPr>
          <w:rFonts w:ascii="Arial" w:hAnsi="Arial" w:cs="Arial"/>
          <w:sz w:val="24"/>
          <w:szCs w:val="24"/>
        </w:rPr>
        <w:t>Penjamillo es un municipio que el 7.43% de sus viviendas no dispone de excusado o sanitario; pero la mayoría de las viviendas si cuentan con este servicio, siendo del 92.57</w:t>
      </w:r>
    </w:p>
    <w:p w14:paraId="61664AC6" w14:textId="77777777" w:rsidR="00401A85" w:rsidRPr="00E67600" w:rsidRDefault="00401A85" w:rsidP="00401A85">
      <w:pPr>
        <w:spacing w:after="0" w:line="240" w:lineRule="auto"/>
        <w:ind w:left="567"/>
        <w:rPr>
          <w:rFonts w:ascii="Arial" w:hAnsi="Arial" w:cs="Arial"/>
          <w:sz w:val="20"/>
          <w:szCs w:val="20"/>
        </w:rPr>
      </w:pPr>
    </w:p>
    <w:tbl>
      <w:tblPr>
        <w:tblW w:w="7016" w:type="dxa"/>
        <w:tblInd w:w="575" w:type="dxa"/>
        <w:tblCellMar>
          <w:left w:w="70" w:type="dxa"/>
          <w:right w:w="70" w:type="dxa"/>
        </w:tblCellMar>
        <w:tblLook w:val="04A0" w:firstRow="1" w:lastRow="0" w:firstColumn="1" w:lastColumn="0" w:noHBand="0" w:noVBand="1"/>
      </w:tblPr>
      <w:tblGrid>
        <w:gridCol w:w="1394"/>
        <w:gridCol w:w="851"/>
        <w:gridCol w:w="2384"/>
        <w:gridCol w:w="2387"/>
      </w:tblGrid>
      <w:tr w:rsidR="00631E9C" w:rsidRPr="00631E9C" w14:paraId="3BF3DC14" w14:textId="77777777" w:rsidTr="0087694A">
        <w:trPr>
          <w:trHeight w:val="277"/>
        </w:trPr>
        <w:tc>
          <w:tcPr>
            <w:tcW w:w="7016"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4A5E94D" w14:textId="2504EDE5" w:rsidR="00631E9C" w:rsidRPr="00631E9C" w:rsidRDefault="00047031"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631E9C" w:rsidRPr="00631E9C" w14:paraId="4F04F138" w14:textId="77777777" w:rsidTr="0087694A">
        <w:trPr>
          <w:trHeight w:val="1074"/>
        </w:trPr>
        <w:tc>
          <w:tcPr>
            <w:tcW w:w="2245"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154ED272"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2384" w:type="dxa"/>
            <w:tcBorders>
              <w:top w:val="nil"/>
              <w:left w:val="nil"/>
              <w:bottom w:val="single" w:sz="8" w:space="0" w:color="auto"/>
              <w:right w:val="single" w:sz="8" w:space="0" w:color="auto"/>
            </w:tcBorders>
            <w:shd w:val="clear" w:color="auto" w:fill="auto"/>
            <w:vAlign w:val="center"/>
            <w:hideMark/>
          </w:tcPr>
          <w:p w14:paraId="0BEC1777"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disponen de excusado o sanitario</w:t>
            </w:r>
          </w:p>
        </w:tc>
        <w:tc>
          <w:tcPr>
            <w:tcW w:w="2387" w:type="dxa"/>
            <w:tcBorders>
              <w:top w:val="nil"/>
              <w:left w:val="nil"/>
              <w:bottom w:val="single" w:sz="8" w:space="0" w:color="auto"/>
              <w:right w:val="single" w:sz="8" w:space="0" w:color="auto"/>
            </w:tcBorders>
            <w:shd w:val="clear" w:color="auto" w:fill="auto"/>
            <w:vAlign w:val="center"/>
            <w:hideMark/>
          </w:tcPr>
          <w:p w14:paraId="7B4CDE9C"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no disponen de excusado o sanitario*</w:t>
            </w:r>
          </w:p>
        </w:tc>
      </w:tr>
      <w:tr w:rsidR="00BD0F61" w:rsidRPr="00631E9C" w14:paraId="141FF929" w14:textId="77777777" w:rsidTr="0087694A">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0BA6D693" w14:textId="77777777" w:rsidR="00BD0F61" w:rsidRPr="00631E9C" w:rsidRDefault="00BD0F61" w:rsidP="00BD0F61">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851" w:type="dxa"/>
            <w:tcBorders>
              <w:top w:val="nil"/>
              <w:left w:val="nil"/>
              <w:bottom w:val="single" w:sz="8" w:space="0" w:color="auto"/>
              <w:right w:val="single" w:sz="8" w:space="0" w:color="auto"/>
            </w:tcBorders>
            <w:shd w:val="clear" w:color="auto" w:fill="auto"/>
            <w:noWrap/>
            <w:vAlign w:val="center"/>
            <w:hideMark/>
          </w:tcPr>
          <w:p w14:paraId="1A828817" w14:textId="27C35D47"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4,829</w:t>
            </w:r>
          </w:p>
        </w:tc>
        <w:tc>
          <w:tcPr>
            <w:tcW w:w="2384" w:type="dxa"/>
            <w:tcBorders>
              <w:top w:val="nil"/>
              <w:left w:val="nil"/>
              <w:bottom w:val="single" w:sz="8" w:space="0" w:color="auto"/>
              <w:right w:val="single" w:sz="8" w:space="0" w:color="auto"/>
            </w:tcBorders>
            <w:shd w:val="clear" w:color="000000" w:fill="FFFFFF"/>
            <w:vAlign w:val="center"/>
            <w:hideMark/>
          </w:tcPr>
          <w:p w14:paraId="1CABA729" w14:textId="446E3BDD"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4,470</w:t>
            </w:r>
          </w:p>
        </w:tc>
        <w:tc>
          <w:tcPr>
            <w:tcW w:w="2387" w:type="dxa"/>
            <w:tcBorders>
              <w:top w:val="nil"/>
              <w:left w:val="nil"/>
              <w:bottom w:val="single" w:sz="8" w:space="0" w:color="auto"/>
              <w:right w:val="single" w:sz="8" w:space="0" w:color="auto"/>
            </w:tcBorders>
            <w:shd w:val="clear" w:color="auto" w:fill="auto"/>
            <w:vAlign w:val="center"/>
            <w:hideMark/>
          </w:tcPr>
          <w:p w14:paraId="00388A58" w14:textId="6D097B4E" w:rsidR="00BD0F61" w:rsidRPr="00631E9C" w:rsidRDefault="00BD0F61" w:rsidP="00BD0F61">
            <w:pPr>
              <w:spacing w:after="0" w:line="240" w:lineRule="auto"/>
              <w:jc w:val="center"/>
              <w:rPr>
                <w:rFonts w:ascii="Arial" w:eastAsia="Times New Roman" w:hAnsi="Arial" w:cs="Arial"/>
                <w:b/>
                <w:bCs/>
                <w:color w:val="000000"/>
                <w:sz w:val="18"/>
                <w:szCs w:val="18"/>
                <w:lang w:eastAsia="es-MX"/>
              </w:rPr>
            </w:pPr>
            <w:r>
              <w:rPr>
                <w:rFonts w:ascii="Arial" w:hAnsi="Arial" w:cs="Arial"/>
                <w:color w:val="000000"/>
                <w:sz w:val="18"/>
                <w:szCs w:val="18"/>
              </w:rPr>
              <w:t>359</w:t>
            </w:r>
          </w:p>
        </w:tc>
      </w:tr>
      <w:tr w:rsidR="00BD0F61" w:rsidRPr="00631E9C" w14:paraId="3AF76830" w14:textId="77777777" w:rsidTr="0087694A">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29A64D4C" w14:textId="77777777" w:rsidR="00BD0F61" w:rsidRPr="00631E9C" w:rsidRDefault="00BD0F61" w:rsidP="00BD0F61">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851" w:type="dxa"/>
            <w:tcBorders>
              <w:top w:val="nil"/>
              <w:left w:val="nil"/>
              <w:bottom w:val="single" w:sz="8" w:space="0" w:color="auto"/>
              <w:right w:val="single" w:sz="8" w:space="0" w:color="auto"/>
            </w:tcBorders>
            <w:shd w:val="clear" w:color="auto" w:fill="auto"/>
            <w:noWrap/>
            <w:vAlign w:val="center"/>
            <w:hideMark/>
          </w:tcPr>
          <w:p w14:paraId="6BF035AE" w14:textId="7D353191"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2384" w:type="dxa"/>
            <w:tcBorders>
              <w:top w:val="nil"/>
              <w:left w:val="nil"/>
              <w:bottom w:val="single" w:sz="8" w:space="0" w:color="auto"/>
              <w:right w:val="single" w:sz="8" w:space="0" w:color="auto"/>
            </w:tcBorders>
            <w:shd w:val="clear" w:color="auto" w:fill="auto"/>
            <w:noWrap/>
            <w:vAlign w:val="center"/>
            <w:hideMark/>
          </w:tcPr>
          <w:p w14:paraId="794834CA" w14:textId="3E6A5651"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92.57%</w:t>
            </w:r>
          </w:p>
        </w:tc>
        <w:tc>
          <w:tcPr>
            <w:tcW w:w="2387" w:type="dxa"/>
            <w:tcBorders>
              <w:top w:val="nil"/>
              <w:left w:val="nil"/>
              <w:bottom w:val="single" w:sz="8" w:space="0" w:color="auto"/>
              <w:right w:val="single" w:sz="8" w:space="0" w:color="auto"/>
            </w:tcBorders>
            <w:shd w:val="clear" w:color="auto" w:fill="auto"/>
            <w:noWrap/>
            <w:vAlign w:val="center"/>
            <w:hideMark/>
          </w:tcPr>
          <w:p w14:paraId="621E2ED4" w14:textId="523399B9" w:rsidR="00BD0F61" w:rsidRPr="00631E9C"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7.43%</w:t>
            </w:r>
          </w:p>
        </w:tc>
      </w:tr>
    </w:tbl>
    <w:p w14:paraId="262835BD" w14:textId="0BD320F4" w:rsidR="00401A85" w:rsidRDefault="00401A85" w:rsidP="00401A85">
      <w:pPr>
        <w:spacing w:after="0" w:line="240" w:lineRule="auto"/>
        <w:ind w:left="567"/>
        <w:rPr>
          <w:rFonts w:ascii="Arial" w:hAnsi="Arial" w:cs="Arial"/>
          <w:sz w:val="20"/>
          <w:szCs w:val="20"/>
        </w:rPr>
      </w:pPr>
    </w:p>
    <w:p w14:paraId="41224948" w14:textId="5807F48D" w:rsidR="00401A85" w:rsidRPr="000E3DC6" w:rsidRDefault="004F1CEB" w:rsidP="00401A85">
      <w:pPr>
        <w:spacing w:after="0" w:line="240" w:lineRule="auto"/>
        <w:ind w:left="567"/>
        <w:rPr>
          <w:rFonts w:ascii="Arial" w:hAnsi="Arial" w:cs="Arial"/>
          <w:sz w:val="12"/>
          <w:szCs w:val="12"/>
        </w:rPr>
      </w:pPr>
      <w:r w:rsidRPr="00401A85">
        <w:rPr>
          <w:rFonts w:ascii="Arial" w:hAnsi="Arial" w:cs="Arial"/>
          <w:sz w:val="14"/>
          <w:szCs w:val="14"/>
        </w:rPr>
        <w:t xml:space="preserve">*El número y proporción fue obtenido de la diferencia entre el número total de viviendas, menos las viviendas que </w:t>
      </w:r>
      <w:r>
        <w:rPr>
          <w:rFonts w:ascii="Arial" w:hAnsi="Arial" w:cs="Arial"/>
          <w:sz w:val="14"/>
          <w:szCs w:val="14"/>
        </w:rPr>
        <w:t xml:space="preserve">no </w:t>
      </w:r>
      <w:r w:rsidRPr="00401A85">
        <w:rPr>
          <w:rFonts w:ascii="Arial" w:hAnsi="Arial" w:cs="Arial"/>
          <w:sz w:val="14"/>
          <w:szCs w:val="14"/>
        </w:rPr>
        <w:t>disponen excusado o sanitario</w:t>
      </w:r>
    </w:p>
    <w:p w14:paraId="5B622732" w14:textId="77777777" w:rsidR="00401A85" w:rsidRPr="000E3DC6" w:rsidRDefault="00401A85" w:rsidP="00401A85">
      <w:pPr>
        <w:spacing w:after="0" w:line="240" w:lineRule="auto"/>
        <w:ind w:left="567"/>
        <w:rPr>
          <w:rFonts w:ascii="Arial" w:hAnsi="Arial" w:cs="Arial"/>
          <w:sz w:val="20"/>
          <w:szCs w:val="20"/>
        </w:rPr>
      </w:pPr>
    </w:p>
    <w:p w14:paraId="19FBEABA" w14:textId="77777777" w:rsidR="00430B00" w:rsidRDefault="00430B00" w:rsidP="00401A85">
      <w:pPr>
        <w:spacing w:after="0" w:line="240" w:lineRule="auto"/>
        <w:ind w:left="567"/>
        <w:rPr>
          <w:rFonts w:ascii="Arial" w:hAnsi="Arial" w:cs="Arial"/>
          <w:b/>
          <w:sz w:val="20"/>
          <w:szCs w:val="20"/>
        </w:rPr>
      </w:pPr>
    </w:p>
    <w:p w14:paraId="25958360" w14:textId="77777777" w:rsidR="00430B00" w:rsidRDefault="00430B00" w:rsidP="00401A85">
      <w:pPr>
        <w:spacing w:after="0" w:line="240" w:lineRule="auto"/>
        <w:ind w:left="567"/>
        <w:rPr>
          <w:rFonts w:ascii="Arial" w:hAnsi="Arial" w:cs="Arial"/>
          <w:b/>
          <w:sz w:val="20"/>
          <w:szCs w:val="20"/>
        </w:rPr>
      </w:pPr>
    </w:p>
    <w:p w14:paraId="50413571" w14:textId="3B1B68F0"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bienes y tecnologías de la información y comunicación</w:t>
      </w:r>
    </w:p>
    <w:p w14:paraId="13380B9E" w14:textId="77777777"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t>Hoy en día el uso de la tecnología es una necesidad básica, nos ayuda a tener un acceso rápido a la información, nos facilita el aprendizaje, ha venido a revolucionar la forma en la que nos comunicamos, nos ofrece entretenimiento.</w:t>
      </w:r>
    </w:p>
    <w:p w14:paraId="68226844" w14:textId="77777777" w:rsidR="00CC3A21" w:rsidRDefault="00CC3A21" w:rsidP="00CC3A21">
      <w:pPr>
        <w:spacing w:after="0" w:line="240" w:lineRule="auto"/>
        <w:ind w:left="567"/>
        <w:jc w:val="both"/>
        <w:rPr>
          <w:rFonts w:ascii="Arial" w:hAnsi="Arial" w:cs="Arial"/>
          <w:bCs/>
          <w:sz w:val="24"/>
          <w:szCs w:val="24"/>
        </w:rPr>
      </w:pPr>
    </w:p>
    <w:p w14:paraId="0B06D791" w14:textId="65E9D2A7" w:rsidR="00CC3A21" w:rsidRDefault="00CC3A21" w:rsidP="00CC3A21">
      <w:pPr>
        <w:spacing w:after="0" w:line="240" w:lineRule="auto"/>
        <w:ind w:left="567"/>
        <w:jc w:val="both"/>
        <w:rPr>
          <w:rFonts w:ascii="Arial" w:hAnsi="Arial" w:cs="Arial"/>
          <w:bCs/>
          <w:sz w:val="24"/>
          <w:szCs w:val="24"/>
        </w:rPr>
      </w:pPr>
      <w:r>
        <w:rPr>
          <w:rFonts w:ascii="Arial" w:hAnsi="Arial" w:cs="Arial"/>
          <w:bCs/>
          <w:sz w:val="24"/>
          <w:szCs w:val="24"/>
        </w:rPr>
        <w:lastRenderedPageBreak/>
        <w:t>El 93.93% de las viviendas en Penjamillo dispone de un televisor, el 78.40% tiene un teléfono celular, el 13.03% cuenta con computadora laptop o Tablet y el 21.58% cuenta con servicio de internet.</w:t>
      </w:r>
    </w:p>
    <w:p w14:paraId="70AC052B" w14:textId="77777777" w:rsidR="00401A85" w:rsidRPr="00E67600" w:rsidRDefault="00401A85" w:rsidP="00401A85">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"C:\\Users\\Mario\\Desktop\\AÑO_2021_TRABAJOS\\INF_RESUMEN_113_MPIOS_MARZO_2021\\FICHA MUNICIPAL DE MORELIA.xlsx" "Hoja2!F2C18:F8C25" \a \f 4 \h  \* MERGEFORMAT </w:instrText>
      </w:r>
      <w:r w:rsidRPr="00E67600">
        <w:rPr>
          <w:rFonts w:ascii="Arial" w:hAnsi="Arial" w:cs="Arial"/>
        </w:rPr>
        <w:fldChar w:fldCharType="separate"/>
      </w:r>
    </w:p>
    <w:p w14:paraId="5F3345D3" w14:textId="77777777" w:rsidR="00D24837" w:rsidRPr="00E67600" w:rsidRDefault="00401A85" w:rsidP="00401A85">
      <w:pPr>
        <w:spacing w:after="0" w:line="240" w:lineRule="auto"/>
        <w:ind w:left="567"/>
        <w:rPr>
          <w:rFonts w:ascii="Arial" w:hAnsi="Arial" w:cs="Arial"/>
          <w:sz w:val="20"/>
          <w:szCs w:val="20"/>
        </w:rPr>
      </w:pPr>
      <w:r w:rsidRPr="00E67600">
        <w:rPr>
          <w:rFonts w:ascii="Arial" w:hAnsi="Arial" w:cs="Arial"/>
          <w:sz w:val="20"/>
          <w:szCs w:val="20"/>
        </w:rPr>
        <w:fldChar w:fldCharType="end"/>
      </w:r>
    </w:p>
    <w:tbl>
      <w:tblPr>
        <w:tblpPr w:leftFromText="141" w:rightFromText="141" w:vertAnchor="text" w:horzAnchor="page" w:tblpX="1261" w:tblpY="-77"/>
        <w:tblW w:w="9764" w:type="dxa"/>
        <w:tblCellMar>
          <w:left w:w="70" w:type="dxa"/>
          <w:right w:w="70" w:type="dxa"/>
        </w:tblCellMar>
        <w:tblLook w:val="04A0" w:firstRow="1" w:lastRow="0" w:firstColumn="1" w:lastColumn="0" w:noHBand="0" w:noVBand="1"/>
      </w:tblPr>
      <w:tblGrid>
        <w:gridCol w:w="2166"/>
        <w:gridCol w:w="885"/>
        <w:gridCol w:w="962"/>
        <w:gridCol w:w="961"/>
        <w:gridCol w:w="1014"/>
        <w:gridCol w:w="888"/>
        <w:gridCol w:w="1032"/>
        <w:gridCol w:w="889"/>
        <w:gridCol w:w="967"/>
      </w:tblGrid>
      <w:tr w:rsidR="00D24837" w:rsidRPr="00D24837" w14:paraId="29210EBF"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4D0A8F1C" w14:textId="0161447B" w:rsidR="00D24837" w:rsidRPr="00D24837" w:rsidRDefault="00047031" w:rsidP="00D2483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Penjamillo</w:t>
            </w:r>
          </w:p>
        </w:tc>
      </w:tr>
      <w:tr w:rsidR="00D24837" w:rsidRPr="00D24837" w14:paraId="4501DA45"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743F8C9A"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Disponibilidad de bienes y tecnologías de la información y de la comunicación</w:t>
            </w:r>
          </w:p>
        </w:tc>
      </w:tr>
      <w:tr w:rsidR="00D24837" w:rsidRPr="00D24837" w14:paraId="7334122A" w14:textId="77777777" w:rsidTr="00B77879">
        <w:trPr>
          <w:trHeight w:val="705"/>
        </w:trPr>
        <w:tc>
          <w:tcPr>
            <w:tcW w:w="2166" w:type="dxa"/>
            <w:tcBorders>
              <w:top w:val="nil"/>
              <w:left w:val="single" w:sz="8" w:space="0" w:color="auto"/>
              <w:bottom w:val="single" w:sz="8" w:space="0" w:color="auto"/>
              <w:right w:val="single" w:sz="8" w:space="0" w:color="auto"/>
            </w:tcBorders>
            <w:shd w:val="clear" w:color="auto" w:fill="auto"/>
            <w:vAlign w:val="center"/>
            <w:hideMark/>
          </w:tcPr>
          <w:p w14:paraId="731F5950" w14:textId="22D2AF43" w:rsidR="00D24837" w:rsidRPr="00D24837" w:rsidRDefault="00D24837" w:rsidP="00B77879">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 xml:space="preserve">Total de viviendas </w:t>
            </w:r>
            <w:r w:rsidR="00BD0F61" w:rsidRPr="00BD0F61">
              <w:rPr>
                <w:rFonts w:ascii="Arial" w:eastAsia="Times New Roman" w:hAnsi="Arial" w:cs="Arial"/>
                <w:b/>
                <w:bCs/>
                <w:color w:val="000000"/>
                <w:sz w:val="20"/>
                <w:szCs w:val="20"/>
                <w:lang w:eastAsia="es-MX"/>
              </w:rPr>
              <w:t>4,829</w:t>
            </w:r>
          </w:p>
        </w:tc>
        <w:tc>
          <w:tcPr>
            <w:tcW w:w="1847"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4B24083"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Televisor</w:t>
            </w:r>
          </w:p>
        </w:tc>
        <w:tc>
          <w:tcPr>
            <w:tcW w:w="1975" w:type="dxa"/>
            <w:gridSpan w:val="2"/>
            <w:tcBorders>
              <w:top w:val="single" w:sz="8" w:space="0" w:color="auto"/>
              <w:left w:val="nil"/>
              <w:bottom w:val="single" w:sz="8" w:space="0" w:color="auto"/>
              <w:right w:val="single" w:sz="8" w:space="0" w:color="000000"/>
            </w:tcBorders>
            <w:shd w:val="clear" w:color="auto" w:fill="auto"/>
            <w:vAlign w:val="center"/>
            <w:hideMark/>
          </w:tcPr>
          <w:p w14:paraId="15618B2E" w14:textId="1846FD28"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Computadora laptop o Tablet</w:t>
            </w:r>
          </w:p>
        </w:tc>
        <w:tc>
          <w:tcPr>
            <w:tcW w:w="1920" w:type="dxa"/>
            <w:gridSpan w:val="2"/>
            <w:tcBorders>
              <w:top w:val="single" w:sz="8" w:space="0" w:color="auto"/>
              <w:left w:val="nil"/>
              <w:bottom w:val="single" w:sz="8" w:space="0" w:color="auto"/>
              <w:right w:val="single" w:sz="8" w:space="0" w:color="000000"/>
            </w:tcBorders>
            <w:shd w:val="clear" w:color="auto" w:fill="auto"/>
            <w:vAlign w:val="center"/>
            <w:hideMark/>
          </w:tcPr>
          <w:p w14:paraId="5A250FEB"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Teléfono celular</w:t>
            </w:r>
          </w:p>
        </w:tc>
        <w:tc>
          <w:tcPr>
            <w:tcW w:w="1856"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AE08AA7"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Internet</w:t>
            </w:r>
          </w:p>
        </w:tc>
      </w:tr>
      <w:tr w:rsidR="00BD0F61" w:rsidRPr="00D24837" w14:paraId="7FD5281B"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A9CBDF" w14:textId="77777777" w:rsidR="00BD0F61" w:rsidRPr="00D24837" w:rsidRDefault="00BD0F61" w:rsidP="00BD0F61">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Dispone</w:t>
            </w:r>
          </w:p>
        </w:tc>
        <w:tc>
          <w:tcPr>
            <w:tcW w:w="885" w:type="dxa"/>
            <w:tcBorders>
              <w:top w:val="nil"/>
              <w:left w:val="nil"/>
              <w:bottom w:val="single" w:sz="8" w:space="0" w:color="auto"/>
              <w:right w:val="single" w:sz="8" w:space="0" w:color="auto"/>
            </w:tcBorders>
            <w:shd w:val="clear" w:color="auto" w:fill="auto"/>
            <w:vAlign w:val="center"/>
            <w:hideMark/>
          </w:tcPr>
          <w:p w14:paraId="1FFEF22C" w14:textId="58919D05"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4,536</w:t>
            </w:r>
          </w:p>
        </w:tc>
        <w:tc>
          <w:tcPr>
            <w:tcW w:w="962" w:type="dxa"/>
            <w:tcBorders>
              <w:top w:val="nil"/>
              <w:left w:val="nil"/>
              <w:bottom w:val="single" w:sz="8" w:space="0" w:color="auto"/>
              <w:right w:val="single" w:sz="8" w:space="0" w:color="auto"/>
            </w:tcBorders>
            <w:shd w:val="clear" w:color="000000" w:fill="FFFFFF"/>
            <w:vAlign w:val="center"/>
            <w:hideMark/>
          </w:tcPr>
          <w:p w14:paraId="129D3264" w14:textId="24823C41"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93.93%</w:t>
            </w:r>
          </w:p>
        </w:tc>
        <w:tc>
          <w:tcPr>
            <w:tcW w:w="961" w:type="dxa"/>
            <w:tcBorders>
              <w:top w:val="nil"/>
              <w:left w:val="nil"/>
              <w:bottom w:val="single" w:sz="8" w:space="0" w:color="auto"/>
              <w:right w:val="single" w:sz="8" w:space="0" w:color="auto"/>
            </w:tcBorders>
            <w:shd w:val="clear" w:color="auto" w:fill="auto"/>
            <w:vAlign w:val="center"/>
            <w:hideMark/>
          </w:tcPr>
          <w:p w14:paraId="33A2E6D8" w14:textId="5D95957D"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629</w:t>
            </w:r>
          </w:p>
        </w:tc>
        <w:tc>
          <w:tcPr>
            <w:tcW w:w="1014" w:type="dxa"/>
            <w:tcBorders>
              <w:top w:val="nil"/>
              <w:left w:val="nil"/>
              <w:bottom w:val="single" w:sz="8" w:space="0" w:color="auto"/>
              <w:right w:val="single" w:sz="8" w:space="0" w:color="auto"/>
            </w:tcBorders>
            <w:shd w:val="clear" w:color="000000" w:fill="FFFFFF"/>
            <w:vAlign w:val="center"/>
            <w:hideMark/>
          </w:tcPr>
          <w:p w14:paraId="0B7EAF02" w14:textId="3CA469F4"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13.03%</w:t>
            </w:r>
          </w:p>
        </w:tc>
        <w:tc>
          <w:tcPr>
            <w:tcW w:w="888" w:type="dxa"/>
            <w:tcBorders>
              <w:top w:val="nil"/>
              <w:left w:val="nil"/>
              <w:bottom w:val="single" w:sz="8" w:space="0" w:color="auto"/>
              <w:right w:val="single" w:sz="8" w:space="0" w:color="auto"/>
            </w:tcBorders>
            <w:shd w:val="clear" w:color="auto" w:fill="auto"/>
            <w:vAlign w:val="center"/>
            <w:hideMark/>
          </w:tcPr>
          <w:p w14:paraId="160C9E98" w14:textId="26FCF846"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3,786</w:t>
            </w:r>
          </w:p>
        </w:tc>
        <w:tc>
          <w:tcPr>
            <w:tcW w:w="1032" w:type="dxa"/>
            <w:tcBorders>
              <w:top w:val="nil"/>
              <w:left w:val="nil"/>
              <w:bottom w:val="single" w:sz="8" w:space="0" w:color="auto"/>
              <w:right w:val="single" w:sz="8" w:space="0" w:color="auto"/>
            </w:tcBorders>
            <w:shd w:val="clear" w:color="000000" w:fill="FFFFFF"/>
            <w:vAlign w:val="center"/>
            <w:hideMark/>
          </w:tcPr>
          <w:p w14:paraId="7D2CEFE7" w14:textId="4BDA394C"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78.40%</w:t>
            </w:r>
          </w:p>
        </w:tc>
        <w:tc>
          <w:tcPr>
            <w:tcW w:w="889" w:type="dxa"/>
            <w:tcBorders>
              <w:top w:val="nil"/>
              <w:left w:val="nil"/>
              <w:bottom w:val="single" w:sz="8" w:space="0" w:color="auto"/>
              <w:right w:val="single" w:sz="8" w:space="0" w:color="auto"/>
            </w:tcBorders>
            <w:shd w:val="clear" w:color="auto" w:fill="auto"/>
            <w:vAlign w:val="center"/>
            <w:hideMark/>
          </w:tcPr>
          <w:p w14:paraId="3FFC6415" w14:textId="3E182F6E"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1,042</w:t>
            </w:r>
          </w:p>
        </w:tc>
        <w:tc>
          <w:tcPr>
            <w:tcW w:w="967" w:type="dxa"/>
            <w:tcBorders>
              <w:top w:val="nil"/>
              <w:left w:val="nil"/>
              <w:bottom w:val="single" w:sz="8" w:space="0" w:color="auto"/>
              <w:right w:val="single" w:sz="8" w:space="0" w:color="auto"/>
            </w:tcBorders>
            <w:shd w:val="clear" w:color="000000" w:fill="FFFFFF"/>
            <w:vAlign w:val="center"/>
            <w:hideMark/>
          </w:tcPr>
          <w:p w14:paraId="50985A83" w14:textId="7E043C6A"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21.58%</w:t>
            </w:r>
          </w:p>
        </w:tc>
      </w:tr>
      <w:tr w:rsidR="00BD0F61" w:rsidRPr="00D24837" w14:paraId="1569032C"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708FD1" w14:textId="77777777" w:rsidR="00BD0F61" w:rsidRPr="00D24837" w:rsidRDefault="00BD0F61" w:rsidP="00BD0F61">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dispone</w:t>
            </w:r>
          </w:p>
        </w:tc>
        <w:tc>
          <w:tcPr>
            <w:tcW w:w="885" w:type="dxa"/>
            <w:tcBorders>
              <w:top w:val="nil"/>
              <w:left w:val="nil"/>
              <w:bottom w:val="single" w:sz="8" w:space="0" w:color="auto"/>
              <w:right w:val="single" w:sz="8" w:space="0" w:color="auto"/>
            </w:tcBorders>
            <w:shd w:val="clear" w:color="auto" w:fill="auto"/>
            <w:vAlign w:val="center"/>
            <w:hideMark/>
          </w:tcPr>
          <w:p w14:paraId="0C4A1015" w14:textId="137B11BF"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291</w:t>
            </w:r>
          </w:p>
        </w:tc>
        <w:tc>
          <w:tcPr>
            <w:tcW w:w="962" w:type="dxa"/>
            <w:tcBorders>
              <w:top w:val="nil"/>
              <w:left w:val="nil"/>
              <w:bottom w:val="single" w:sz="8" w:space="0" w:color="auto"/>
              <w:right w:val="single" w:sz="8" w:space="0" w:color="auto"/>
            </w:tcBorders>
            <w:shd w:val="clear" w:color="000000" w:fill="FFFFFF"/>
            <w:vAlign w:val="center"/>
            <w:hideMark/>
          </w:tcPr>
          <w:p w14:paraId="1057B03A" w14:textId="73CBD8F6"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6.03%</w:t>
            </w:r>
          </w:p>
        </w:tc>
        <w:tc>
          <w:tcPr>
            <w:tcW w:w="961" w:type="dxa"/>
            <w:tcBorders>
              <w:top w:val="nil"/>
              <w:left w:val="nil"/>
              <w:bottom w:val="single" w:sz="8" w:space="0" w:color="auto"/>
              <w:right w:val="single" w:sz="8" w:space="0" w:color="auto"/>
            </w:tcBorders>
            <w:shd w:val="clear" w:color="auto" w:fill="auto"/>
            <w:vAlign w:val="center"/>
            <w:hideMark/>
          </w:tcPr>
          <w:p w14:paraId="0F105633" w14:textId="711D3B9E"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4,197</w:t>
            </w:r>
          </w:p>
        </w:tc>
        <w:tc>
          <w:tcPr>
            <w:tcW w:w="1014" w:type="dxa"/>
            <w:tcBorders>
              <w:top w:val="nil"/>
              <w:left w:val="nil"/>
              <w:bottom w:val="single" w:sz="8" w:space="0" w:color="auto"/>
              <w:right w:val="single" w:sz="8" w:space="0" w:color="auto"/>
            </w:tcBorders>
            <w:shd w:val="clear" w:color="000000" w:fill="FFFFFF"/>
            <w:vAlign w:val="center"/>
            <w:hideMark/>
          </w:tcPr>
          <w:p w14:paraId="00C78DB1" w14:textId="4E62C2D6"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86.91%</w:t>
            </w:r>
          </w:p>
        </w:tc>
        <w:tc>
          <w:tcPr>
            <w:tcW w:w="888" w:type="dxa"/>
            <w:tcBorders>
              <w:top w:val="nil"/>
              <w:left w:val="nil"/>
              <w:bottom w:val="single" w:sz="8" w:space="0" w:color="auto"/>
              <w:right w:val="single" w:sz="8" w:space="0" w:color="auto"/>
            </w:tcBorders>
            <w:shd w:val="clear" w:color="auto" w:fill="auto"/>
            <w:vAlign w:val="center"/>
            <w:hideMark/>
          </w:tcPr>
          <w:p w14:paraId="02936465" w14:textId="580C7772"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1,041</w:t>
            </w:r>
          </w:p>
        </w:tc>
        <w:tc>
          <w:tcPr>
            <w:tcW w:w="1032" w:type="dxa"/>
            <w:tcBorders>
              <w:top w:val="nil"/>
              <w:left w:val="nil"/>
              <w:bottom w:val="single" w:sz="8" w:space="0" w:color="auto"/>
              <w:right w:val="single" w:sz="8" w:space="0" w:color="auto"/>
            </w:tcBorders>
            <w:shd w:val="clear" w:color="000000" w:fill="FFFFFF"/>
            <w:vAlign w:val="center"/>
            <w:hideMark/>
          </w:tcPr>
          <w:p w14:paraId="6B7F26CB" w14:textId="081A0E80"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21.56%</w:t>
            </w:r>
          </w:p>
        </w:tc>
        <w:tc>
          <w:tcPr>
            <w:tcW w:w="889" w:type="dxa"/>
            <w:tcBorders>
              <w:top w:val="nil"/>
              <w:left w:val="nil"/>
              <w:bottom w:val="single" w:sz="8" w:space="0" w:color="auto"/>
              <w:right w:val="single" w:sz="8" w:space="0" w:color="auto"/>
            </w:tcBorders>
            <w:shd w:val="clear" w:color="auto" w:fill="auto"/>
            <w:vAlign w:val="center"/>
            <w:hideMark/>
          </w:tcPr>
          <w:p w14:paraId="0800369E" w14:textId="3C81FD49"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3,785</w:t>
            </w:r>
          </w:p>
        </w:tc>
        <w:tc>
          <w:tcPr>
            <w:tcW w:w="967" w:type="dxa"/>
            <w:tcBorders>
              <w:top w:val="nil"/>
              <w:left w:val="nil"/>
              <w:bottom w:val="single" w:sz="8" w:space="0" w:color="auto"/>
              <w:right w:val="single" w:sz="8" w:space="0" w:color="auto"/>
            </w:tcBorders>
            <w:shd w:val="clear" w:color="000000" w:fill="FFFFFF"/>
            <w:vAlign w:val="center"/>
            <w:hideMark/>
          </w:tcPr>
          <w:p w14:paraId="0B3BEFBE" w14:textId="369C6D37"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78.38%</w:t>
            </w:r>
          </w:p>
        </w:tc>
      </w:tr>
      <w:tr w:rsidR="00BD0F61" w:rsidRPr="00D24837" w14:paraId="104EB118"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78AB7CD5" w14:textId="77777777" w:rsidR="00BD0F61" w:rsidRPr="00D24837" w:rsidRDefault="00BD0F61" w:rsidP="00BD0F61">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especificado</w:t>
            </w:r>
          </w:p>
        </w:tc>
        <w:tc>
          <w:tcPr>
            <w:tcW w:w="885" w:type="dxa"/>
            <w:tcBorders>
              <w:top w:val="nil"/>
              <w:left w:val="nil"/>
              <w:bottom w:val="single" w:sz="8" w:space="0" w:color="auto"/>
              <w:right w:val="single" w:sz="8" w:space="0" w:color="auto"/>
            </w:tcBorders>
            <w:shd w:val="clear" w:color="auto" w:fill="auto"/>
            <w:vAlign w:val="center"/>
            <w:hideMark/>
          </w:tcPr>
          <w:p w14:paraId="65E0ED04" w14:textId="44D7AAF6"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62" w:type="dxa"/>
            <w:tcBorders>
              <w:top w:val="nil"/>
              <w:left w:val="nil"/>
              <w:bottom w:val="single" w:sz="8" w:space="0" w:color="auto"/>
              <w:right w:val="single" w:sz="8" w:space="0" w:color="auto"/>
            </w:tcBorders>
            <w:shd w:val="clear" w:color="000000" w:fill="FFFFFF"/>
            <w:vAlign w:val="center"/>
            <w:hideMark/>
          </w:tcPr>
          <w:p w14:paraId="00F19331" w14:textId="766D1738"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c>
          <w:tcPr>
            <w:tcW w:w="961" w:type="dxa"/>
            <w:tcBorders>
              <w:top w:val="nil"/>
              <w:left w:val="nil"/>
              <w:bottom w:val="single" w:sz="8" w:space="0" w:color="auto"/>
              <w:right w:val="single" w:sz="8" w:space="0" w:color="auto"/>
            </w:tcBorders>
            <w:shd w:val="clear" w:color="auto" w:fill="auto"/>
            <w:vAlign w:val="center"/>
            <w:hideMark/>
          </w:tcPr>
          <w:p w14:paraId="4EA85F05" w14:textId="4D4A30A4"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1014" w:type="dxa"/>
            <w:tcBorders>
              <w:top w:val="nil"/>
              <w:left w:val="nil"/>
              <w:bottom w:val="single" w:sz="8" w:space="0" w:color="auto"/>
              <w:right w:val="single" w:sz="8" w:space="0" w:color="auto"/>
            </w:tcBorders>
            <w:shd w:val="clear" w:color="000000" w:fill="FFFFFF"/>
            <w:vAlign w:val="center"/>
            <w:hideMark/>
          </w:tcPr>
          <w:p w14:paraId="2C5220B4" w14:textId="4ABE419A"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0.06%</w:t>
            </w:r>
          </w:p>
        </w:tc>
        <w:tc>
          <w:tcPr>
            <w:tcW w:w="888" w:type="dxa"/>
            <w:tcBorders>
              <w:top w:val="nil"/>
              <w:left w:val="nil"/>
              <w:bottom w:val="single" w:sz="8" w:space="0" w:color="auto"/>
              <w:right w:val="single" w:sz="8" w:space="0" w:color="auto"/>
            </w:tcBorders>
            <w:shd w:val="clear" w:color="auto" w:fill="auto"/>
            <w:vAlign w:val="center"/>
            <w:hideMark/>
          </w:tcPr>
          <w:p w14:paraId="65BD6F2E" w14:textId="72EED9BB"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1032" w:type="dxa"/>
            <w:tcBorders>
              <w:top w:val="nil"/>
              <w:left w:val="nil"/>
              <w:bottom w:val="single" w:sz="8" w:space="0" w:color="auto"/>
              <w:right w:val="single" w:sz="8" w:space="0" w:color="auto"/>
            </w:tcBorders>
            <w:shd w:val="clear" w:color="000000" w:fill="FFFFFF"/>
            <w:vAlign w:val="center"/>
            <w:hideMark/>
          </w:tcPr>
          <w:p w14:paraId="2F5F3717" w14:textId="0656509C"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c>
          <w:tcPr>
            <w:tcW w:w="889" w:type="dxa"/>
            <w:tcBorders>
              <w:top w:val="nil"/>
              <w:left w:val="nil"/>
              <w:bottom w:val="single" w:sz="8" w:space="0" w:color="auto"/>
              <w:right w:val="single" w:sz="8" w:space="0" w:color="auto"/>
            </w:tcBorders>
            <w:shd w:val="clear" w:color="auto" w:fill="auto"/>
            <w:vAlign w:val="center"/>
            <w:hideMark/>
          </w:tcPr>
          <w:p w14:paraId="72D13F19" w14:textId="34EC3820"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67" w:type="dxa"/>
            <w:tcBorders>
              <w:top w:val="nil"/>
              <w:left w:val="nil"/>
              <w:bottom w:val="single" w:sz="8" w:space="0" w:color="auto"/>
              <w:right w:val="single" w:sz="8" w:space="0" w:color="auto"/>
            </w:tcBorders>
            <w:shd w:val="clear" w:color="000000" w:fill="FFFFFF"/>
            <w:vAlign w:val="center"/>
            <w:hideMark/>
          </w:tcPr>
          <w:p w14:paraId="606EA8CD" w14:textId="471B0F54" w:rsidR="00BD0F61" w:rsidRPr="009B1781" w:rsidRDefault="00BD0F61" w:rsidP="00BD0F61">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bl>
    <w:p w14:paraId="6AA91703" w14:textId="469F0FF0" w:rsidR="008E520F" w:rsidRPr="00E67600" w:rsidRDefault="008E520F" w:rsidP="00401A85">
      <w:pPr>
        <w:spacing w:after="0" w:line="240" w:lineRule="auto"/>
        <w:ind w:left="567"/>
        <w:rPr>
          <w:rFonts w:ascii="Arial" w:hAnsi="Arial" w:cs="Arial"/>
          <w:sz w:val="20"/>
          <w:szCs w:val="20"/>
        </w:rPr>
      </w:pPr>
    </w:p>
    <w:p w14:paraId="124F29A7" w14:textId="2C2A37BD" w:rsidR="00401A85" w:rsidRPr="00E67600" w:rsidRDefault="00401A85" w:rsidP="00401A85">
      <w:pPr>
        <w:spacing w:after="0" w:line="240" w:lineRule="auto"/>
        <w:ind w:left="567"/>
        <w:rPr>
          <w:rFonts w:ascii="Arial" w:hAnsi="Arial" w:cs="Arial"/>
          <w:sz w:val="20"/>
          <w:szCs w:val="20"/>
        </w:rPr>
      </w:pPr>
    </w:p>
    <w:p w14:paraId="24E251B9" w14:textId="0713498B" w:rsidR="00220691" w:rsidRDefault="00220691" w:rsidP="00220691">
      <w:pPr>
        <w:spacing w:after="0" w:line="240" w:lineRule="auto"/>
        <w:ind w:left="567"/>
        <w:rPr>
          <w:rFonts w:ascii="Arial" w:hAnsi="Arial" w:cs="Arial"/>
          <w:b/>
          <w:sz w:val="24"/>
          <w:szCs w:val="24"/>
        </w:rPr>
      </w:pPr>
    </w:p>
    <w:p w14:paraId="09F9184A" w14:textId="3D034A66" w:rsidR="00220691" w:rsidRDefault="00220691" w:rsidP="00220691">
      <w:pPr>
        <w:spacing w:after="0" w:line="240" w:lineRule="auto"/>
        <w:ind w:left="567"/>
        <w:rPr>
          <w:rFonts w:ascii="Arial" w:hAnsi="Arial" w:cs="Arial"/>
          <w:b/>
          <w:sz w:val="24"/>
          <w:szCs w:val="24"/>
        </w:rPr>
      </w:pPr>
    </w:p>
    <w:p w14:paraId="4249F3E3" w14:textId="5D73553F" w:rsidR="00220691" w:rsidRDefault="00220691" w:rsidP="00220691">
      <w:pPr>
        <w:spacing w:after="0" w:line="240" w:lineRule="auto"/>
        <w:ind w:left="567"/>
        <w:rPr>
          <w:rFonts w:ascii="Arial" w:hAnsi="Arial" w:cs="Arial"/>
          <w:b/>
          <w:sz w:val="24"/>
          <w:szCs w:val="24"/>
        </w:rPr>
      </w:pPr>
    </w:p>
    <w:p w14:paraId="2C9A2F8C" w14:textId="00FB8231" w:rsidR="00220691" w:rsidRDefault="00220691" w:rsidP="00220691">
      <w:pPr>
        <w:spacing w:after="0" w:line="240" w:lineRule="auto"/>
        <w:ind w:left="567"/>
        <w:rPr>
          <w:rFonts w:ascii="Arial" w:hAnsi="Arial" w:cs="Arial"/>
          <w:b/>
          <w:sz w:val="24"/>
          <w:szCs w:val="24"/>
        </w:rPr>
      </w:pPr>
    </w:p>
    <w:p w14:paraId="4BBE4161" w14:textId="77777777" w:rsidR="00220691" w:rsidRPr="00E67600" w:rsidRDefault="00220691" w:rsidP="00220691">
      <w:pPr>
        <w:spacing w:after="0" w:line="240" w:lineRule="auto"/>
        <w:ind w:left="567"/>
        <w:rPr>
          <w:rFonts w:ascii="Arial" w:hAnsi="Arial" w:cs="Arial"/>
          <w:b/>
          <w:sz w:val="24"/>
          <w:szCs w:val="24"/>
        </w:rPr>
      </w:pPr>
    </w:p>
    <w:sectPr w:rsidR="00220691" w:rsidRPr="00E67600" w:rsidSect="00EE61E3">
      <w:headerReference w:type="default" r:id="rId9"/>
      <w:footerReference w:type="default" r:id="rId10"/>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C992" w14:textId="77777777" w:rsidR="009E3853" w:rsidRDefault="009E3853" w:rsidP="00D756C5">
      <w:pPr>
        <w:spacing w:after="0" w:line="240" w:lineRule="auto"/>
      </w:pPr>
      <w:r>
        <w:separator/>
      </w:r>
    </w:p>
  </w:endnote>
  <w:endnote w:type="continuationSeparator" w:id="0">
    <w:p w14:paraId="0037A90D" w14:textId="77777777" w:rsidR="009E3853" w:rsidRDefault="009E3853" w:rsidP="00D75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pitch w:val="variable"/>
    <w:sig w:usb0="80002067"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414528"/>
      <w:docPartObj>
        <w:docPartGallery w:val="Page Numbers (Bottom of Page)"/>
        <w:docPartUnique/>
      </w:docPartObj>
    </w:sdtPr>
    <w:sdtEndPr/>
    <w:sdtContent>
      <w:p w14:paraId="730C271D" w14:textId="69D29977" w:rsidR="00AB3004" w:rsidRDefault="00AB3004">
        <w:pPr>
          <w:pStyle w:val="Piedepgina"/>
          <w:jc w:val="right"/>
        </w:pPr>
        <w:r>
          <w:fldChar w:fldCharType="begin"/>
        </w:r>
        <w:r>
          <w:instrText>PAGE   \* MERGEFORMAT</w:instrText>
        </w:r>
        <w:r>
          <w:fldChar w:fldCharType="separate"/>
        </w:r>
        <w:r w:rsidR="006B0F2B" w:rsidRPr="006B0F2B">
          <w:rPr>
            <w:noProof/>
            <w:lang w:val="es-ES"/>
          </w:rPr>
          <w:t>15</w:t>
        </w:r>
        <w:r>
          <w:fldChar w:fldCharType="end"/>
        </w:r>
      </w:p>
    </w:sdtContent>
  </w:sdt>
  <w:p w14:paraId="4261703D" w14:textId="77777777" w:rsidR="00AB3004" w:rsidRDefault="00AB30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BD6FFB" w14:textId="77777777" w:rsidR="009E3853" w:rsidRDefault="009E3853" w:rsidP="00D756C5">
      <w:pPr>
        <w:spacing w:after="0" w:line="240" w:lineRule="auto"/>
      </w:pPr>
      <w:r>
        <w:separator/>
      </w:r>
    </w:p>
  </w:footnote>
  <w:footnote w:type="continuationSeparator" w:id="0">
    <w:p w14:paraId="64D23F44" w14:textId="77777777" w:rsidR="009E3853" w:rsidRDefault="009E3853" w:rsidP="00D75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ABB4" w14:textId="436971B4" w:rsidR="00AB3004" w:rsidRDefault="00AB3004" w:rsidP="004C7739">
    <w:pPr>
      <w:pStyle w:val="Encabezado"/>
      <w:tabs>
        <w:tab w:val="clear" w:pos="4419"/>
        <w:tab w:val="clear" w:pos="8838"/>
        <w:tab w:val="left" w:pos="11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CE47EB"/>
    <w:multiLevelType w:val="hybridMultilevel"/>
    <w:tmpl w:val="80CCA3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CE2"/>
    <w:rsid w:val="0000364F"/>
    <w:rsid w:val="00005C0A"/>
    <w:rsid w:val="000068F0"/>
    <w:rsid w:val="00016258"/>
    <w:rsid w:val="00020D7F"/>
    <w:rsid w:val="000216DA"/>
    <w:rsid w:val="000217CB"/>
    <w:rsid w:val="00023002"/>
    <w:rsid w:val="00023FEF"/>
    <w:rsid w:val="0002697B"/>
    <w:rsid w:val="00027F0F"/>
    <w:rsid w:val="00031E77"/>
    <w:rsid w:val="00033BE6"/>
    <w:rsid w:val="00033F43"/>
    <w:rsid w:val="00036ACC"/>
    <w:rsid w:val="00042E9D"/>
    <w:rsid w:val="00043E89"/>
    <w:rsid w:val="00047031"/>
    <w:rsid w:val="000504E2"/>
    <w:rsid w:val="00051EC1"/>
    <w:rsid w:val="000531D1"/>
    <w:rsid w:val="0005487E"/>
    <w:rsid w:val="00055937"/>
    <w:rsid w:val="00064663"/>
    <w:rsid w:val="0007071B"/>
    <w:rsid w:val="000714B9"/>
    <w:rsid w:val="00077DBB"/>
    <w:rsid w:val="000806D7"/>
    <w:rsid w:val="00080ED8"/>
    <w:rsid w:val="00083726"/>
    <w:rsid w:val="0008463F"/>
    <w:rsid w:val="0008611B"/>
    <w:rsid w:val="000904D5"/>
    <w:rsid w:val="00091466"/>
    <w:rsid w:val="000936DB"/>
    <w:rsid w:val="000A250B"/>
    <w:rsid w:val="000A2F90"/>
    <w:rsid w:val="000A3CE7"/>
    <w:rsid w:val="000A6EDC"/>
    <w:rsid w:val="000B1020"/>
    <w:rsid w:val="000B2769"/>
    <w:rsid w:val="000B2DEA"/>
    <w:rsid w:val="000B322B"/>
    <w:rsid w:val="000B4AD8"/>
    <w:rsid w:val="000B6F71"/>
    <w:rsid w:val="000C1F8E"/>
    <w:rsid w:val="000C5C1F"/>
    <w:rsid w:val="000D7CFD"/>
    <w:rsid w:val="000E2AA7"/>
    <w:rsid w:val="000E3648"/>
    <w:rsid w:val="000E3B76"/>
    <w:rsid w:val="000E3DC6"/>
    <w:rsid w:val="000E4AB2"/>
    <w:rsid w:val="000F088C"/>
    <w:rsid w:val="000F4A6A"/>
    <w:rsid w:val="000F6C68"/>
    <w:rsid w:val="000F734F"/>
    <w:rsid w:val="00100049"/>
    <w:rsid w:val="00105DFE"/>
    <w:rsid w:val="00120AA8"/>
    <w:rsid w:val="00121CC7"/>
    <w:rsid w:val="00122268"/>
    <w:rsid w:val="001309CB"/>
    <w:rsid w:val="001441ED"/>
    <w:rsid w:val="00147A85"/>
    <w:rsid w:val="00152A7E"/>
    <w:rsid w:val="00163F0A"/>
    <w:rsid w:val="001665F4"/>
    <w:rsid w:val="00166E1A"/>
    <w:rsid w:val="00167392"/>
    <w:rsid w:val="001738DC"/>
    <w:rsid w:val="00183D72"/>
    <w:rsid w:val="001846B9"/>
    <w:rsid w:val="0019112D"/>
    <w:rsid w:val="0019208B"/>
    <w:rsid w:val="00192D7D"/>
    <w:rsid w:val="001943A2"/>
    <w:rsid w:val="00194504"/>
    <w:rsid w:val="001A11A7"/>
    <w:rsid w:val="001B0DA9"/>
    <w:rsid w:val="001B13EB"/>
    <w:rsid w:val="001C0883"/>
    <w:rsid w:val="001C42DD"/>
    <w:rsid w:val="001D2AF7"/>
    <w:rsid w:val="001D3927"/>
    <w:rsid w:val="001E1358"/>
    <w:rsid w:val="001E1BD2"/>
    <w:rsid w:val="001E4891"/>
    <w:rsid w:val="001F0BB5"/>
    <w:rsid w:val="001F50DF"/>
    <w:rsid w:val="001F5E01"/>
    <w:rsid w:val="00205719"/>
    <w:rsid w:val="00211911"/>
    <w:rsid w:val="00214232"/>
    <w:rsid w:val="0021633A"/>
    <w:rsid w:val="00217495"/>
    <w:rsid w:val="00217F2D"/>
    <w:rsid w:val="00220691"/>
    <w:rsid w:val="0022784B"/>
    <w:rsid w:val="00235943"/>
    <w:rsid w:val="002369AC"/>
    <w:rsid w:val="00236BF7"/>
    <w:rsid w:val="00236DCE"/>
    <w:rsid w:val="00242653"/>
    <w:rsid w:val="00242966"/>
    <w:rsid w:val="00244AB2"/>
    <w:rsid w:val="00244D31"/>
    <w:rsid w:val="002526BB"/>
    <w:rsid w:val="0025369C"/>
    <w:rsid w:val="00253BB0"/>
    <w:rsid w:val="00254DCC"/>
    <w:rsid w:val="002559D2"/>
    <w:rsid w:val="00260BD1"/>
    <w:rsid w:val="00265558"/>
    <w:rsid w:val="0027424A"/>
    <w:rsid w:val="00290A78"/>
    <w:rsid w:val="002914E9"/>
    <w:rsid w:val="00295589"/>
    <w:rsid w:val="002A0D3D"/>
    <w:rsid w:val="002A47B6"/>
    <w:rsid w:val="002B05E0"/>
    <w:rsid w:val="002B371D"/>
    <w:rsid w:val="002B5D73"/>
    <w:rsid w:val="002C7093"/>
    <w:rsid w:val="002D0C6A"/>
    <w:rsid w:val="002D2225"/>
    <w:rsid w:val="002D42E0"/>
    <w:rsid w:val="002E093A"/>
    <w:rsid w:val="002E14CD"/>
    <w:rsid w:val="002E1ACF"/>
    <w:rsid w:val="002F333E"/>
    <w:rsid w:val="002F653A"/>
    <w:rsid w:val="003028C0"/>
    <w:rsid w:val="00303A5F"/>
    <w:rsid w:val="00305F9E"/>
    <w:rsid w:val="003065EC"/>
    <w:rsid w:val="0031318B"/>
    <w:rsid w:val="0032441C"/>
    <w:rsid w:val="00325BA1"/>
    <w:rsid w:val="003275F6"/>
    <w:rsid w:val="00333437"/>
    <w:rsid w:val="00334E1F"/>
    <w:rsid w:val="003362B6"/>
    <w:rsid w:val="003424C4"/>
    <w:rsid w:val="003453B2"/>
    <w:rsid w:val="00350958"/>
    <w:rsid w:val="00350D34"/>
    <w:rsid w:val="00351EA8"/>
    <w:rsid w:val="00361651"/>
    <w:rsid w:val="00361FC1"/>
    <w:rsid w:val="00362087"/>
    <w:rsid w:val="00364B59"/>
    <w:rsid w:val="00375682"/>
    <w:rsid w:val="00377A2A"/>
    <w:rsid w:val="00377B03"/>
    <w:rsid w:val="00382394"/>
    <w:rsid w:val="0038587B"/>
    <w:rsid w:val="00387DFA"/>
    <w:rsid w:val="00395A53"/>
    <w:rsid w:val="003A0859"/>
    <w:rsid w:val="003A4569"/>
    <w:rsid w:val="003B1D55"/>
    <w:rsid w:val="003B4DDD"/>
    <w:rsid w:val="003B6D49"/>
    <w:rsid w:val="003C0834"/>
    <w:rsid w:val="003C225F"/>
    <w:rsid w:val="003C3482"/>
    <w:rsid w:val="003C464B"/>
    <w:rsid w:val="003C75C5"/>
    <w:rsid w:val="003D00EC"/>
    <w:rsid w:val="003D534A"/>
    <w:rsid w:val="003D7F21"/>
    <w:rsid w:val="003E11E3"/>
    <w:rsid w:val="003E52E5"/>
    <w:rsid w:val="00401A85"/>
    <w:rsid w:val="00416FF2"/>
    <w:rsid w:val="004175ED"/>
    <w:rsid w:val="00423D1A"/>
    <w:rsid w:val="00427DDC"/>
    <w:rsid w:val="00430B00"/>
    <w:rsid w:val="004310B2"/>
    <w:rsid w:val="004471CD"/>
    <w:rsid w:val="0045672B"/>
    <w:rsid w:val="00474EDF"/>
    <w:rsid w:val="00491A17"/>
    <w:rsid w:val="004C38CB"/>
    <w:rsid w:val="004C4E0F"/>
    <w:rsid w:val="004C7739"/>
    <w:rsid w:val="004D16A2"/>
    <w:rsid w:val="004D1748"/>
    <w:rsid w:val="004D1B9C"/>
    <w:rsid w:val="004D3C75"/>
    <w:rsid w:val="004D5529"/>
    <w:rsid w:val="004E26CF"/>
    <w:rsid w:val="004E3DDA"/>
    <w:rsid w:val="004E4180"/>
    <w:rsid w:val="004E46C7"/>
    <w:rsid w:val="004F1CEB"/>
    <w:rsid w:val="004F39B0"/>
    <w:rsid w:val="00512301"/>
    <w:rsid w:val="0051441B"/>
    <w:rsid w:val="00517FDF"/>
    <w:rsid w:val="0052423A"/>
    <w:rsid w:val="00526EEC"/>
    <w:rsid w:val="0052756E"/>
    <w:rsid w:val="00531967"/>
    <w:rsid w:val="00533CE6"/>
    <w:rsid w:val="005432D3"/>
    <w:rsid w:val="00551EC4"/>
    <w:rsid w:val="00552EE5"/>
    <w:rsid w:val="00554C39"/>
    <w:rsid w:val="00556C82"/>
    <w:rsid w:val="00563478"/>
    <w:rsid w:val="00572773"/>
    <w:rsid w:val="00572AD3"/>
    <w:rsid w:val="00572EA1"/>
    <w:rsid w:val="00576EAA"/>
    <w:rsid w:val="005802EA"/>
    <w:rsid w:val="00585B55"/>
    <w:rsid w:val="0059683B"/>
    <w:rsid w:val="005A4C26"/>
    <w:rsid w:val="005A6AF5"/>
    <w:rsid w:val="005B5120"/>
    <w:rsid w:val="005B5E9E"/>
    <w:rsid w:val="005C1EF5"/>
    <w:rsid w:val="005C3B24"/>
    <w:rsid w:val="005C3CC6"/>
    <w:rsid w:val="005C4422"/>
    <w:rsid w:val="005D078D"/>
    <w:rsid w:val="005D11F0"/>
    <w:rsid w:val="005D1594"/>
    <w:rsid w:val="005D3E2C"/>
    <w:rsid w:val="005D7890"/>
    <w:rsid w:val="005E1CF8"/>
    <w:rsid w:val="005E1FED"/>
    <w:rsid w:val="005E34E0"/>
    <w:rsid w:val="005F2E05"/>
    <w:rsid w:val="005F70E9"/>
    <w:rsid w:val="00601E05"/>
    <w:rsid w:val="006126B1"/>
    <w:rsid w:val="006145FA"/>
    <w:rsid w:val="00616410"/>
    <w:rsid w:val="00617B25"/>
    <w:rsid w:val="00625828"/>
    <w:rsid w:val="00627973"/>
    <w:rsid w:val="00627CC1"/>
    <w:rsid w:val="006302E3"/>
    <w:rsid w:val="00631A12"/>
    <w:rsid w:val="00631E9C"/>
    <w:rsid w:val="00633857"/>
    <w:rsid w:val="006361E3"/>
    <w:rsid w:val="00641437"/>
    <w:rsid w:val="006534E7"/>
    <w:rsid w:val="00661CEF"/>
    <w:rsid w:val="006770C5"/>
    <w:rsid w:val="00683A82"/>
    <w:rsid w:val="006901D9"/>
    <w:rsid w:val="00690EEC"/>
    <w:rsid w:val="00697B73"/>
    <w:rsid w:val="006A2074"/>
    <w:rsid w:val="006A36A1"/>
    <w:rsid w:val="006A7525"/>
    <w:rsid w:val="006B0F2B"/>
    <w:rsid w:val="006B1A02"/>
    <w:rsid w:val="006B7E88"/>
    <w:rsid w:val="006C16BE"/>
    <w:rsid w:val="006C5939"/>
    <w:rsid w:val="006C7ED2"/>
    <w:rsid w:val="006D4844"/>
    <w:rsid w:val="006E49FD"/>
    <w:rsid w:val="006E6274"/>
    <w:rsid w:val="006E726E"/>
    <w:rsid w:val="006E7BE1"/>
    <w:rsid w:val="006F2B47"/>
    <w:rsid w:val="006F3038"/>
    <w:rsid w:val="006F70DC"/>
    <w:rsid w:val="0070095E"/>
    <w:rsid w:val="00700D19"/>
    <w:rsid w:val="0071011E"/>
    <w:rsid w:val="00710CD3"/>
    <w:rsid w:val="00711551"/>
    <w:rsid w:val="00711A57"/>
    <w:rsid w:val="00712C9B"/>
    <w:rsid w:val="0071481C"/>
    <w:rsid w:val="007209BB"/>
    <w:rsid w:val="00720D9C"/>
    <w:rsid w:val="00725CEA"/>
    <w:rsid w:val="00730535"/>
    <w:rsid w:val="007323A8"/>
    <w:rsid w:val="0073301B"/>
    <w:rsid w:val="00737948"/>
    <w:rsid w:val="0074698C"/>
    <w:rsid w:val="007504CE"/>
    <w:rsid w:val="007630C6"/>
    <w:rsid w:val="00763F46"/>
    <w:rsid w:val="00766A74"/>
    <w:rsid w:val="007716C1"/>
    <w:rsid w:val="00771731"/>
    <w:rsid w:val="00776965"/>
    <w:rsid w:val="00783BB9"/>
    <w:rsid w:val="00785150"/>
    <w:rsid w:val="0079600B"/>
    <w:rsid w:val="007A0371"/>
    <w:rsid w:val="007A4017"/>
    <w:rsid w:val="007B0035"/>
    <w:rsid w:val="007B3B77"/>
    <w:rsid w:val="007B5453"/>
    <w:rsid w:val="007B6631"/>
    <w:rsid w:val="007B67C6"/>
    <w:rsid w:val="007C274D"/>
    <w:rsid w:val="007C2C9B"/>
    <w:rsid w:val="007C400D"/>
    <w:rsid w:val="007C4628"/>
    <w:rsid w:val="007C4E20"/>
    <w:rsid w:val="007D0E79"/>
    <w:rsid w:val="007D16F2"/>
    <w:rsid w:val="007D20DA"/>
    <w:rsid w:val="007D27DB"/>
    <w:rsid w:val="007E214B"/>
    <w:rsid w:val="007E6F10"/>
    <w:rsid w:val="007F252E"/>
    <w:rsid w:val="007F3FD7"/>
    <w:rsid w:val="00801EF6"/>
    <w:rsid w:val="008027ED"/>
    <w:rsid w:val="00802F04"/>
    <w:rsid w:val="00804FBD"/>
    <w:rsid w:val="0080599C"/>
    <w:rsid w:val="00815E1F"/>
    <w:rsid w:val="008163D9"/>
    <w:rsid w:val="00817B3A"/>
    <w:rsid w:val="00821A67"/>
    <w:rsid w:val="00824F93"/>
    <w:rsid w:val="00827DBE"/>
    <w:rsid w:val="00833264"/>
    <w:rsid w:val="00834318"/>
    <w:rsid w:val="008375A7"/>
    <w:rsid w:val="0084044E"/>
    <w:rsid w:val="00841EDA"/>
    <w:rsid w:val="008460F9"/>
    <w:rsid w:val="00846E14"/>
    <w:rsid w:val="00847EDF"/>
    <w:rsid w:val="0085032F"/>
    <w:rsid w:val="008507FE"/>
    <w:rsid w:val="00851423"/>
    <w:rsid w:val="008540E5"/>
    <w:rsid w:val="0086238E"/>
    <w:rsid w:val="0087694A"/>
    <w:rsid w:val="00877C66"/>
    <w:rsid w:val="00880974"/>
    <w:rsid w:val="00881E59"/>
    <w:rsid w:val="0088659C"/>
    <w:rsid w:val="00892DA5"/>
    <w:rsid w:val="0089397A"/>
    <w:rsid w:val="0089513B"/>
    <w:rsid w:val="008A537D"/>
    <w:rsid w:val="008A7EB4"/>
    <w:rsid w:val="008B01F8"/>
    <w:rsid w:val="008B685E"/>
    <w:rsid w:val="008B6A23"/>
    <w:rsid w:val="008C034F"/>
    <w:rsid w:val="008C3E01"/>
    <w:rsid w:val="008C3FAF"/>
    <w:rsid w:val="008C4C16"/>
    <w:rsid w:val="008C5B65"/>
    <w:rsid w:val="008C744F"/>
    <w:rsid w:val="008C7612"/>
    <w:rsid w:val="008C780F"/>
    <w:rsid w:val="008D1C85"/>
    <w:rsid w:val="008D3195"/>
    <w:rsid w:val="008D7224"/>
    <w:rsid w:val="008E371D"/>
    <w:rsid w:val="008E47BC"/>
    <w:rsid w:val="008E520F"/>
    <w:rsid w:val="008E53E5"/>
    <w:rsid w:val="008E791E"/>
    <w:rsid w:val="008F1FE2"/>
    <w:rsid w:val="008F3E1B"/>
    <w:rsid w:val="008F7660"/>
    <w:rsid w:val="00902FF3"/>
    <w:rsid w:val="0091069E"/>
    <w:rsid w:val="009119B2"/>
    <w:rsid w:val="00911A6C"/>
    <w:rsid w:val="00913A44"/>
    <w:rsid w:val="00913D8E"/>
    <w:rsid w:val="00914033"/>
    <w:rsid w:val="00917A07"/>
    <w:rsid w:val="00925B1E"/>
    <w:rsid w:val="00932818"/>
    <w:rsid w:val="009366C0"/>
    <w:rsid w:val="00942F75"/>
    <w:rsid w:val="00954506"/>
    <w:rsid w:val="00954C96"/>
    <w:rsid w:val="00955833"/>
    <w:rsid w:val="00956229"/>
    <w:rsid w:val="00956E91"/>
    <w:rsid w:val="00957ED7"/>
    <w:rsid w:val="00960EDF"/>
    <w:rsid w:val="009661D3"/>
    <w:rsid w:val="00984EBC"/>
    <w:rsid w:val="00986474"/>
    <w:rsid w:val="00986A3C"/>
    <w:rsid w:val="009900E3"/>
    <w:rsid w:val="0099193C"/>
    <w:rsid w:val="00993789"/>
    <w:rsid w:val="00993F24"/>
    <w:rsid w:val="009A13E1"/>
    <w:rsid w:val="009A2448"/>
    <w:rsid w:val="009A59CD"/>
    <w:rsid w:val="009B1781"/>
    <w:rsid w:val="009C1821"/>
    <w:rsid w:val="009C26A0"/>
    <w:rsid w:val="009C2FDB"/>
    <w:rsid w:val="009D2E1E"/>
    <w:rsid w:val="009D3502"/>
    <w:rsid w:val="009D53BA"/>
    <w:rsid w:val="009E3853"/>
    <w:rsid w:val="009F043C"/>
    <w:rsid w:val="009F1212"/>
    <w:rsid w:val="009F139A"/>
    <w:rsid w:val="009F2E1B"/>
    <w:rsid w:val="009F64B1"/>
    <w:rsid w:val="009F7CEF"/>
    <w:rsid w:val="00A04EA7"/>
    <w:rsid w:val="00A150F5"/>
    <w:rsid w:val="00A15678"/>
    <w:rsid w:val="00A17788"/>
    <w:rsid w:val="00A21E37"/>
    <w:rsid w:val="00A22241"/>
    <w:rsid w:val="00A2366A"/>
    <w:rsid w:val="00A24BBE"/>
    <w:rsid w:val="00A26EAB"/>
    <w:rsid w:val="00A2792C"/>
    <w:rsid w:val="00A3622C"/>
    <w:rsid w:val="00A41C1D"/>
    <w:rsid w:val="00A43DA0"/>
    <w:rsid w:val="00A43DC7"/>
    <w:rsid w:val="00A4416F"/>
    <w:rsid w:val="00A4428E"/>
    <w:rsid w:val="00A4567E"/>
    <w:rsid w:val="00A57F7B"/>
    <w:rsid w:val="00A643E3"/>
    <w:rsid w:val="00A723A1"/>
    <w:rsid w:val="00A7304F"/>
    <w:rsid w:val="00A7557D"/>
    <w:rsid w:val="00A8145B"/>
    <w:rsid w:val="00A823FB"/>
    <w:rsid w:val="00A84026"/>
    <w:rsid w:val="00A84F98"/>
    <w:rsid w:val="00A86290"/>
    <w:rsid w:val="00A87D60"/>
    <w:rsid w:val="00AA62B4"/>
    <w:rsid w:val="00AB028F"/>
    <w:rsid w:val="00AB0ABD"/>
    <w:rsid w:val="00AB10FC"/>
    <w:rsid w:val="00AB2D55"/>
    <w:rsid w:val="00AB3004"/>
    <w:rsid w:val="00AC0260"/>
    <w:rsid w:val="00AC74D6"/>
    <w:rsid w:val="00AC79B3"/>
    <w:rsid w:val="00AD3467"/>
    <w:rsid w:val="00AE2E8B"/>
    <w:rsid w:val="00AE4FF7"/>
    <w:rsid w:val="00AE6C0D"/>
    <w:rsid w:val="00AF44AE"/>
    <w:rsid w:val="00AF6536"/>
    <w:rsid w:val="00AF7B9E"/>
    <w:rsid w:val="00B02E2B"/>
    <w:rsid w:val="00B06807"/>
    <w:rsid w:val="00B078E3"/>
    <w:rsid w:val="00B112D4"/>
    <w:rsid w:val="00B11776"/>
    <w:rsid w:val="00B1210A"/>
    <w:rsid w:val="00B13E44"/>
    <w:rsid w:val="00B17626"/>
    <w:rsid w:val="00B24DE7"/>
    <w:rsid w:val="00B336B6"/>
    <w:rsid w:val="00B354DA"/>
    <w:rsid w:val="00B44788"/>
    <w:rsid w:val="00B56AC5"/>
    <w:rsid w:val="00B6067E"/>
    <w:rsid w:val="00B65EB2"/>
    <w:rsid w:val="00B678AC"/>
    <w:rsid w:val="00B750B8"/>
    <w:rsid w:val="00B762A2"/>
    <w:rsid w:val="00B77879"/>
    <w:rsid w:val="00B828C8"/>
    <w:rsid w:val="00B904EE"/>
    <w:rsid w:val="00B94F8E"/>
    <w:rsid w:val="00BA0480"/>
    <w:rsid w:val="00BA360A"/>
    <w:rsid w:val="00BA3EF2"/>
    <w:rsid w:val="00BB1428"/>
    <w:rsid w:val="00BB1CE1"/>
    <w:rsid w:val="00BB4090"/>
    <w:rsid w:val="00BC3B4F"/>
    <w:rsid w:val="00BC5926"/>
    <w:rsid w:val="00BD0F61"/>
    <w:rsid w:val="00BD6B3E"/>
    <w:rsid w:val="00BE10DE"/>
    <w:rsid w:val="00BF0C73"/>
    <w:rsid w:val="00BF3E74"/>
    <w:rsid w:val="00C018BA"/>
    <w:rsid w:val="00C059B7"/>
    <w:rsid w:val="00C1342D"/>
    <w:rsid w:val="00C1423A"/>
    <w:rsid w:val="00C15E22"/>
    <w:rsid w:val="00C238EE"/>
    <w:rsid w:val="00C23900"/>
    <w:rsid w:val="00C23B5E"/>
    <w:rsid w:val="00C333C4"/>
    <w:rsid w:val="00C3413A"/>
    <w:rsid w:val="00C37FAE"/>
    <w:rsid w:val="00C402B3"/>
    <w:rsid w:val="00C439AC"/>
    <w:rsid w:val="00C43F99"/>
    <w:rsid w:val="00C44327"/>
    <w:rsid w:val="00C52C40"/>
    <w:rsid w:val="00C549B7"/>
    <w:rsid w:val="00C623B4"/>
    <w:rsid w:val="00C64FFE"/>
    <w:rsid w:val="00C66114"/>
    <w:rsid w:val="00C71FFC"/>
    <w:rsid w:val="00C727FE"/>
    <w:rsid w:val="00C76770"/>
    <w:rsid w:val="00C82CE2"/>
    <w:rsid w:val="00C8312B"/>
    <w:rsid w:val="00C841C2"/>
    <w:rsid w:val="00C906B0"/>
    <w:rsid w:val="00C91439"/>
    <w:rsid w:val="00C923AD"/>
    <w:rsid w:val="00C938E1"/>
    <w:rsid w:val="00C97177"/>
    <w:rsid w:val="00CA1465"/>
    <w:rsid w:val="00CA3F5E"/>
    <w:rsid w:val="00CA4372"/>
    <w:rsid w:val="00CA6F5C"/>
    <w:rsid w:val="00CB0FBA"/>
    <w:rsid w:val="00CB370B"/>
    <w:rsid w:val="00CB5773"/>
    <w:rsid w:val="00CB7831"/>
    <w:rsid w:val="00CC06A9"/>
    <w:rsid w:val="00CC1F47"/>
    <w:rsid w:val="00CC21D6"/>
    <w:rsid w:val="00CC3A21"/>
    <w:rsid w:val="00CC525E"/>
    <w:rsid w:val="00CC667F"/>
    <w:rsid w:val="00CC6847"/>
    <w:rsid w:val="00CD1541"/>
    <w:rsid w:val="00CD2BB3"/>
    <w:rsid w:val="00CD3025"/>
    <w:rsid w:val="00CD332D"/>
    <w:rsid w:val="00CE301F"/>
    <w:rsid w:val="00CE5FF1"/>
    <w:rsid w:val="00CF0044"/>
    <w:rsid w:val="00CF06CD"/>
    <w:rsid w:val="00CF3BE2"/>
    <w:rsid w:val="00CF4C39"/>
    <w:rsid w:val="00D028E3"/>
    <w:rsid w:val="00D036C8"/>
    <w:rsid w:val="00D0461F"/>
    <w:rsid w:val="00D16536"/>
    <w:rsid w:val="00D24837"/>
    <w:rsid w:val="00D2598C"/>
    <w:rsid w:val="00D268AD"/>
    <w:rsid w:val="00D2710D"/>
    <w:rsid w:val="00D30D70"/>
    <w:rsid w:val="00D31C67"/>
    <w:rsid w:val="00D357D6"/>
    <w:rsid w:val="00D42CE8"/>
    <w:rsid w:val="00D435DB"/>
    <w:rsid w:val="00D463C6"/>
    <w:rsid w:val="00D47ECB"/>
    <w:rsid w:val="00D50B56"/>
    <w:rsid w:val="00D540E8"/>
    <w:rsid w:val="00D5477E"/>
    <w:rsid w:val="00D55D22"/>
    <w:rsid w:val="00D62C56"/>
    <w:rsid w:val="00D63FED"/>
    <w:rsid w:val="00D64782"/>
    <w:rsid w:val="00D67067"/>
    <w:rsid w:val="00D73371"/>
    <w:rsid w:val="00D7444F"/>
    <w:rsid w:val="00D756C5"/>
    <w:rsid w:val="00D86714"/>
    <w:rsid w:val="00D941B3"/>
    <w:rsid w:val="00D96AC6"/>
    <w:rsid w:val="00DA55A8"/>
    <w:rsid w:val="00DA5AD4"/>
    <w:rsid w:val="00DA676E"/>
    <w:rsid w:val="00DA6D42"/>
    <w:rsid w:val="00DA7996"/>
    <w:rsid w:val="00DA7B2D"/>
    <w:rsid w:val="00DB434A"/>
    <w:rsid w:val="00DB501E"/>
    <w:rsid w:val="00DC251C"/>
    <w:rsid w:val="00DC4A26"/>
    <w:rsid w:val="00DD4EDF"/>
    <w:rsid w:val="00DE156B"/>
    <w:rsid w:val="00DE27AE"/>
    <w:rsid w:val="00DE4177"/>
    <w:rsid w:val="00DF31D3"/>
    <w:rsid w:val="00DF5535"/>
    <w:rsid w:val="00E02630"/>
    <w:rsid w:val="00E0300A"/>
    <w:rsid w:val="00E03283"/>
    <w:rsid w:val="00E03489"/>
    <w:rsid w:val="00E06BD8"/>
    <w:rsid w:val="00E072AB"/>
    <w:rsid w:val="00E14B62"/>
    <w:rsid w:val="00E15EA5"/>
    <w:rsid w:val="00E16B3D"/>
    <w:rsid w:val="00E17E8C"/>
    <w:rsid w:val="00E26F18"/>
    <w:rsid w:val="00E27121"/>
    <w:rsid w:val="00E30A9C"/>
    <w:rsid w:val="00E455AE"/>
    <w:rsid w:val="00E46F3C"/>
    <w:rsid w:val="00E5027F"/>
    <w:rsid w:val="00E62D06"/>
    <w:rsid w:val="00E643B3"/>
    <w:rsid w:val="00E65482"/>
    <w:rsid w:val="00E66A1C"/>
    <w:rsid w:val="00E67600"/>
    <w:rsid w:val="00E80A2A"/>
    <w:rsid w:val="00E817AD"/>
    <w:rsid w:val="00E82FCE"/>
    <w:rsid w:val="00E86C13"/>
    <w:rsid w:val="00E86E4F"/>
    <w:rsid w:val="00E87340"/>
    <w:rsid w:val="00E92425"/>
    <w:rsid w:val="00E94CAF"/>
    <w:rsid w:val="00E97A5C"/>
    <w:rsid w:val="00EA520F"/>
    <w:rsid w:val="00EA5252"/>
    <w:rsid w:val="00EB2DC6"/>
    <w:rsid w:val="00EB64D9"/>
    <w:rsid w:val="00EC0B18"/>
    <w:rsid w:val="00EC7459"/>
    <w:rsid w:val="00ED0C83"/>
    <w:rsid w:val="00ED0DCF"/>
    <w:rsid w:val="00ED2282"/>
    <w:rsid w:val="00ED4A36"/>
    <w:rsid w:val="00EE61E3"/>
    <w:rsid w:val="00EE71A1"/>
    <w:rsid w:val="00EF3261"/>
    <w:rsid w:val="00F04EFA"/>
    <w:rsid w:val="00F1505A"/>
    <w:rsid w:val="00F16AAF"/>
    <w:rsid w:val="00F17FBC"/>
    <w:rsid w:val="00F209EE"/>
    <w:rsid w:val="00F25449"/>
    <w:rsid w:val="00F31710"/>
    <w:rsid w:val="00F3411A"/>
    <w:rsid w:val="00F46894"/>
    <w:rsid w:val="00F47682"/>
    <w:rsid w:val="00F50C68"/>
    <w:rsid w:val="00F50D2E"/>
    <w:rsid w:val="00F65B09"/>
    <w:rsid w:val="00F67499"/>
    <w:rsid w:val="00F71C64"/>
    <w:rsid w:val="00F76764"/>
    <w:rsid w:val="00F767E5"/>
    <w:rsid w:val="00F80D1F"/>
    <w:rsid w:val="00F8759B"/>
    <w:rsid w:val="00F96A00"/>
    <w:rsid w:val="00FA11B8"/>
    <w:rsid w:val="00FA3F61"/>
    <w:rsid w:val="00FA487D"/>
    <w:rsid w:val="00FA640F"/>
    <w:rsid w:val="00FA690D"/>
    <w:rsid w:val="00FB2CE7"/>
    <w:rsid w:val="00FB6BAA"/>
    <w:rsid w:val="00FC4783"/>
    <w:rsid w:val="00FD07FF"/>
    <w:rsid w:val="00FD5806"/>
    <w:rsid w:val="00FD7A84"/>
    <w:rsid w:val="00FF1753"/>
    <w:rsid w:val="00FF3F6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40269F7"/>
  <w15:chartTrackingRefBased/>
  <w15:docId w15:val="{0C1B3D7F-936D-4C73-9178-61E000FF6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1"/>
    <w:qFormat/>
    <w:rsid w:val="00E27121"/>
    <w:pPr>
      <w:widowControl w:val="0"/>
      <w:autoSpaceDE w:val="0"/>
      <w:autoSpaceDN w:val="0"/>
      <w:spacing w:before="66" w:after="0" w:line="240" w:lineRule="auto"/>
      <w:ind w:left="1786"/>
      <w:outlineLvl w:val="0"/>
    </w:pPr>
    <w:rPr>
      <w:rFonts w:ascii="Arial" w:eastAsia="Arial" w:hAnsi="Arial" w:cs="Arial"/>
      <w:b/>
      <w:bCs/>
      <w:sz w:val="24"/>
      <w:szCs w:val="24"/>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CA4372"/>
    <w:rPr>
      <w:color w:val="0000FF"/>
      <w:u w:val="single"/>
    </w:rPr>
  </w:style>
  <w:style w:type="paragraph" w:styleId="Encabezado">
    <w:name w:val="header"/>
    <w:basedOn w:val="Normal"/>
    <w:link w:val="EncabezadoCar"/>
    <w:uiPriority w:val="99"/>
    <w:unhideWhenUsed/>
    <w:rsid w:val="00D756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56C5"/>
  </w:style>
  <w:style w:type="paragraph" w:styleId="Piedepgina">
    <w:name w:val="footer"/>
    <w:basedOn w:val="Normal"/>
    <w:link w:val="PiedepginaCar"/>
    <w:uiPriority w:val="99"/>
    <w:unhideWhenUsed/>
    <w:rsid w:val="00D756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56C5"/>
  </w:style>
  <w:style w:type="table" w:styleId="Tablaconcuadrcula">
    <w:name w:val="Table Grid"/>
    <w:basedOn w:val="Tablanormal"/>
    <w:uiPriority w:val="59"/>
    <w:rsid w:val="00697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1"/>
    <w:rsid w:val="00E27121"/>
    <w:rPr>
      <w:rFonts w:ascii="Arial" w:eastAsia="Arial" w:hAnsi="Arial" w:cs="Arial"/>
      <w:b/>
      <w:bCs/>
      <w:sz w:val="24"/>
      <w:szCs w:val="24"/>
      <w:lang w:val="es-ES" w:eastAsia="es-ES" w:bidi="es-ES"/>
    </w:rPr>
  </w:style>
  <w:style w:type="paragraph" w:styleId="Textoindependiente">
    <w:name w:val="Body Text"/>
    <w:basedOn w:val="Normal"/>
    <w:link w:val="TextoindependienteCar"/>
    <w:uiPriority w:val="1"/>
    <w:qFormat/>
    <w:rsid w:val="00E27121"/>
    <w:pPr>
      <w:widowControl w:val="0"/>
      <w:autoSpaceDE w:val="0"/>
      <w:autoSpaceDN w:val="0"/>
      <w:spacing w:after="0" w:line="240" w:lineRule="auto"/>
    </w:pPr>
    <w:rPr>
      <w:rFonts w:ascii="Arial" w:eastAsia="Arial" w:hAnsi="Arial" w:cs="Arial"/>
      <w:sz w:val="24"/>
      <w:szCs w:val="24"/>
      <w:lang w:val="es-ES" w:eastAsia="es-ES" w:bidi="es-ES"/>
    </w:rPr>
  </w:style>
  <w:style w:type="character" w:customStyle="1" w:styleId="TextoindependienteCar">
    <w:name w:val="Texto independiente Car"/>
    <w:basedOn w:val="Fuentedeprrafopredeter"/>
    <w:link w:val="Textoindependiente"/>
    <w:uiPriority w:val="1"/>
    <w:rsid w:val="00E27121"/>
    <w:rPr>
      <w:rFonts w:ascii="Arial" w:eastAsia="Arial" w:hAnsi="Arial" w:cs="Arial"/>
      <w:sz w:val="24"/>
      <w:szCs w:val="24"/>
      <w:lang w:val="es-ES" w:eastAsia="es-ES" w:bidi="es-ES"/>
    </w:rPr>
  </w:style>
  <w:style w:type="paragraph" w:styleId="NormalWeb">
    <w:name w:val="Normal (Web)"/>
    <w:basedOn w:val="Normal"/>
    <w:uiPriority w:val="99"/>
    <w:unhideWhenUsed/>
    <w:rsid w:val="00E46F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881E59"/>
    <w:rPr>
      <w:sz w:val="16"/>
      <w:szCs w:val="16"/>
    </w:rPr>
  </w:style>
  <w:style w:type="paragraph" w:styleId="Textocomentario">
    <w:name w:val="annotation text"/>
    <w:basedOn w:val="Normal"/>
    <w:link w:val="TextocomentarioCar"/>
    <w:uiPriority w:val="99"/>
    <w:semiHidden/>
    <w:unhideWhenUsed/>
    <w:rsid w:val="00881E5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81E59"/>
    <w:rPr>
      <w:sz w:val="20"/>
      <w:szCs w:val="20"/>
    </w:rPr>
  </w:style>
  <w:style w:type="paragraph" w:styleId="Asuntodelcomentario">
    <w:name w:val="annotation subject"/>
    <w:basedOn w:val="Textocomentario"/>
    <w:next w:val="Textocomentario"/>
    <w:link w:val="AsuntodelcomentarioCar"/>
    <w:uiPriority w:val="99"/>
    <w:semiHidden/>
    <w:unhideWhenUsed/>
    <w:rsid w:val="00881E59"/>
    <w:rPr>
      <w:b/>
      <w:bCs/>
    </w:rPr>
  </w:style>
  <w:style w:type="character" w:customStyle="1" w:styleId="AsuntodelcomentarioCar">
    <w:name w:val="Asunto del comentario Car"/>
    <w:basedOn w:val="TextocomentarioCar"/>
    <w:link w:val="Asuntodelcomentario"/>
    <w:uiPriority w:val="99"/>
    <w:semiHidden/>
    <w:rsid w:val="00881E59"/>
    <w:rPr>
      <w:b/>
      <w:bCs/>
      <w:sz w:val="20"/>
      <w:szCs w:val="20"/>
    </w:rPr>
  </w:style>
  <w:style w:type="paragraph" w:styleId="Textodeglobo">
    <w:name w:val="Balloon Text"/>
    <w:basedOn w:val="Normal"/>
    <w:link w:val="TextodegloboCar"/>
    <w:uiPriority w:val="99"/>
    <w:semiHidden/>
    <w:unhideWhenUsed/>
    <w:rsid w:val="00881E5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1E59"/>
    <w:rPr>
      <w:rFonts w:ascii="Segoe UI" w:hAnsi="Segoe UI" w:cs="Segoe UI"/>
      <w:sz w:val="18"/>
      <w:szCs w:val="18"/>
    </w:rPr>
  </w:style>
  <w:style w:type="paragraph" w:styleId="Prrafodelista">
    <w:name w:val="List Paragraph"/>
    <w:basedOn w:val="Normal"/>
    <w:uiPriority w:val="34"/>
    <w:qFormat/>
    <w:rsid w:val="007B00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1678">
      <w:bodyDiv w:val="1"/>
      <w:marLeft w:val="0"/>
      <w:marRight w:val="0"/>
      <w:marTop w:val="0"/>
      <w:marBottom w:val="0"/>
      <w:divBdr>
        <w:top w:val="none" w:sz="0" w:space="0" w:color="auto"/>
        <w:left w:val="none" w:sz="0" w:space="0" w:color="auto"/>
        <w:bottom w:val="none" w:sz="0" w:space="0" w:color="auto"/>
        <w:right w:val="none" w:sz="0" w:space="0" w:color="auto"/>
      </w:divBdr>
    </w:div>
    <w:div w:id="25639728">
      <w:bodyDiv w:val="1"/>
      <w:marLeft w:val="0"/>
      <w:marRight w:val="0"/>
      <w:marTop w:val="0"/>
      <w:marBottom w:val="0"/>
      <w:divBdr>
        <w:top w:val="none" w:sz="0" w:space="0" w:color="auto"/>
        <w:left w:val="none" w:sz="0" w:space="0" w:color="auto"/>
        <w:bottom w:val="none" w:sz="0" w:space="0" w:color="auto"/>
        <w:right w:val="none" w:sz="0" w:space="0" w:color="auto"/>
      </w:divBdr>
    </w:div>
    <w:div w:id="49615761">
      <w:bodyDiv w:val="1"/>
      <w:marLeft w:val="0"/>
      <w:marRight w:val="0"/>
      <w:marTop w:val="0"/>
      <w:marBottom w:val="0"/>
      <w:divBdr>
        <w:top w:val="none" w:sz="0" w:space="0" w:color="auto"/>
        <w:left w:val="none" w:sz="0" w:space="0" w:color="auto"/>
        <w:bottom w:val="none" w:sz="0" w:space="0" w:color="auto"/>
        <w:right w:val="none" w:sz="0" w:space="0" w:color="auto"/>
      </w:divBdr>
    </w:div>
    <w:div w:id="66808573">
      <w:bodyDiv w:val="1"/>
      <w:marLeft w:val="0"/>
      <w:marRight w:val="0"/>
      <w:marTop w:val="0"/>
      <w:marBottom w:val="0"/>
      <w:divBdr>
        <w:top w:val="none" w:sz="0" w:space="0" w:color="auto"/>
        <w:left w:val="none" w:sz="0" w:space="0" w:color="auto"/>
        <w:bottom w:val="none" w:sz="0" w:space="0" w:color="auto"/>
        <w:right w:val="none" w:sz="0" w:space="0" w:color="auto"/>
      </w:divBdr>
    </w:div>
    <w:div w:id="92827927">
      <w:bodyDiv w:val="1"/>
      <w:marLeft w:val="0"/>
      <w:marRight w:val="0"/>
      <w:marTop w:val="0"/>
      <w:marBottom w:val="0"/>
      <w:divBdr>
        <w:top w:val="none" w:sz="0" w:space="0" w:color="auto"/>
        <w:left w:val="none" w:sz="0" w:space="0" w:color="auto"/>
        <w:bottom w:val="none" w:sz="0" w:space="0" w:color="auto"/>
        <w:right w:val="none" w:sz="0" w:space="0" w:color="auto"/>
      </w:divBdr>
    </w:div>
    <w:div w:id="101807902">
      <w:bodyDiv w:val="1"/>
      <w:marLeft w:val="0"/>
      <w:marRight w:val="0"/>
      <w:marTop w:val="0"/>
      <w:marBottom w:val="0"/>
      <w:divBdr>
        <w:top w:val="none" w:sz="0" w:space="0" w:color="auto"/>
        <w:left w:val="none" w:sz="0" w:space="0" w:color="auto"/>
        <w:bottom w:val="none" w:sz="0" w:space="0" w:color="auto"/>
        <w:right w:val="none" w:sz="0" w:space="0" w:color="auto"/>
      </w:divBdr>
    </w:div>
    <w:div w:id="122817483">
      <w:bodyDiv w:val="1"/>
      <w:marLeft w:val="0"/>
      <w:marRight w:val="0"/>
      <w:marTop w:val="0"/>
      <w:marBottom w:val="0"/>
      <w:divBdr>
        <w:top w:val="none" w:sz="0" w:space="0" w:color="auto"/>
        <w:left w:val="none" w:sz="0" w:space="0" w:color="auto"/>
        <w:bottom w:val="none" w:sz="0" w:space="0" w:color="auto"/>
        <w:right w:val="none" w:sz="0" w:space="0" w:color="auto"/>
      </w:divBdr>
    </w:div>
    <w:div w:id="195043552">
      <w:bodyDiv w:val="1"/>
      <w:marLeft w:val="0"/>
      <w:marRight w:val="0"/>
      <w:marTop w:val="0"/>
      <w:marBottom w:val="0"/>
      <w:divBdr>
        <w:top w:val="none" w:sz="0" w:space="0" w:color="auto"/>
        <w:left w:val="none" w:sz="0" w:space="0" w:color="auto"/>
        <w:bottom w:val="none" w:sz="0" w:space="0" w:color="auto"/>
        <w:right w:val="none" w:sz="0" w:space="0" w:color="auto"/>
      </w:divBdr>
    </w:div>
    <w:div w:id="204028867">
      <w:bodyDiv w:val="1"/>
      <w:marLeft w:val="0"/>
      <w:marRight w:val="0"/>
      <w:marTop w:val="0"/>
      <w:marBottom w:val="0"/>
      <w:divBdr>
        <w:top w:val="none" w:sz="0" w:space="0" w:color="auto"/>
        <w:left w:val="none" w:sz="0" w:space="0" w:color="auto"/>
        <w:bottom w:val="none" w:sz="0" w:space="0" w:color="auto"/>
        <w:right w:val="none" w:sz="0" w:space="0" w:color="auto"/>
      </w:divBdr>
    </w:div>
    <w:div w:id="207376351">
      <w:bodyDiv w:val="1"/>
      <w:marLeft w:val="0"/>
      <w:marRight w:val="0"/>
      <w:marTop w:val="0"/>
      <w:marBottom w:val="0"/>
      <w:divBdr>
        <w:top w:val="none" w:sz="0" w:space="0" w:color="auto"/>
        <w:left w:val="none" w:sz="0" w:space="0" w:color="auto"/>
        <w:bottom w:val="none" w:sz="0" w:space="0" w:color="auto"/>
        <w:right w:val="none" w:sz="0" w:space="0" w:color="auto"/>
      </w:divBdr>
    </w:div>
    <w:div w:id="224533214">
      <w:bodyDiv w:val="1"/>
      <w:marLeft w:val="0"/>
      <w:marRight w:val="0"/>
      <w:marTop w:val="0"/>
      <w:marBottom w:val="0"/>
      <w:divBdr>
        <w:top w:val="none" w:sz="0" w:space="0" w:color="auto"/>
        <w:left w:val="none" w:sz="0" w:space="0" w:color="auto"/>
        <w:bottom w:val="none" w:sz="0" w:space="0" w:color="auto"/>
        <w:right w:val="none" w:sz="0" w:space="0" w:color="auto"/>
      </w:divBdr>
    </w:div>
    <w:div w:id="248119979">
      <w:bodyDiv w:val="1"/>
      <w:marLeft w:val="0"/>
      <w:marRight w:val="0"/>
      <w:marTop w:val="0"/>
      <w:marBottom w:val="0"/>
      <w:divBdr>
        <w:top w:val="none" w:sz="0" w:space="0" w:color="auto"/>
        <w:left w:val="none" w:sz="0" w:space="0" w:color="auto"/>
        <w:bottom w:val="none" w:sz="0" w:space="0" w:color="auto"/>
        <w:right w:val="none" w:sz="0" w:space="0" w:color="auto"/>
      </w:divBdr>
    </w:div>
    <w:div w:id="271519615">
      <w:bodyDiv w:val="1"/>
      <w:marLeft w:val="0"/>
      <w:marRight w:val="0"/>
      <w:marTop w:val="0"/>
      <w:marBottom w:val="0"/>
      <w:divBdr>
        <w:top w:val="none" w:sz="0" w:space="0" w:color="auto"/>
        <w:left w:val="none" w:sz="0" w:space="0" w:color="auto"/>
        <w:bottom w:val="none" w:sz="0" w:space="0" w:color="auto"/>
        <w:right w:val="none" w:sz="0" w:space="0" w:color="auto"/>
      </w:divBdr>
    </w:div>
    <w:div w:id="285157523">
      <w:bodyDiv w:val="1"/>
      <w:marLeft w:val="0"/>
      <w:marRight w:val="0"/>
      <w:marTop w:val="0"/>
      <w:marBottom w:val="0"/>
      <w:divBdr>
        <w:top w:val="none" w:sz="0" w:space="0" w:color="auto"/>
        <w:left w:val="none" w:sz="0" w:space="0" w:color="auto"/>
        <w:bottom w:val="none" w:sz="0" w:space="0" w:color="auto"/>
        <w:right w:val="none" w:sz="0" w:space="0" w:color="auto"/>
      </w:divBdr>
    </w:div>
    <w:div w:id="304556024">
      <w:bodyDiv w:val="1"/>
      <w:marLeft w:val="0"/>
      <w:marRight w:val="0"/>
      <w:marTop w:val="0"/>
      <w:marBottom w:val="0"/>
      <w:divBdr>
        <w:top w:val="none" w:sz="0" w:space="0" w:color="auto"/>
        <w:left w:val="none" w:sz="0" w:space="0" w:color="auto"/>
        <w:bottom w:val="none" w:sz="0" w:space="0" w:color="auto"/>
        <w:right w:val="none" w:sz="0" w:space="0" w:color="auto"/>
      </w:divBdr>
    </w:div>
    <w:div w:id="305822270">
      <w:bodyDiv w:val="1"/>
      <w:marLeft w:val="0"/>
      <w:marRight w:val="0"/>
      <w:marTop w:val="0"/>
      <w:marBottom w:val="0"/>
      <w:divBdr>
        <w:top w:val="none" w:sz="0" w:space="0" w:color="auto"/>
        <w:left w:val="none" w:sz="0" w:space="0" w:color="auto"/>
        <w:bottom w:val="none" w:sz="0" w:space="0" w:color="auto"/>
        <w:right w:val="none" w:sz="0" w:space="0" w:color="auto"/>
      </w:divBdr>
    </w:div>
    <w:div w:id="306978645">
      <w:bodyDiv w:val="1"/>
      <w:marLeft w:val="0"/>
      <w:marRight w:val="0"/>
      <w:marTop w:val="0"/>
      <w:marBottom w:val="0"/>
      <w:divBdr>
        <w:top w:val="none" w:sz="0" w:space="0" w:color="auto"/>
        <w:left w:val="none" w:sz="0" w:space="0" w:color="auto"/>
        <w:bottom w:val="none" w:sz="0" w:space="0" w:color="auto"/>
        <w:right w:val="none" w:sz="0" w:space="0" w:color="auto"/>
      </w:divBdr>
    </w:div>
    <w:div w:id="348026516">
      <w:bodyDiv w:val="1"/>
      <w:marLeft w:val="0"/>
      <w:marRight w:val="0"/>
      <w:marTop w:val="0"/>
      <w:marBottom w:val="0"/>
      <w:divBdr>
        <w:top w:val="none" w:sz="0" w:space="0" w:color="auto"/>
        <w:left w:val="none" w:sz="0" w:space="0" w:color="auto"/>
        <w:bottom w:val="none" w:sz="0" w:space="0" w:color="auto"/>
        <w:right w:val="none" w:sz="0" w:space="0" w:color="auto"/>
      </w:divBdr>
    </w:div>
    <w:div w:id="348916949">
      <w:bodyDiv w:val="1"/>
      <w:marLeft w:val="0"/>
      <w:marRight w:val="0"/>
      <w:marTop w:val="0"/>
      <w:marBottom w:val="0"/>
      <w:divBdr>
        <w:top w:val="none" w:sz="0" w:space="0" w:color="auto"/>
        <w:left w:val="none" w:sz="0" w:space="0" w:color="auto"/>
        <w:bottom w:val="none" w:sz="0" w:space="0" w:color="auto"/>
        <w:right w:val="none" w:sz="0" w:space="0" w:color="auto"/>
      </w:divBdr>
    </w:div>
    <w:div w:id="350762547">
      <w:bodyDiv w:val="1"/>
      <w:marLeft w:val="0"/>
      <w:marRight w:val="0"/>
      <w:marTop w:val="0"/>
      <w:marBottom w:val="0"/>
      <w:divBdr>
        <w:top w:val="none" w:sz="0" w:space="0" w:color="auto"/>
        <w:left w:val="none" w:sz="0" w:space="0" w:color="auto"/>
        <w:bottom w:val="none" w:sz="0" w:space="0" w:color="auto"/>
        <w:right w:val="none" w:sz="0" w:space="0" w:color="auto"/>
      </w:divBdr>
    </w:div>
    <w:div w:id="361978628">
      <w:bodyDiv w:val="1"/>
      <w:marLeft w:val="0"/>
      <w:marRight w:val="0"/>
      <w:marTop w:val="0"/>
      <w:marBottom w:val="0"/>
      <w:divBdr>
        <w:top w:val="none" w:sz="0" w:space="0" w:color="auto"/>
        <w:left w:val="none" w:sz="0" w:space="0" w:color="auto"/>
        <w:bottom w:val="none" w:sz="0" w:space="0" w:color="auto"/>
        <w:right w:val="none" w:sz="0" w:space="0" w:color="auto"/>
      </w:divBdr>
    </w:div>
    <w:div w:id="390268767">
      <w:bodyDiv w:val="1"/>
      <w:marLeft w:val="0"/>
      <w:marRight w:val="0"/>
      <w:marTop w:val="0"/>
      <w:marBottom w:val="0"/>
      <w:divBdr>
        <w:top w:val="none" w:sz="0" w:space="0" w:color="auto"/>
        <w:left w:val="none" w:sz="0" w:space="0" w:color="auto"/>
        <w:bottom w:val="none" w:sz="0" w:space="0" w:color="auto"/>
        <w:right w:val="none" w:sz="0" w:space="0" w:color="auto"/>
      </w:divBdr>
    </w:div>
    <w:div w:id="432482676">
      <w:bodyDiv w:val="1"/>
      <w:marLeft w:val="0"/>
      <w:marRight w:val="0"/>
      <w:marTop w:val="0"/>
      <w:marBottom w:val="0"/>
      <w:divBdr>
        <w:top w:val="none" w:sz="0" w:space="0" w:color="auto"/>
        <w:left w:val="none" w:sz="0" w:space="0" w:color="auto"/>
        <w:bottom w:val="none" w:sz="0" w:space="0" w:color="auto"/>
        <w:right w:val="none" w:sz="0" w:space="0" w:color="auto"/>
      </w:divBdr>
    </w:div>
    <w:div w:id="437411157">
      <w:bodyDiv w:val="1"/>
      <w:marLeft w:val="0"/>
      <w:marRight w:val="0"/>
      <w:marTop w:val="0"/>
      <w:marBottom w:val="0"/>
      <w:divBdr>
        <w:top w:val="none" w:sz="0" w:space="0" w:color="auto"/>
        <w:left w:val="none" w:sz="0" w:space="0" w:color="auto"/>
        <w:bottom w:val="none" w:sz="0" w:space="0" w:color="auto"/>
        <w:right w:val="none" w:sz="0" w:space="0" w:color="auto"/>
      </w:divBdr>
    </w:div>
    <w:div w:id="468520721">
      <w:bodyDiv w:val="1"/>
      <w:marLeft w:val="0"/>
      <w:marRight w:val="0"/>
      <w:marTop w:val="0"/>
      <w:marBottom w:val="0"/>
      <w:divBdr>
        <w:top w:val="none" w:sz="0" w:space="0" w:color="auto"/>
        <w:left w:val="none" w:sz="0" w:space="0" w:color="auto"/>
        <w:bottom w:val="none" w:sz="0" w:space="0" w:color="auto"/>
        <w:right w:val="none" w:sz="0" w:space="0" w:color="auto"/>
      </w:divBdr>
    </w:div>
    <w:div w:id="475025737">
      <w:bodyDiv w:val="1"/>
      <w:marLeft w:val="0"/>
      <w:marRight w:val="0"/>
      <w:marTop w:val="0"/>
      <w:marBottom w:val="0"/>
      <w:divBdr>
        <w:top w:val="none" w:sz="0" w:space="0" w:color="auto"/>
        <w:left w:val="none" w:sz="0" w:space="0" w:color="auto"/>
        <w:bottom w:val="none" w:sz="0" w:space="0" w:color="auto"/>
        <w:right w:val="none" w:sz="0" w:space="0" w:color="auto"/>
      </w:divBdr>
    </w:div>
    <w:div w:id="493377063">
      <w:bodyDiv w:val="1"/>
      <w:marLeft w:val="0"/>
      <w:marRight w:val="0"/>
      <w:marTop w:val="0"/>
      <w:marBottom w:val="0"/>
      <w:divBdr>
        <w:top w:val="none" w:sz="0" w:space="0" w:color="auto"/>
        <w:left w:val="none" w:sz="0" w:space="0" w:color="auto"/>
        <w:bottom w:val="none" w:sz="0" w:space="0" w:color="auto"/>
        <w:right w:val="none" w:sz="0" w:space="0" w:color="auto"/>
      </w:divBdr>
    </w:div>
    <w:div w:id="508956174">
      <w:bodyDiv w:val="1"/>
      <w:marLeft w:val="0"/>
      <w:marRight w:val="0"/>
      <w:marTop w:val="0"/>
      <w:marBottom w:val="0"/>
      <w:divBdr>
        <w:top w:val="none" w:sz="0" w:space="0" w:color="auto"/>
        <w:left w:val="none" w:sz="0" w:space="0" w:color="auto"/>
        <w:bottom w:val="none" w:sz="0" w:space="0" w:color="auto"/>
        <w:right w:val="none" w:sz="0" w:space="0" w:color="auto"/>
      </w:divBdr>
    </w:div>
    <w:div w:id="525871551">
      <w:bodyDiv w:val="1"/>
      <w:marLeft w:val="0"/>
      <w:marRight w:val="0"/>
      <w:marTop w:val="0"/>
      <w:marBottom w:val="0"/>
      <w:divBdr>
        <w:top w:val="none" w:sz="0" w:space="0" w:color="auto"/>
        <w:left w:val="none" w:sz="0" w:space="0" w:color="auto"/>
        <w:bottom w:val="none" w:sz="0" w:space="0" w:color="auto"/>
        <w:right w:val="none" w:sz="0" w:space="0" w:color="auto"/>
      </w:divBdr>
    </w:div>
    <w:div w:id="531579420">
      <w:bodyDiv w:val="1"/>
      <w:marLeft w:val="0"/>
      <w:marRight w:val="0"/>
      <w:marTop w:val="0"/>
      <w:marBottom w:val="0"/>
      <w:divBdr>
        <w:top w:val="none" w:sz="0" w:space="0" w:color="auto"/>
        <w:left w:val="none" w:sz="0" w:space="0" w:color="auto"/>
        <w:bottom w:val="none" w:sz="0" w:space="0" w:color="auto"/>
        <w:right w:val="none" w:sz="0" w:space="0" w:color="auto"/>
      </w:divBdr>
    </w:div>
    <w:div w:id="544487166">
      <w:bodyDiv w:val="1"/>
      <w:marLeft w:val="0"/>
      <w:marRight w:val="0"/>
      <w:marTop w:val="0"/>
      <w:marBottom w:val="0"/>
      <w:divBdr>
        <w:top w:val="none" w:sz="0" w:space="0" w:color="auto"/>
        <w:left w:val="none" w:sz="0" w:space="0" w:color="auto"/>
        <w:bottom w:val="none" w:sz="0" w:space="0" w:color="auto"/>
        <w:right w:val="none" w:sz="0" w:space="0" w:color="auto"/>
      </w:divBdr>
    </w:div>
    <w:div w:id="573661999">
      <w:bodyDiv w:val="1"/>
      <w:marLeft w:val="0"/>
      <w:marRight w:val="0"/>
      <w:marTop w:val="0"/>
      <w:marBottom w:val="0"/>
      <w:divBdr>
        <w:top w:val="none" w:sz="0" w:space="0" w:color="auto"/>
        <w:left w:val="none" w:sz="0" w:space="0" w:color="auto"/>
        <w:bottom w:val="none" w:sz="0" w:space="0" w:color="auto"/>
        <w:right w:val="none" w:sz="0" w:space="0" w:color="auto"/>
      </w:divBdr>
    </w:div>
    <w:div w:id="581841102">
      <w:bodyDiv w:val="1"/>
      <w:marLeft w:val="0"/>
      <w:marRight w:val="0"/>
      <w:marTop w:val="0"/>
      <w:marBottom w:val="0"/>
      <w:divBdr>
        <w:top w:val="none" w:sz="0" w:space="0" w:color="auto"/>
        <w:left w:val="none" w:sz="0" w:space="0" w:color="auto"/>
        <w:bottom w:val="none" w:sz="0" w:space="0" w:color="auto"/>
        <w:right w:val="none" w:sz="0" w:space="0" w:color="auto"/>
      </w:divBdr>
    </w:div>
    <w:div w:id="591738818">
      <w:bodyDiv w:val="1"/>
      <w:marLeft w:val="0"/>
      <w:marRight w:val="0"/>
      <w:marTop w:val="0"/>
      <w:marBottom w:val="0"/>
      <w:divBdr>
        <w:top w:val="none" w:sz="0" w:space="0" w:color="auto"/>
        <w:left w:val="none" w:sz="0" w:space="0" w:color="auto"/>
        <w:bottom w:val="none" w:sz="0" w:space="0" w:color="auto"/>
        <w:right w:val="none" w:sz="0" w:space="0" w:color="auto"/>
      </w:divBdr>
    </w:div>
    <w:div w:id="614482523">
      <w:bodyDiv w:val="1"/>
      <w:marLeft w:val="0"/>
      <w:marRight w:val="0"/>
      <w:marTop w:val="0"/>
      <w:marBottom w:val="0"/>
      <w:divBdr>
        <w:top w:val="none" w:sz="0" w:space="0" w:color="auto"/>
        <w:left w:val="none" w:sz="0" w:space="0" w:color="auto"/>
        <w:bottom w:val="none" w:sz="0" w:space="0" w:color="auto"/>
        <w:right w:val="none" w:sz="0" w:space="0" w:color="auto"/>
      </w:divBdr>
    </w:div>
    <w:div w:id="623803777">
      <w:bodyDiv w:val="1"/>
      <w:marLeft w:val="0"/>
      <w:marRight w:val="0"/>
      <w:marTop w:val="0"/>
      <w:marBottom w:val="0"/>
      <w:divBdr>
        <w:top w:val="none" w:sz="0" w:space="0" w:color="auto"/>
        <w:left w:val="none" w:sz="0" w:space="0" w:color="auto"/>
        <w:bottom w:val="none" w:sz="0" w:space="0" w:color="auto"/>
        <w:right w:val="none" w:sz="0" w:space="0" w:color="auto"/>
      </w:divBdr>
    </w:div>
    <w:div w:id="639306004">
      <w:bodyDiv w:val="1"/>
      <w:marLeft w:val="0"/>
      <w:marRight w:val="0"/>
      <w:marTop w:val="0"/>
      <w:marBottom w:val="0"/>
      <w:divBdr>
        <w:top w:val="none" w:sz="0" w:space="0" w:color="auto"/>
        <w:left w:val="none" w:sz="0" w:space="0" w:color="auto"/>
        <w:bottom w:val="none" w:sz="0" w:space="0" w:color="auto"/>
        <w:right w:val="none" w:sz="0" w:space="0" w:color="auto"/>
      </w:divBdr>
    </w:div>
    <w:div w:id="665324267">
      <w:bodyDiv w:val="1"/>
      <w:marLeft w:val="0"/>
      <w:marRight w:val="0"/>
      <w:marTop w:val="0"/>
      <w:marBottom w:val="0"/>
      <w:divBdr>
        <w:top w:val="none" w:sz="0" w:space="0" w:color="auto"/>
        <w:left w:val="none" w:sz="0" w:space="0" w:color="auto"/>
        <w:bottom w:val="none" w:sz="0" w:space="0" w:color="auto"/>
        <w:right w:val="none" w:sz="0" w:space="0" w:color="auto"/>
      </w:divBdr>
    </w:div>
    <w:div w:id="714961693">
      <w:bodyDiv w:val="1"/>
      <w:marLeft w:val="0"/>
      <w:marRight w:val="0"/>
      <w:marTop w:val="0"/>
      <w:marBottom w:val="0"/>
      <w:divBdr>
        <w:top w:val="none" w:sz="0" w:space="0" w:color="auto"/>
        <w:left w:val="none" w:sz="0" w:space="0" w:color="auto"/>
        <w:bottom w:val="none" w:sz="0" w:space="0" w:color="auto"/>
        <w:right w:val="none" w:sz="0" w:space="0" w:color="auto"/>
      </w:divBdr>
    </w:div>
    <w:div w:id="735013603">
      <w:bodyDiv w:val="1"/>
      <w:marLeft w:val="0"/>
      <w:marRight w:val="0"/>
      <w:marTop w:val="0"/>
      <w:marBottom w:val="0"/>
      <w:divBdr>
        <w:top w:val="none" w:sz="0" w:space="0" w:color="auto"/>
        <w:left w:val="none" w:sz="0" w:space="0" w:color="auto"/>
        <w:bottom w:val="none" w:sz="0" w:space="0" w:color="auto"/>
        <w:right w:val="none" w:sz="0" w:space="0" w:color="auto"/>
      </w:divBdr>
    </w:div>
    <w:div w:id="736249516">
      <w:bodyDiv w:val="1"/>
      <w:marLeft w:val="0"/>
      <w:marRight w:val="0"/>
      <w:marTop w:val="0"/>
      <w:marBottom w:val="0"/>
      <w:divBdr>
        <w:top w:val="none" w:sz="0" w:space="0" w:color="auto"/>
        <w:left w:val="none" w:sz="0" w:space="0" w:color="auto"/>
        <w:bottom w:val="none" w:sz="0" w:space="0" w:color="auto"/>
        <w:right w:val="none" w:sz="0" w:space="0" w:color="auto"/>
      </w:divBdr>
    </w:div>
    <w:div w:id="748699034">
      <w:bodyDiv w:val="1"/>
      <w:marLeft w:val="0"/>
      <w:marRight w:val="0"/>
      <w:marTop w:val="0"/>
      <w:marBottom w:val="0"/>
      <w:divBdr>
        <w:top w:val="none" w:sz="0" w:space="0" w:color="auto"/>
        <w:left w:val="none" w:sz="0" w:space="0" w:color="auto"/>
        <w:bottom w:val="none" w:sz="0" w:space="0" w:color="auto"/>
        <w:right w:val="none" w:sz="0" w:space="0" w:color="auto"/>
      </w:divBdr>
    </w:div>
    <w:div w:id="749037867">
      <w:bodyDiv w:val="1"/>
      <w:marLeft w:val="0"/>
      <w:marRight w:val="0"/>
      <w:marTop w:val="0"/>
      <w:marBottom w:val="0"/>
      <w:divBdr>
        <w:top w:val="none" w:sz="0" w:space="0" w:color="auto"/>
        <w:left w:val="none" w:sz="0" w:space="0" w:color="auto"/>
        <w:bottom w:val="none" w:sz="0" w:space="0" w:color="auto"/>
        <w:right w:val="none" w:sz="0" w:space="0" w:color="auto"/>
      </w:divBdr>
    </w:div>
    <w:div w:id="749817702">
      <w:bodyDiv w:val="1"/>
      <w:marLeft w:val="0"/>
      <w:marRight w:val="0"/>
      <w:marTop w:val="0"/>
      <w:marBottom w:val="0"/>
      <w:divBdr>
        <w:top w:val="none" w:sz="0" w:space="0" w:color="auto"/>
        <w:left w:val="none" w:sz="0" w:space="0" w:color="auto"/>
        <w:bottom w:val="none" w:sz="0" w:space="0" w:color="auto"/>
        <w:right w:val="none" w:sz="0" w:space="0" w:color="auto"/>
      </w:divBdr>
    </w:div>
    <w:div w:id="760025618">
      <w:bodyDiv w:val="1"/>
      <w:marLeft w:val="0"/>
      <w:marRight w:val="0"/>
      <w:marTop w:val="0"/>
      <w:marBottom w:val="0"/>
      <w:divBdr>
        <w:top w:val="none" w:sz="0" w:space="0" w:color="auto"/>
        <w:left w:val="none" w:sz="0" w:space="0" w:color="auto"/>
        <w:bottom w:val="none" w:sz="0" w:space="0" w:color="auto"/>
        <w:right w:val="none" w:sz="0" w:space="0" w:color="auto"/>
      </w:divBdr>
    </w:div>
    <w:div w:id="773936272">
      <w:bodyDiv w:val="1"/>
      <w:marLeft w:val="0"/>
      <w:marRight w:val="0"/>
      <w:marTop w:val="0"/>
      <w:marBottom w:val="0"/>
      <w:divBdr>
        <w:top w:val="none" w:sz="0" w:space="0" w:color="auto"/>
        <w:left w:val="none" w:sz="0" w:space="0" w:color="auto"/>
        <w:bottom w:val="none" w:sz="0" w:space="0" w:color="auto"/>
        <w:right w:val="none" w:sz="0" w:space="0" w:color="auto"/>
      </w:divBdr>
    </w:div>
    <w:div w:id="774636878">
      <w:bodyDiv w:val="1"/>
      <w:marLeft w:val="0"/>
      <w:marRight w:val="0"/>
      <w:marTop w:val="0"/>
      <w:marBottom w:val="0"/>
      <w:divBdr>
        <w:top w:val="none" w:sz="0" w:space="0" w:color="auto"/>
        <w:left w:val="none" w:sz="0" w:space="0" w:color="auto"/>
        <w:bottom w:val="none" w:sz="0" w:space="0" w:color="auto"/>
        <w:right w:val="none" w:sz="0" w:space="0" w:color="auto"/>
      </w:divBdr>
    </w:div>
    <w:div w:id="786580357">
      <w:bodyDiv w:val="1"/>
      <w:marLeft w:val="0"/>
      <w:marRight w:val="0"/>
      <w:marTop w:val="0"/>
      <w:marBottom w:val="0"/>
      <w:divBdr>
        <w:top w:val="none" w:sz="0" w:space="0" w:color="auto"/>
        <w:left w:val="none" w:sz="0" w:space="0" w:color="auto"/>
        <w:bottom w:val="none" w:sz="0" w:space="0" w:color="auto"/>
        <w:right w:val="none" w:sz="0" w:space="0" w:color="auto"/>
      </w:divBdr>
    </w:div>
    <w:div w:id="811681977">
      <w:bodyDiv w:val="1"/>
      <w:marLeft w:val="0"/>
      <w:marRight w:val="0"/>
      <w:marTop w:val="0"/>
      <w:marBottom w:val="0"/>
      <w:divBdr>
        <w:top w:val="none" w:sz="0" w:space="0" w:color="auto"/>
        <w:left w:val="none" w:sz="0" w:space="0" w:color="auto"/>
        <w:bottom w:val="none" w:sz="0" w:space="0" w:color="auto"/>
        <w:right w:val="none" w:sz="0" w:space="0" w:color="auto"/>
      </w:divBdr>
    </w:div>
    <w:div w:id="820393049">
      <w:bodyDiv w:val="1"/>
      <w:marLeft w:val="0"/>
      <w:marRight w:val="0"/>
      <w:marTop w:val="0"/>
      <w:marBottom w:val="0"/>
      <w:divBdr>
        <w:top w:val="none" w:sz="0" w:space="0" w:color="auto"/>
        <w:left w:val="none" w:sz="0" w:space="0" w:color="auto"/>
        <w:bottom w:val="none" w:sz="0" w:space="0" w:color="auto"/>
        <w:right w:val="none" w:sz="0" w:space="0" w:color="auto"/>
      </w:divBdr>
    </w:div>
    <w:div w:id="834146791">
      <w:bodyDiv w:val="1"/>
      <w:marLeft w:val="0"/>
      <w:marRight w:val="0"/>
      <w:marTop w:val="0"/>
      <w:marBottom w:val="0"/>
      <w:divBdr>
        <w:top w:val="none" w:sz="0" w:space="0" w:color="auto"/>
        <w:left w:val="none" w:sz="0" w:space="0" w:color="auto"/>
        <w:bottom w:val="none" w:sz="0" w:space="0" w:color="auto"/>
        <w:right w:val="none" w:sz="0" w:space="0" w:color="auto"/>
      </w:divBdr>
    </w:div>
    <w:div w:id="867841319">
      <w:bodyDiv w:val="1"/>
      <w:marLeft w:val="0"/>
      <w:marRight w:val="0"/>
      <w:marTop w:val="0"/>
      <w:marBottom w:val="0"/>
      <w:divBdr>
        <w:top w:val="none" w:sz="0" w:space="0" w:color="auto"/>
        <w:left w:val="none" w:sz="0" w:space="0" w:color="auto"/>
        <w:bottom w:val="none" w:sz="0" w:space="0" w:color="auto"/>
        <w:right w:val="none" w:sz="0" w:space="0" w:color="auto"/>
      </w:divBdr>
    </w:div>
    <w:div w:id="909190205">
      <w:bodyDiv w:val="1"/>
      <w:marLeft w:val="0"/>
      <w:marRight w:val="0"/>
      <w:marTop w:val="0"/>
      <w:marBottom w:val="0"/>
      <w:divBdr>
        <w:top w:val="none" w:sz="0" w:space="0" w:color="auto"/>
        <w:left w:val="none" w:sz="0" w:space="0" w:color="auto"/>
        <w:bottom w:val="none" w:sz="0" w:space="0" w:color="auto"/>
        <w:right w:val="none" w:sz="0" w:space="0" w:color="auto"/>
      </w:divBdr>
    </w:div>
    <w:div w:id="917441719">
      <w:bodyDiv w:val="1"/>
      <w:marLeft w:val="0"/>
      <w:marRight w:val="0"/>
      <w:marTop w:val="0"/>
      <w:marBottom w:val="0"/>
      <w:divBdr>
        <w:top w:val="none" w:sz="0" w:space="0" w:color="auto"/>
        <w:left w:val="none" w:sz="0" w:space="0" w:color="auto"/>
        <w:bottom w:val="none" w:sz="0" w:space="0" w:color="auto"/>
        <w:right w:val="none" w:sz="0" w:space="0" w:color="auto"/>
      </w:divBdr>
    </w:div>
    <w:div w:id="929772283">
      <w:bodyDiv w:val="1"/>
      <w:marLeft w:val="0"/>
      <w:marRight w:val="0"/>
      <w:marTop w:val="0"/>
      <w:marBottom w:val="0"/>
      <w:divBdr>
        <w:top w:val="none" w:sz="0" w:space="0" w:color="auto"/>
        <w:left w:val="none" w:sz="0" w:space="0" w:color="auto"/>
        <w:bottom w:val="none" w:sz="0" w:space="0" w:color="auto"/>
        <w:right w:val="none" w:sz="0" w:space="0" w:color="auto"/>
      </w:divBdr>
    </w:div>
    <w:div w:id="932006357">
      <w:bodyDiv w:val="1"/>
      <w:marLeft w:val="0"/>
      <w:marRight w:val="0"/>
      <w:marTop w:val="0"/>
      <w:marBottom w:val="0"/>
      <w:divBdr>
        <w:top w:val="none" w:sz="0" w:space="0" w:color="auto"/>
        <w:left w:val="none" w:sz="0" w:space="0" w:color="auto"/>
        <w:bottom w:val="none" w:sz="0" w:space="0" w:color="auto"/>
        <w:right w:val="none" w:sz="0" w:space="0" w:color="auto"/>
      </w:divBdr>
    </w:div>
    <w:div w:id="936447578">
      <w:bodyDiv w:val="1"/>
      <w:marLeft w:val="0"/>
      <w:marRight w:val="0"/>
      <w:marTop w:val="0"/>
      <w:marBottom w:val="0"/>
      <w:divBdr>
        <w:top w:val="none" w:sz="0" w:space="0" w:color="auto"/>
        <w:left w:val="none" w:sz="0" w:space="0" w:color="auto"/>
        <w:bottom w:val="none" w:sz="0" w:space="0" w:color="auto"/>
        <w:right w:val="none" w:sz="0" w:space="0" w:color="auto"/>
      </w:divBdr>
    </w:div>
    <w:div w:id="964428059">
      <w:bodyDiv w:val="1"/>
      <w:marLeft w:val="0"/>
      <w:marRight w:val="0"/>
      <w:marTop w:val="0"/>
      <w:marBottom w:val="0"/>
      <w:divBdr>
        <w:top w:val="none" w:sz="0" w:space="0" w:color="auto"/>
        <w:left w:val="none" w:sz="0" w:space="0" w:color="auto"/>
        <w:bottom w:val="none" w:sz="0" w:space="0" w:color="auto"/>
        <w:right w:val="none" w:sz="0" w:space="0" w:color="auto"/>
      </w:divBdr>
    </w:div>
    <w:div w:id="1013141784">
      <w:bodyDiv w:val="1"/>
      <w:marLeft w:val="0"/>
      <w:marRight w:val="0"/>
      <w:marTop w:val="0"/>
      <w:marBottom w:val="0"/>
      <w:divBdr>
        <w:top w:val="none" w:sz="0" w:space="0" w:color="auto"/>
        <w:left w:val="none" w:sz="0" w:space="0" w:color="auto"/>
        <w:bottom w:val="none" w:sz="0" w:space="0" w:color="auto"/>
        <w:right w:val="none" w:sz="0" w:space="0" w:color="auto"/>
      </w:divBdr>
    </w:div>
    <w:div w:id="1017803597">
      <w:bodyDiv w:val="1"/>
      <w:marLeft w:val="0"/>
      <w:marRight w:val="0"/>
      <w:marTop w:val="0"/>
      <w:marBottom w:val="0"/>
      <w:divBdr>
        <w:top w:val="none" w:sz="0" w:space="0" w:color="auto"/>
        <w:left w:val="none" w:sz="0" w:space="0" w:color="auto"/>
        <w:bottom w:val="none" w:sz="0" w:space="0" w:color="auto"/>
        <w:right w:val="none" w:sz="0" w:space="0" w:color="auto"/>
      </w:divBdr>
    </w:div>
    <w:div w:id="1018586324">
      <w:bodyDiv w:val="1"/>
      <w:marLeft w:val="0"/>
      <w:marRight w:val="0"/>
      <w:marTop w:val="0"/>
      <w:marBottom w:val="0"/>
      <w:divBdr>
        <w:top w:val="none" w:sz="0" w:space="0" w:color="auto"/>
        <w:left w:val="none" w:sz="0" w:space="0" w:color="auto"/>
        <w:bottom w:val="none" w:sz="0" w:space="0" w:color="auto"/>
        <w:right w:val="none" w:sz="0" w:space="0" w:color="auto"/>
      </w:divBdr>
    </w:div>
    <w:div w:id="1024939012">
      <w:bodyDiv w:val="1"/>
      <w:marLeft w:val="0"/>
      <w:marRight w:val="0"/>
      <w:marTop w:val="0"/>
      <w:marBottom w:val="0"/>
      <w:divBdr>
        <w:top w:val="none" w:sz="0" w:space="0" w:color="auto"/>
        <w:left w:val="none" w:sz="0" w:space="0" w:color="auto"/>
        <w:bottom w:val="none" w:sz="0" w:space="0" w:color="auto"/>
        <w:right w:val="none" w:sz="0" w:space="0" w:color="auto"/>
      </w:divBdr>
    </w:div>
    <w:div w:id="1036083271">
      <w:bodyDiv w:val="1"/>
      <w:marLeft w:val="0"/>
      <w:marRight w:val="0"/>
      <w:marTop w:val="0"/>
      <w:marBottom w:val="0"/>
      <w:divBdr>
        <w:top w:val="none" w:sz="0" w:space="0" w:color="auto"/>
        <w:left w:val="none" w:sz="0" w:space="0" w:color="auto"/>
        <w:bottom w:val="none" w:sz="0" w:space="0" w:color="auto"/>
        <w:right w:val="none" w:sz="0" w:space="0" w:color="auto"/>
      </w:divBdr>
    </w:div>
    <w:div w:id="1043678830">
      <w:bodyDiv w:val="1"/>
      <w:marLeft w:val="0"/>
      <w:marRight w:val="0"/>
      <w:marTop w:val="0"/>
      <w:marBottom w:val="0"/>
      <w:divBdr>
        <w:top w:val="none" w:sz="0" w:space="0" w:color="auto"/>
        <w:left w:val="none" w:sz="0" w:space="0" w:color="auto"/>
        <w:bottom w:val="none" w:sz="0" w:space="0" w:color="auto"/>
        <w:right w:val="none" w:sz="0" w:space="0" w:color="auto"/>
      </w:divBdr>
    </w:div>
    <w:div w:id="1043941560">
      <w:bodyDiv w:val="1"/>
      <w:marLeft w:val="0"/>
      <w:marRight w:val="0"/>
      <w:marTop w:val="0"/>
      <w:marBottom w:val="0"/>
      <w:divBdr>
        <w:top w:val="none" w:sz="0" w:space="0" w:color="auto"/>
        <w:left w:val="none" w:sz="0" w:space="0" w:color="auto"/>
        <w:bottom w:val="none" w:sz="0" w:space="0" w:color="auto"/>
        <w:right w:val="none" w:sz="0" w:space="0" w:color="auto"/>
      </w:divBdr>
    </w:div>
    <w:div w:id="1094396766">
      <w:bodyDiv w:val="1"/>
      <w:marLeft w:val="0"/>
      <w:marRight w:val="0"/>
      <w:marTop w:val="0"/>
      <w:marBottom w:val="0"/>
      <w:divBdr>
        <w:top w:val="none" w:sz="0" w:space="0" w:color="auto"/>
        <w:left w:val="none" w:sz="0" w:space="0" w:color="auto"/>
        <w:bottom w:val="none" w:sz="0" w:space="0" w:color="auto"/>
        <w:right w:val="none" w:sz="0" w:space="0" w:color="auto"/>
      </w:divBdr>
    </w:div>
    <w:div w:id="1097557861">
      <w:bodyDiv w:val="1"/>
      <w:marLeft w:val="0"/>
      <w:marRight w:val="0"/>
      <w:marTop w:val="0"/>
      <w:marBottom w:val="0"/>
      <w:divBdr>
        <w:top w:val="none" w:sz="0" w:space="0" w:color="auto"/>
        <w:left w:val="none" w:sz="0" w:space="0" w:color="auto"/>
        <w:bottom w:val="none" w:sz="0" w:space="0" w:color="auto"/>
        <w:right w:val="none" w:sz="0" w:space="0" w:color="auto"/>
      </w:divBdr>
    </w:div>
    <w:div w:id="1103959094">
      <w:bodyDiv w:val="1"/>
      <w:marLeft w:val="0"/>
      <w:marRight w:val="0"/>
      <w:marTop w:val="0"/>
      <w:marBottom w:val="0"/>
      <w:divBdr>
        <w:top w:val="none" w:sz="0" w:space="0" w:color="auto"/>
        <w:left w:val="none" w:sz="0" w:space="0" w:color="auto"/>
        <w:bottom w:val="none" w:sz="0" w:space="0" w:color="auto"/>
        <w:right w:val="none" w:sz="0" w:space="0" w:color="auto"/>
      </w:divBdr>
    </w:div>
    <w:div w:id="1126507595">
      <w:bodyDiv w:val="1"/>
      <w:marLeft w:val="0"/>
      <w:marRight w:val="0"/>
      <w:marTop w:val="0"/>
      <w:marBottom w:val="0"/>
      <w:divBdr>
        <w:top w:val="none" w:sz="0" w:space="0" w:color="auto"/>
        <w:left w:val="none" w:sz="0" w:space="0" w:color="auto"/>
        <w:bottom w:val="none" w:sz="0" w:space="0" w:color="auto"/>
        <w:right w:val="none" w:sz="0" w:space="0" w:color="auto"/>
      </w:divBdr>
    </w:div>
    <w:div w:id="1129012201">
      <w:bodyDiv w:val="1"/>
      <w:marLeft w:val="0"/>
      <w:marRight w:val="0"/>
      <w:marTop w:val="0"/>
      <w:marBottom w:val="0"/>
      <w:divBdr>
        <w:top w:val="none" w:sz="0" w:space="0" w:color="auto"/>
        <w:left w:val="none" w:sz="0" w:space="0" w:color="auto"/>
        <w:bottom w:val="none" w:sz="0" w:space="0" w:color="auto"/>
        <w:right w:val="none" w:sz="0" w:space="0" w:color="auto"/>
      </w:divBdr>
    </w:div>
    <w:div w:id="1130057284">
      <w:bodyDiv w:val="1"/>
      <w:marLeft w:val="0"/>
      <w:marRight w:val="0"/>
      <w:marTop w:val="0"/>
      <w:marBottom w:val="0"/>
      <w:divBdr>
        <w:top w:val="none" w:sz="0" w:space="0" w:color="auto"/>
        <w:left w:val="none" w:sz="0" w:space="0" w:color="auto"/>
        <w:bottom w:val="none" w:sz="0" w:space="0" w:color="auto"/>
        <w:right w:val="none" w:sz="0" w:space="0" w:color="auto"/>
      </w:divBdr>
    </w:div>
    <w:div w:id="1135609628">
      <w:bodyDiv w:val="1"/>
      <w:marLeft w:val="0"/>
      <w:marRight w:val="0"/>
      <w:marTop w:val="0"/>
      <w:marBottom w:val="0"/>
      <w:divBdr>
        <w:top w:val="none" w:sz="0" w:space="0" w:color="auto"/>
        <w:left w:val="none" w:sz="0" w:space="0" w:color="auto"/>
        <w:bottom w:val="none" w:sz="0" w:space="0" w:color="auto"/>
        <w:right w:val="none" w:sz="0" w:space="0" w:color="auto"/>
      </w:divBdr>
    </w:div>
    <w:div w:id="1148746777">
      <w:bodyDiv w:val="1"/>
      <w:marLeft w:val="0"/>
      <w:marRight w:val="0"/>
      <w:marTop w:val="0"/>
      <w:marBottom w:val="0"/>
      <w:divBdr>
        <w:top w:val="none" w:sz="0" w:space="0" w:color="auto"/>
        <w:left w:val="none" w:sz="0" w:space="0" w:color="auto"/>
        <w:bottom w:val="none" w:sz="0" w:space="0" w:color="auto"/>
        <w:right w:val="none" w:sz="0" w:space="0" w:color="auto"/>
      </w:divBdr>
    </w:div>
    <w:div w:id="1183977648">
      <w:bodyDiv w:val="1"/>
      <w:marLeft w:val="0"/>
      <w:marRight w:val="0"/>
      <w:marTop w:val="0"/>
      <w:marBottom w:val="0"/>
      <w:divBdr>
        <w:top w:val="none" w:sz="0" w:space="0" w:color="auto"/>
        <w:left w:val="none" w:sz="0" w:space="0" w:color="auto"/>
        <w:bottom w:val="none" w:sz="0" w:space="0" w:color="auto"/>
        <w:right w:val="none" w:sz="0" w:space="0" w:color="auto"/>
      </w:divBdr>
    </w:div>
    <w:div w:id="1211184687">
      <w:bodyDiv w:val="1"/>
      <w:marLeft w:val="0"/>
      <w:marRight w:val="0"/>
      <w:marTop w:val="0"/>
      <w:marBottom w:val="0"/>
      <w:divBdr>
        <w:top w:val="none" w:sz="0" w:space="0" w:color="auto"/>
        <w:left w:val="none" w:sz="0" w:space="0" w:color="auto"/>
        <w:bottom w:val="none" w:sz="0" w:space="0" w:color="auto"/>
        <w:right w:val="none" w:sz="0" w:space="0" w:color="auto"/>
      </w:divBdr>
    </w:div>
    <w:div w:id="1212186294">
      <w:bodyDiv w:val="1"/>
      <w:marLeft w:val="0"/>
      <w:marRight w:val="0"/>
      <w:marTop w:val="0"/>
      <w:marBottom w:val="0"/>
      <w:divBdr>
        <w:top w:val="none" w:sz="0" w:space="0" w:color="auto"/>
        <w:left w:val="none" w:sz="0" w:space="0" w:color="auto"/>
        <w:bottom w:val="none" w:sz="0" w:space="0" w:color="auto"/>
        <w:right w:val="none" w:sz="0" w:space="0" w:color="auto"/>
      </w:divBdr>
    </w:div>
    <w:div w:id="1222979955">
      <w:bodyDiv w:val="1"/>
      <w:marLeft w:val="0"/>
      <w:marRight w:val="0"/>
      <w:marTop w:val="0"/>
      <w:marBottom w:val="0"/>
      <w:divBdr>
        <w:top w:val="none" w:sz="0" w:space="0" w:color="auto"/>
        <w:left w:val="none" w:sz="0" w:space="0" w:color="auto"/>
        <w:bottom w:val="none" w:sz="0" w:space="0" w:color="auto"/>
        <w:right w:val="none" w:sz="0" w:space="0" w:color="auto"/>
      </w:divBdr>
    </w:div>
    <w:div w:id="1298150493">
      <w:bodyDiv w:val="1"/>
      <w:marLeft w:val="0"/>
      <w:marRight w:val="0"/>
      <w:marTop w:val="0"/>
      <w:marBottom w:val="0"/>
      <w:divBdr>
        <w:top w:val="none" w:sz="0" w:space="0" w:color="auto"/>
        <w:left w:val="none" w:sz="0" w:space="0" w:color="auto"/>
        <w:bottom w:val="none" w:sz="0" w:space="0" w:color="auto"/>
        <w:right w:val="none" w:sz="0" w:space="0" w:color="auto"/>
      </w:divBdr>
    </w:div>
    <w:div w:id="1301694195">
      <w:bodyDiv w:val="1"/>
      <w:marLeft w:val="0"/>
      <w:marRight w:val="0"/>
      <w:marTop w:val="0"/>
      <w:marBottom w:val="0"/>
      <w:divBdr>
        <w:top w:val="none" w:sz="0" w:space="0" w:color="auto"/>
        <w:left w:val="none" w:sz="0" w:space="0" w:color="auto"/>
        <w:bottom w:val="none" w:sz="0" w:space="0" w:color="auto"/>
        <w:right w:val="none" w:sz="0" w:space="0" w:color="auto"/>
      </w:divBdr>
    </w:div>
    <w:div w:id="1314330843">
      <w:bodyDiv w:val="1"/>
      <w:marLeft w:val="0"/>
      <w:marRight w:val="0"/>
      <w:marTop w:val="0"/>
      <w:marBottom w:val="0"/>
      <w:divBdr>
        <w:top w:val="none" w:sz="0" w:space="0" w:color="auto"/>
        <w:left w:val="none" w:sz="0" w:space="0" w:color="auto"/>
        <w:bottom w:val="none" w:sz="0" w:space="0" w:color="auto"/>
        <w:right w:val="none" w:sz="0" w:space="0" w:color="auto"/>
      </w:divBdr>
    </w:div>
    <w:div w:id="1333265634">
      <w:bodyDiv w:val="1"/>
      <w:marLeft w:val="0"/>
      <w:marRight w:val="0"/>
      <w:marTop w:val="0"/>
      <w:marBottom w:val="0"/>
      <w:divBdr>
        <w:top w:val="none" w:sz="0" w:space="0" w:color="auto"/>
        <w:left w:val="none" w:sz="0" w:space="0" w:color="auto"/>
        <w:bottom w:val="none" w:sz="0" w:space="0" w:color="auto"/>
        <w:right w:val="none" w:sz="0" w:space="0" w:color="auto"/>
      </w:divBdr>
    </w:div>
    <w:div w:id="1353720990">
      <w:bodyDiv w:val="1"/>
      <w:marLeft w:val="0"/>
      <w:marRight w:val="0"/>
      <w:marTop w:val="0"/>
      <w:marBottom w:val="0"/>
      <w:divBdr>
        <w:top w:val="none" w:sz="0" w:space="0" w:color="auto"/>
        <w:left w:val="none" w:sz="0" w:space="0" w:color="auto"/>
        <w:bottom w:val="none" w:sz="0" w:space="0" w:color="auto"/>
        <w:right w:val="none" w:sz="0" w:space="0" w:color="auto"/>
      </w:divBdr>
    </w:div>
    <w:div w:id="1354577132">
      <w:bodyDiv w:val="1"/>
      <w:marLeft w:val="0"/>
      <w:marRight w:val="0"/>
      <w:marTop w:val="0"/>
      <w:marBottom w:val="0"/>
      <w:divBdr>
        <w:top w:val="none" w:sz="0" w:space="0" w:color="auto"/>
        <w:left w:val="none" w:sz="0" w:space="0" w:color="auto"/>
        <w:bottom w:val="none" w:sz="0" w:space="0" w:color="auto"/>
        <w:right w:val="none" w:sz="0" w:space="0" w:color="auto"/>
      </w:divBdr>
    </w:div>
    <w:div w:id="1355696113">
      <w:bodyDiv w:val="1"/>
      <w:marLeft w:val="0"/>
      <w:marRight w:val="0"/>
      <w:marTop w:val="0"/>
      <w:marBottom w:val="0"/>
      <w:divBdr>
        <w:top w:val="none" w:sz="0" w:space="0" w:color="auto"/>
        <w:left w:val="none" w:sz="0" w:space="0" w:color="auto"/>
        <w:bottom w:val="none" w:sz="0" w:space="0" w:color="auto"/>
        <w:right w:val="none" w:sz="0" w:space="0" w:color="auto"/>
      </w:divBdr>
    </w:div>
    <w:div w:id="1358698895">
      <w:bodyDiv w:val="1"/>
      <w:marLeft w:val="0"/>
      <w:marRight w:val="0"/>
      <w:marTop w:val="0"/>
      <w:marBottom w:val="0"/>
      <w:divBdr>
        <w:top w:val="none" w:sz="0" w:space="0" w:color="auto"/>
        <w:left w:val="none" w:sz="0" w:space="0" w:color="auto"/>
        <w:bottom w:val="none" w:sz="0" w:space="0" w:color="auto"/>
        <w:right w:val="none" w:sz="0" w:space="0" w:color="auto"/>
      </w:divBdr>
    </w:div>
    <w:div w:id="1395469302">
      <w:bodyDiv w:val="1"/>
      <w:marLeft w:val="0"/>
      <w:marRight w:val="0"/>
      <w:marTop w:val="0"/>
      <w:marBottom w:val="0"/>
      <w:divBdr>
        <w:top w:val="none" w:sz="0" w:space="0" w:color="auto"/>
        <w:left w:val="none" w:sz="0" w:space="0" w:color="auto"/>
        <w:bottom w:val="none" w:sz="0" w:space="0" w:color="auto"/>
        <w:right w:val="none" w:sz="0" w:space="0" w:color="auto"/>
      </w:divBdr>
    </w:div>
    <w:div w:id="1428426386">
      <w:bodyDiv w:val="1"/>
      <w:marLeft w:val="0"/>
      <w:marRight w:val="0"/>
      <w:marTop w:val="0"/>
      <w:marBottom w:val="0"/>
      <w:divBdr>
        <w:top w:val="none" w:sz="0" w:space="0" w:color="auto"/>
        <w:left w:val="none" w:sz="0" w:space="0" w:color="auto"/>
        <w:bottom w:val="none" w:sz="0" w:space="0" w:color="auto"/>
        <w:right w:val="none" w:sz="0" w:space="0" w:color="auto"/>
      </w:divBdr>
    </w:div>
    <w:div w:id="1432623551">
      <w:bodyDiv w:val="1"/>
      <w:marLeft w:val="0"/>
      <w:marRight w:val="0"/>
      <w:marTop w:val="0"/>
      <w:marBottom w:val="0"/>
      <w:divBdr>
        <w:top w:val="none" w:sz="0" w:space="0" w:color="auto"/>
        <w:left w:val="none" w:sz="0" w:space="0" w:color="auto"/>
        <w:bottom w:val="none" w:sz="0" w:space="0" w:color="auto"/>
        <w:right w:val="none" w:sz="0" w:space="0" w:color="auto"/>
      </w:divBdr>
    </w:div>
    <w:div w:id="1436049307">
      <w:bodyDiv w:val="1"/>
      <w:marLeft w:val="0"/>
      <w:marRight w:val="0"/>
      <w:marTop w:val="0"/>
      <w:marBottom w:val="0"/>
      <w:divBdr>
        <w:top w:val="none" w:sz="0" w:space="0" w:color="auto"/>
        <w:left w:val="none" w:sz="0" w:space="0" w:color="auto"/>
        <w:bottom w:val="none" w:sz="0" w:space="0" w:color="auto"/>
        <w:right w:val="none" w:sz="0" w:space="0" w:color="auto"/>
      </w:divBdr>
    </w:div>
    <w:div w:id="1442796158">
      <w:bodyDiv w:val="1"/>
      <w:marLeft w:val="0"/>
      <w:marRight w:val="0"/>
      <w:marTop w:val="0"/>
      <w:marBottom w:val="0"/>
      <w:divBdr>
        <w:top w:val="none" w:sz="0" w:space="0" w:color="auto"/>
        <w:left w:val="none" w:sz="0" w:space="0" w:color="auto"/>
        <w:bottom w:val="none" w:sz="0" w:space="0" w:color="auto"/>
        <w:right w:val="none" w:sz="0" w:space="0" w:color="auto"/>
      </w:divBdr>
    </w:div>
    <w:div w:id="1447196815">
      <w:bodyDiv w:val="1"/>
      <w:marLeft w:val="0"/>
      <w:marRight w:val="0"/>
      <w:marTop w:val="0"/>
      <w:marBottom w:val="0"/>
      <w:divBdr>
        <w:top w:val="none" w:sz="0" w:space="0" w:color="auto"/>
        <w:left w:val="none" w:sz="0" w:space="0" w:color="auto"/>
        <w:bottom w:val="none" w:sz="0" w:space="0" w:color="auto"/>
        <w:right w:val="none" w:sz="0" w:space="0" w:color="auto"/>
      </w:divBdr>
    </w:div>
    <w:div w:id="1449545110">
      <w:bodyDiv w:val="1"/>
      <w:marLeft w:val="0"/>
      <w:marRight w:val="0"/>
      <w:marTop w:val="0"/>
      <w:marBottom w:val="0"/>
      <w:divBdr>
        <w:top w:val="none" w:sz="0" w:space="0" w:color="auto"/>
        <w:left w:val="none" w:sz="0" w:space="0" w:color="auto"/>
        <w:bottom w:val="none" w:sz="0" w:space="0" w:color="auto"/>
        <w:right w:val="none" w:sz="0" w:space="0" w:color="auto"/>
      </w:divBdr>
    </w:div>
    <w:div w:id="1482769119">
      <w:bodyDiv w:val="1"/>
      <w:marLeft w:val="0"/>
      <w:marRight w:val="0"/>
      <w:marTop w:val="0"/>
      <w:marBottom w:val="0"/>
      <w:divBdr>
        <w:top w:val="none" w:sz="0" w:space="0" w:color="auto"/>
        <w:left w:val="none" w:sz="0" w:space="0" w:color="auto"/>
        <w:bottom w:val="none" w:sz="0" w:space="0" w:color="auto"/>
        <w:right w:val="none" w:sz="0" w:space="0" w:color="auto"/>
      </w:divBdr>
    </w:div>
    <w:div w:id="1484392002">
      <w:bodyDiv w:val="1"/>
      <w:marLeft w:val="0"/>
      <w:marRight w:val="0"/>
      <w:marTop w:val="0"/>
      <w:marBottom w:val="0"/>
      <w:divBdr>
        <w:top w:val="none" w:sz="0" w:space="0" w:color="auto"/>
        <w:left w:val="none" w:sz="0" w:space="0" w:color="auto"/>
        <w:bottom w:val="none" w:sz="0" w:space="0" w:color="auto"/>
        <w:right w:val="none" w:sz="0" w:space="0" w:color="auto"/>
      </w:divBdr>
    </w:div>
    <w:div w:id="1511217513">
      <w:bodyDiv w:val="1"/>
      <w:marLeft w:val="0"/>
      <w:marRight w:val="0"/>
      <w:marTop w:val="0"/>
      <w:marBottom w:val="0"/>
      <w:divBdr>
        <w:top w:val="none" w:sz="0" w:space="0" w:color="auto"/>
        <w:left w:val="none" w:sz="0" w:space="0" w:color="auto"/>
        <w:bottom w:val="none" w:sz="0" w:space="0" w:color="auto"/>
        <w:right w:val="none" w:sz="0" w:space="0" w:color="auto"/>
      </w:divBdr>
    </w:div>
    <w:div w:id="1513640764">
      <w:bodyDiv w:val="1"/>
      <w:marLeft w:val="0"/>
      <w:marRight w:val="0"/>
      <w:marTop w:val="0"/>
      <w:marBottom w:val="0"/>
      <w:divBdr>
        <w:top w:val="none" w:sz="0" w:space="0" w:color="auto"/>
        <w:left w:val="none" w:sz="0" w:space="0" w:color="auto"/>
        <w:bottom w:val="none" w:sz="0" w:space="0" w:color="auto"/>
        <w:right w:val="none" w:sz="0" w:space="0" w:color="auto"/>
      </w:divBdr>
    </w:div>
    <w:div w:id="1541554972">
      <w:bodyDiv w:val="1"/>
      <w:marLeft w:val="0"/>
      <w:marRight w:val="0"/>
      <w:marTop w:val="0"/>
      <w:marBottom w:val="0"/>
      <w:divBdr>
        <w:top w:val="none" w:sz="0" w:space="0" w:color="auto"/>
        <w:left w:val="none" w:sz="0" w:space="0" w:color="auto"/>
        <w:bottom w:val="none" w:sz="0" w:space="0" w:color="auto"/>
        <w:right w:val="none" w:sz="0" w:space="0" w:color="auto"/>
      </w:divBdr>
    </w:div>
    <w:div w:id="1554852197">
      <w:bodyDiv w:val="1"/>
      <w:marLeft w:val="0"/>
      <w:marRight w:val="0"/>
      <w:marTop w:val="0"/>
      <w:marBottom w:val="0"/>
      <w:divBdr>
        <w:top w:val="none" w:sz="0" w:space="0" w:color="auto"/>
        <w:left w:val="none" w:sz="0" w:space="0" w:color="auto"/>
        <w:bottom w:val="none" w:sz="0" w:space="0" w:color="auto"/>
        <w:right w:val="none" w:sz="0" w:space="0" w:color="auto"/>
      </w:divBdr>
    </w:div>
    <w:div w:id="1566800242">
      <w:bodyDiv w:val="1"/>
      <w:marLeft w:val="0"/>
      <w:marRight w:val="0"/>
      <w:marTop w:val="0"/>
      <w:marBottom w:val="0"/>
      <w:divBdr>
        <w:top w:val="none" w:sz="0" w:space="0" w:color="auto"/>
        <w:left w:val="none" w:sz="0" w:space="0" w:color="auto"/>
        <w:bottom w:val="none" w:sz="0" w:space="0" w:color="auto"/>
        <w:right w:val="none" w:sz="0" w:space="0" w:color="auto"/>
      </w:divBdr>
    </w:div>
    <w:div w:id="1572080728">
      <w:bodyDiv w:val="1"/>
      <w:marLeft w:val="0"/>
      <w:marRight w:val="0"/>
      <w:marTop w:val="0"/>
      <w:marBottom w:val="0"/>
      <w:divBdr>
        <w:top w:val="none" w:sz="0" w:space="0" w:color="auto"/>
        <w:left w:val="none" w:sz="0" w:space="0" w:color="auto"/>
        <w:bottom w:val="none" w:sz="0" w:space="0" w:color="auto"/>
        <w:right w:val="none" w:sz="0" w:space="0" w:color="auto"/>
      </w:divBdr>
    </w:div>
    <w:div w:id="1572884835">
      <w:bodyDiv w:val="1"/>
      <w:marLeft w:val="0"/>
      <w:marRight w:val="0"/>
      <w:marTop w:val="0"/>
      <w:marBottom w:val="0"/>
      <w:divBdr>
        <w:top w:val="none" w:sz="0" w:space="0" w:color="auto"/>
        <w:left w:val="none" w:sz="0" w:space="0" w:color="auto"/>
        <w:bottom w:val="none" w:sz="0" w:space="0" w:color="auto"/>
        <w:right w:val="none" w:sz="0" w:space="0" w:color="auto"/>
      </w:divBdr>
    </w:div>
    <w:div w:id="1578974584">
      <w:bodyDiv w:val="1"/>
      <w:marLeft w:val="0"/>
      <w:marRight w:val="0"/>
      <w:marTop w:val="0"/>
      <w:marBottom w:val="0"/>
      <w:divBdr>
        <w:top w:val="none" w:sz="0" w:space="0" w:color="auto"/>
        <w:left w:val="none" w:sz="0" w:space="0" w:color="auto"/>
        <w:bottom w:val="none" w:sz="0" w:space="0" w:color="auto"/>
        <w:right w:val="none" w:sz="0" w:space="0" w:color="auto"/>
      </w:divBdr>
    </w:div>
    <w:div w:id="1617445840">
      <w:bodyDiv w:val="1"/>
      <w:marLeft w:val="0"/>
      <w:marRight w:val="0"/>
      <w:marTop w:val="0"/>
      <w:marBottom w:val="0"/>
      <w:divBdr>
        <w:top w:val="none" w:sz="0" w:space="0" w:color="auto"/>
        <w:left w:val="none" w:sz="0" w:space="0" w:color="auto"/>
        <w:bottom w:val="none" w:sz="0" w:space="0" w:color="auto"/>
        <w:right w:val="none" w:sz="0" w:space="0" w:color="auto"/>
      </w:divBdr>
    </w:div>
    <w:div w:id="1619335343">
      <w:bodyDiv w:val="1"/>
      <w:marLeft w:val="0"/>
      <w:marRight w:val="0"/>
      <w:marTop w:val="0"/>
      <w:marBottom w:val="0"/>
      <w:divBdr>
        <w:top w:val="none" w:sz="0" w:space="0" w:color="auto"/>
        <w:left w:val="none" w:sz="0" w:space="0" w:color="auto"/>
        <w:bottom w:val="none" w:sz="0" w:space="0" w:color="auto"/>
        <w:right w:val="none" w:sz="0" w:space="0" w:color="auto"/>
      </w:divBdr>
    </w:div>
    <w:div w:id="1631858700">
      <w:bodyDiv w:val="1"/>
      <w:marLeft w:val="0"/>
      <w:marRight w:val="0"/>
      <w:marTop w:val="0"/>
      <w:marBottom w:val="0"/>
      <w:divBdr>
        <w:top w:val="none" w:sz="0" w:space="0" w:color="auto"/>
        <w:left w:val="none" w:sz="0" w:space="0" w:color="auto"/>
        <w:bottom w:val="none" w:sz="0" w:space="0" w:color="auto"/>
        <w:right w:val="none" w:sz="0" w:space="0" w:color="auto"/>
      </w:divBdr>
    </w:div>
    <w:div w:id="1650132793">
      <w:bodyDiv w:val="1"/>
      <w:marLeft w:val="0"/>
      <w:marRight w:val="0"/>
      <w:marTop w:val="0"/>
      <w:marBottom w:val="0"/>
      <w:divBdr>
        <w:top w:val="none" w:sz="0" w:space="0" w:color="auto"/>
        <w:left w:val="none" w:sz="0" w:space="0" w:color="auto"/>
        <w:bottom w:val="none" w:sz="0" w:space="0" w:color="auto"/>
        <w:right w:val="none" w:sz="0" w:space="0" w:color="auto"/>
      </w:divBdr>
    </w:div>
    <w:div w:id="1663771346">
      <w:bodyDiv w:val="1"/>
      <w:marLeft w:val="0"/>
      <w:marRight w:val="0"/>
      <w:marTop w:val="0"/>
      <w:marBottom w:val="0"/>
      <w:divBdr>
        <w:top w:val="none" w:sz="0" w:space="0" w:color="auto"/>
        <w:left w:val="none" w:sz="0" w:space="0" w:color="auto"/>
        <w:bottom w:val="none" w:sz="0" w:space="0" w:color="auto"/>
        <w:right w:val="none" w:sz="0" w:space="0" w:color="auto"/>
      </w:divBdr>
    </w:div>
    <w:div w:id="1678842730">
      <w:bodyDiv w:val="1"/>
      <w:marLeft w:val="0"/>
      <w:marRight w:val="0"/>
      <w:marTop w:val="0"/>
      <w:marBottom w:val="0"/>
      <w:divBdr>
        <w:top w:val="none" w:sz="0" w:space="0" w:color="auto"/>
        <w:left w:val="none" w:sz="0" w:space="0" w:color="auto"/>
        <w:bottom w:val="none" w:sz="0" w:space="0" w:color="auto"/>
        <w:right w:val="none" w:sz="0" w:space="0" w:color="auto"/>
      </w:divBdr>
    </w:div>
    <w:div w:id="1739548759">
      <w:bodyDiv w:val="1"/>
      <w:marLeft w:val="0"/>
      <w:marRight w:val="0"/>
      <w:marTop w:val="0"/>
      <w:marBottom w:val="0"/>
      <w:divBdr>
        <w:top w:val="none" w:sz="0" w:space="0" w:color="auto"/>
        <w:left w:val="none" w:sz="0" w:space="0" w:color="auto"/>
        <w:bottom w:val="none" w:sz="0" w:space="0" w:color="auto"/>
        <w:right w:val="none" w:sz="0" w:space="0" w:color="auto"/>
      </w:divBdr>
    </w:div>
    <w:div w:id="1742214412">
      <w:bodyDiv w:val="1"/>
      <w:marLeft w:val="0"/>
      <w:marRight w:val="0"/>
      <w:marTop w:val="0"/>
      <w:marBottom w:val="0"/>
      <w:divBdr>
        <w:top w:val="none" w:sz="0" w:space="0" w:color="auto"/>
        <w:left w:val="none" w:sz="0" w:space="0" w:color="auto"/>
        <w:bottom w:val="none" w:sz="0" w:space="0" w:color="auto"/>
        <w:right w:val="none" w:sz="0" w:space="0" w:color="auto"/>
      </w:divBdr>
    </w:div>
    <w:div w:id="1751656126">
      <w:bodyDiv w:val="1"/>
      <w:marLeft w:val="0"/>
      <w:marRight w:val="0"/>
      <w:marTop w:val="0"/>
      <w:marBottom w:val="0"/>
      <w:divBdr>
        <w:top w:val="none" w:sz="0" w:space="0" w:color="auto"/>
        <w:left w:val="none" w:sz="0" w:space="0" w:color="auto"/>
        <w:bottom w:val="none" w:sz="0" w:space="0" w:color="auto"/>
        <w:right w:val="none" w:sz="0" w:space="0" w:color="auto"/>
      </w:divBdr>
    </w:div>
    <w:div w:id="1751929783">
      <w:bodyDiv w:val="1"/>
      <w:marLeft w:val="0"/>
      <w:marRight w:val="0"/>
      <w:marTop w:val="0"/>
      <w:marBottom w:val="0"/>
      <w:divBdr>
        <w:top w:val="none" w:sz="0" w:space="0" w:color="auto"/>
        <w:left w:val="none" w:sz="0" w:space="0" w:color="auto"/>
        <w:bottom w:val="none" w:sz="0" w:space="0" w:color="auto"/>
        <w:right w:val="none" w:sz="0" w:space="0" w:color="auto"/>
      </w:divBdr>
    </w:div>
    <w:div w:id="1768115437">
      <w:bodyDiv w:val="1"/>
      <w:marLeft w:val="0"/>
      <w:marRight w:val="0"/>
      <w:marTop w:val="0"/>
      <w:marBottom w:val="0"/>
      <w:divBdr>
        <w:top w:val="none" w:sz="0" w:space="0" w:color="auto"/>
        <w:left w:val="none" w:sz="0" w:space="0" w:color="auto"/>
        <w:bottom w:val="none" w:sz="0" w:space="0" w:color="auto"/>
        <w:right w:val="none" w:sz="0" w:space="0" w:color="auto"/>
      </w:divBdr>
    </w:div>
    <w:div w:id="1770735681">
      <w:bodyDiv w:val="1"/>
      <w:marLeft w:val="0"/>
      <w:marRight w:val="0"/>
      <w:marTop w:val="0"/>
      <w:marBottom w:val="0"/>
      <w:divBdr>
        <w:top w:val="none" w:sz="0" w:space="0" w:color="auto"/>
        <w:left w:val="none" w:sz="0" w:space="0" w:color="auto"/>
        <w:bottom w:val="none" w:sz="0" w:space="0" w:color="auto"/>
        <w:right w:val="none" w:sz="0" w:space="0" w:color="auto"/>
      </w:divBdr>
    </w:div>
    <w:div w:id="1771198199">
      <w:bodyDiv w:val="1"/>
      <w:marLeft w:val="0"/>
      <w:marRight w:val="0"/>
      <w:marTop w:val="0"/>
      <w:marBottom w:val="0"/>
      <w:divBdr>
        <w:top w:val="none" w:sz="0" w:space="0" w:color="auto"/>
        <w:left w:val="none" w:sz="0" w:space="0" w:color="auto"/>
        <w:bottom w:val="none" w:sz="0" w:space="0" w:color="auto"/>
        <w:right w:val="none" w:sz="0" w:space="0" w:color="auto"/>
      </w:divBdr>
    </w:div>
    <w:div w:id="1774131072">
      <w:bodyDiv w:val="1"/>
      <w:marLeft w:val="0"/>
      <w:marRight w:val="0"/>
      <w:marTop w:val="0"/>
      <w:marBottom w:val="0"/>
      <w:divBdr>
        <w:top w:val="none" w:sz="0" w:space="0" w:color="auto"/>
        <w:left w:val="none" w:sz="0" w:space="0" w:color="auto"/>
        <w:bottom w:val="none" w:sz="0" w:space="0" w:color="auto"/>
        <w:right w:val="none" w:sz="0" w:space="0" w:color="auto"/>
      </w:divBdr>
    </w:div>
    <w:div w:id="1775512084">
      <w:bodyDiv w:val="1"/>
      <w:marLeft w:val="0"/>
      <w:marRight w:val="0"/>
      <w:marTop w:val="0"/>
      <w:marBottom w:val="0"/>
      <w:divBdr>
        <w:top w:val="none" w:sz="0" w:space="0" w:color="auto"/>
        <w:left w:val="none" w:sz="0" w:space="0" w:color="auto"/>
        <w:bottom w:val="none" w:sz="0" w:space="0" w:color="auto"/>
        <w:right w:val="none" w:sz="0" w:space="0" w:color="auto"/>
      </w:divBdr>
    </w:div>
    <w:div w:id="1835729181">
      <w:bodyDiv w:val="1"/>
      <w:marLeft w:val="0"/>
      <w:marRight w:val="0"/>
      <w:marTop w:val="0"/>
      <w:marBottom w:val="0"/>
      <w:divBdr>
        <w:top w:val="none" w:sz="0" w:space="0" w:color="auto"/>
        <w:left w:val="none" w:sz="0" w:space="0" w:color="auto"/>
        <w:bottom w:val="none" w:sz="0" w:space="0" w:color="auto"/>
        <w:right w:val="none" w:sz="0" w:space="0" w:color="auto"/>
      </w:divBdr>
    </w:div>
    <w:div w:id="1848640664">
      <w:bodyDiv w:val="1"/>
      <w:marLeft w:val="0"/>
      <w:marRight w:val="0"/>
      <w:marTop w:val="0"/>
      <w:marBottom w:val="0"/>
      <w:divBdr>
        <w:top w:val="none" w:sz="0" w:space="0" w:color="auto"/>
        <w:left w:val="none" w:sz="0" w:space="0" w:color="auto"/>
        <w:bottom w:val="none" w:sz="0" w:space="0" w:color="auto"/>
        <w:right w:val="none" w:sz="0" w:space="0" w:color="auto"/>
      </w:divBdr>
    </w:div>
    <w:div w:id="1849250377">
      <w:bodyDiv w:val="1"/>
      <w:marLeft w:val="0"/>
      <w:marRight w:val="0"/>
      <w:marTop w:val="0"/>
      <w:marBottom w:val="0"/>
      <w:divBdr>
        <w:top w:val="none" w:sz="0" w:space="0" w:color="auto"/>
        <w:left w:val="none" w:sz="0" w:space="0" w:color="auto"/>
        <w:bottom w:val="none" w:sz="0" w:space="0" w:color="auto"/>
        <w:right w:val="none" w:sz="0" w:space="0" w:color="auto"/>
      </w:divBdr>
    </w:div>
    <w:div w:id="1859856288">
      <w:bodyDiv w:val="1"/>
      <w:marLeft w:val="0"/>
      <w:marRight w:val="0"/>
      <w:marTop w:val="0"/>
      <w:marBottom w:val="0"/>
      <w:divBdr>
        <w:top w:val="none" w:sz="0" w:space="0" w:color="auto"/>
        <w:left w:val="none" w:sz="0" w:space="0" w:color="auto"/>
        <w:bottom w:val="none" w:sz="0" w:space="0" w:color="auto"/>
        <w:right w:val="none" w:sz="0" w:space="0" w:color="auto"/>
      </w:divBdr>
    </w:div>
    <w:div w:id="1884709597">
      <w:bodyDiv w:val="1"/>
      <w:marLeft w:val="0"/>
      <w:marRight w:val="0"/>
      <w:marTop w:val="0"/>
      <w:marBottom w:val="0"/>
      <w:divBdr>
        <w:top w:val="none" w:sz="0" w:space="0" w:color="auto"/>
        <w:left w:val="none" w:sz="0" w:space="0" w:color="auto"/>
        <w:bottom w:val="none" w:sz="0" w:space="0" w:color="auto"/>
        <w:right w:val="none" w:sz="0" w:space="0" w:color="auto"/>
      </w:divBdr>
    </w:div>
    <w:div w:id="1892109405">
      <w:bodyDiv w:val="1"/>
      <w:marLeft w:val="0"/>
      <w:marRight w:val="0"/>
      <w:marTop w:val="0"/>
      <w:marBottom w:val="0"/>
      <w:divBdr>
        <w:top w:val="none" w:sz="0" w:space="0" w:color="auto"/>
        <w:left w:val="none" w:sz="0" w:space="0" w:color="auto"/>
        <w:bottom w:val="none" w:sz="0" w:space="0" w:color="auto"/>
        <w:right w:val="none" w:sz="0" w:space="0" w:color="auto"/>
      </w:divBdr>
    </w:div>
    <w:div w:id="1902860606">
      <w:bodyDiv w:val="1"/>
      <w:marLeft w:val="0"/>
      <w:marRight w:val="0"/>
      <w:marTop w:val="0"/>
      <w:marBottom w:val="0"/>
      <w:divBdr>
        <w:top w:val="none" w:sz="0" w:space="0" w:color="auto"/>
        <w:left w:val="none" w:sz="0" w:space="0" w:color="auto"/>
        <w:bottom w:val="none" w:sz="0" w:space="0" w:color="auto"/>
        <w:right w:val="none" w:sz="0" w:space="0" w:color="auto"/>
      </w:divBdr>
    </w:div>
    <w:div w:id="1904293125">
      <w:bodyDiv w:val="1"/>
      <w:marLeft w:val="0"/>
      <w:marRight w:val="0"/>
      <w:marTop w:val="0"/>
      <w:marBottom w:val="0"/>
      <w:divBdr>
        <w:top w:val="none" w:sz="0" w:space="0" w:color="auto"/>
        <w:left w:val="none" w:sz="0" w:space="0" w:color="auto"/>
        <w:bottom w:val="none" w:sz="0" w:space="0" w:color="auto"/>
        <w:right w:val="none" w:sz="0" w:space="0" w:color="auto"/>
      </w:divBdr>
    </w:div>
    <w:div w:id="1927837177">
      <w:bodyDiv w:val="1"/>
      <w:marLeft w:val="0"/>
      <w:marRight w:val="0"/>
      <w:marTop w:val="0"/>
      <w:marBottom w:val="0"/>
      <w:divBdr>
        <w:top w:val="none" w:sz="0" w:space="0" w:color="auto"/>
        <w:left w:val="none" w:sz="0" w:space="0" w:color="auto"/>
        <w:bottom w:val="none" w:sz="0" w:space="0" w:color="auto"/>
        <w:right w:val="none" w:sz="0" w:space="0" w:color="auto"/>
      </w:divBdr>
    </w:div>
    <w:div w:id="1928536313">
      <w:bodyDiv w:val="1"/>
      <w:marLeft w:val="0"/>
      <w:marRight w:val="0"/>
      <w:marTop w:val="0"/>
      <w:marBottom w:val="0"/>
      <w:divBdr>
        <w:top w:val="none" w:sz="0" w:space="0" w:color="auto"/>
        <w:left w:val="none" w:sz="0" w:space="0" w:color="auto"/>
        <w:bottom w:val="none" w:sz="0" w:space="0" w:color="auto"/>
        <w:right w:val="none" w:sz="0" w:space="0" w:color="auto"/>
      </w:divBdr>
    </w:div>
    <w:div w:id="1947695605">
      <w:bodyDiv w:val="1"/>
      <w:marLeft w:val="0"/>
      <w:marRight w:val="0"/>
      <w:marTop w:val="0"/>
      <w:marBottom w:val="0"/>
      <w:divBdr>
        <w:top w:val="none" w:sz="0" w:space="0" w:color="auto"/>
        <w:left w:val="none" w:sz="0" w:space="0" w:color="auto"/>
        <w:bottom w:val="none" w:sz="0" w:space="0" w:color="auto"/>
        <w:right w:val="none" w:sz="0" w:space="0" w:color="auto"/>
      </w:divBdr>
    </w:div>
    <w:div w:id="1966808806">
      <w:bodyDiv w:val="1"/>
      <w:marLeft w:val="0"/>
      <w:marRight w:val="0"/>
      <w:marTop w:val="0"/>
      <w:marBottom w:val="0"/>
      <w:divBdr>
        <w:top w:val="none" w:sz="0" w:space="0" w:color="auto"/>
        <w:left w:val="none" w:sz="0" w:space="0" w:color="auto"/>
        <w:bottom w:val="none" w:sz="0" w:space="0" w:color="auto"/>
        <w:right w:val="none" w:sz="0" w:space="0" w:color="auto"/>
      </w:divBdr>
    </w:div>
    <w:div w:id="1969816019">
      <w:bodyDiv w:val="1"/>
      <w:marLeft w:val="0"/>
      <w:marRight w:val="0"/>
      <w:marTop w:val="0"/>
      <w:marBottom w:val="0"/>
      <w:divBdr>
        <w:top w:val="none" w:sz="0" w:space="0" w:color="auto"/>
        <w:left w:val="none" w:sz="0" w:space="0" w:color="auto"/>
        <w:bottom w:val="none" w:sz="0" w:space="0" w:color="auto"/>
        <w:right w:val="none" w:sz="0" w:space="0" w:color="auto"/>
      </w:divBdr>
    </w:div>
    <w:div w:id="2014650200">
      <w:bodyDiv w:val="1"/>
      <w:marLeft w:val="0"/>
      <w:marRight w:val="0"/>
      <w:marTop w:val="0"/>
      <w:marBottom w:val="0"/>
      <w:divBdr>
        <w:top w:val="none" w:sz="0" w:space="0" w:color="auto"/>
        <w:left w:val="none" w:sz="0" w:space="0" w:color="auto"/>
        <w:bottom w:val="none" w:sz="0" w:space="0" w:color="auto"/>
        <w:right w:val="none" w:sz="0" w:space="0" w:color="auto"/>
      </w:divBdr>
    </w:div>
    <w:div w:id="2014718509">
      <w:bodyDiv w:val="1"/>
      <w:marLeft w:val="0"/>
      <w:marRight w:val="0"/>
      <w:marTop w:val="0"/>
      <w:marBottom w:val="0"/>
      <w:divBdr>
        <w:top w:val="none" w:sz="0" w:space="0" w:color="auto"/>
        <w:left w:val="none" w:sz="0" w:space="0" w:color="auto"/>
        <w:bottom w:val="none" w:sz="0" w:space="0" w:color="auto"/>
        <w:right w:val="none" w:sz="0" w:space="0" w:color="auto"/>
      </w:divBdr>
    </w:div>
    <w:div w:id="2022194790">
      <w:bodyDiv w:val="1"/>
      <w:marLeft w:val="0"/>
      <w:marRight w:val="0"/>
      <w:marTop w:val="0"/>
      <w:marBottom w:val="0"/>
      <w:divBdr>
        <w:top w:val="none" w:sz="0" w:space="0" w:color="auto"/>
        <w:left w:val="none" w:sz="0" w:space="0" w:color="auto"/>
        <w:bottom w:val="none" w:sz="0" w:space="0" w:color="auto"/>
        <w:right w:val="none" w:sz="0" w:space="0" w:color="auto"/>
      </w:divBdr>
    </w:div>
    <w:div w:id="2028560692">
      <w:bodyDiv w:val="1"/>
      <w:marLeft w:val="0"/>
      <w:marRight w:val="0"/>
      <w:marTop w:val="0"/>
      <w:marBottom w:val="0"/>
      <w:divBdr>
        <w:top w:val="none" w:sz="0" w:space="0" w:color="auto"/>
        <w:left w:val="none" w:sz="0" w:space="0" w:color="auto"/>
        <w:bottom w:val="none" w:sz="0" w:space="0" w:color="auto"/>
        <w:right w:val="none" w:sz="0" w:space="0" w:color="auto"/>
      </w:divBdr>
    </w:div>
    <w:div w:id="2095127705">
      <w:bodyDiv w:val="1"/>
      <w:marLeft w:val="0"/>
      <w:marRight w:val="0"/>
      <w:marTop w:val="0"/>
      <w:marBottom w:val="0"/>
      <w:divBdr>
        <w:top w:val="none" w:sz="0" w:space="0" w:color="auto"/>
        <w:left w:val="none" w:sz="0" w:space="0" w:color="auto"/>
        <w:bottom w:val="none" w:sz="0" w:space="0" w:color="auto"/>
        <w:right w:val="none" w:sz="0" w:space="0" w:color="auto"/>
      </w:divBdr>
    </w:div>
    <w:div w:id="2104915670">
      <w:bodyDiv w:val="1"/>
      <w:marLeft w:val="0"/>
      <w:marRight w:val="0"/>
      <w:marTop w:val="0"/>
      <w:marBottom w:val="0"/>
      <w:divBdr>
        <w:top w:val="none" w:sz="0" w:space="0" w:color="auto"/>
        <w:left w:val="none" w:sz="0" w:space="0" w:color="auto"/>
        <w:bottom w:val="none" w:sz="0" w:space="0" w:color="auto"/>
        <w:right w:val="none" w:sz="0" w:space="0" w:color="auto"/>
      </w:divBdr>
    </w:div>
    <w:div w:id="2113624342">
      <w:bodyDiv w:val="1"/>
      <w:marLeft w:val="0"/>
      <w:marRight w:val="0"/>
      <w:marTop w:val="0"/>
      <w:marBottom w:val="0"/>
      <w:divBdr>
        <w:top w:val="none" w:sz="0" w:space="0" w:color="auto"/>
        <w:left w:val="none" w:sz="0" w:space="0" w:color="auto"/>
        <w:bottom w:val="none" w:sz="0" w:space="0" w:color="auto"/>
        <w:right w:val="none" w:sz="0" w:space="0" w:color="auto"/>
      </w:divBdr>
    </w:div>
    <w:div w:id="2132749231">
      <w:bodyDiv w:val="1"/>
      <w:marLeft w:val="0"/>
      <w:marRight w:val="0"/>
      <w:marTop w:val="0"/>
      <w:marBottom w:val="0"/>
      <w:divBdr>
        <w:top w:val="none" w:sz="0" w:space="0" w:color="auto"/>
        <w:left w:val="none" w:sz="0" w:space="0" w:color="auto"/>
        <w:bottom w:val="none" w:sz="0" w:space="0" w:color="auto"/>
        <w:right w:val="none" w:sz="0" w:space="0" w:color="auto"/>
      </w:divBdr>
    </w:div>
    <w:div w:id="2136437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6899D2-406B-45C4-998D-1103E3DED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16</Pages>
  <Words>3548</Words>
  <Characters>19519</Characters>
  <Application>Microsoft Office Word</Application>
  <DocSecurity>0</DocSecurity>
  <Lines>162</Lines>
  <Paragraphs>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Coespo</dc:creator>
  <cp:keywords/>
  <dc:description/>
  <cp:lastModifiedBy>ERIC M.M</cp:lastModifiedBy>
  <cp:revision>14</cp:revision>
  <dcterms:created xsi:type="dcterms:W3CDTF">2021-05-02T23:15:00Z</dcterms:created>
  <dcterms:modified xsi:type="dcterms:W3CDTF">2024-08-19T01:59:00Z</dcterms:modified>
</cp:coreProperties>
</file>