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9A4A" w14:textId="77777777" w:rsidR="0012475F" w:rsidRDefault="0012475F" w:rsidP="008F7832">
      <w:pPr>
        <w:pStyle w:val="Ttulo1"/>
      </w:pPr>
    </w:p>
    <w:p w14:paraId="6559E09F" w14:textId="77777777" w:rsidR="0012475F" w:rsidRDefault="0012475F" w:rsidP="0012475F">
      <w:pPr>
        <w:rPr>
          <w:rFonts w:ascii="Arial" w:hAnsi="Arial" w:cs="Arial"/>
        </w:rPr>
      </w:pPr>
    </w:p>
    <w:p w14:paraId="440B2880" w14:textId="77777777" w:rsidR="0012475F" w:rsidRPr="00EF699A" w:rsidRDefault="0012475F" w:rsidP="0012475F">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B1D9030" w14:textId="77777777" w:rsidR="0012475F" w:rsidRDefault="0012475F" w:rsidP="0012475F">
      <w:pPr>
        <w:spacing w:after="0" w:line="240" w:lineRule="auto"/>
        <w:rPr>
          <w:rFonts w:ascii="Arial" w:hAnsi="Arial" w:cs="Arial"/>
          <w:sz w:val="24"/>
          <w:szCs w:val="24"/>
        </w:rPr>
      </w:pPr>
    </w:p>
    <w:p w14:paraId="38316B89" w14:textId="77777777" w:rsidR="0012475F" w:rsidRDefault="0012475F" w:rsidP="0012475F">
      <w:pPr>
        <w:spacing w:after="0" w:line="240" w:lineRule="auto"/>
        <w:rPr>
          <w:rFonts w:ascii="Arial" w:hAnsi="Arial" w:cs="Arial"/>
          <w:sz w:val="24"/>
          <w:szCs w:val="24"/>
        </w:rPr>
      </w:pPr>
    </w:p>
    <w:p w14:paraId="5AF74866" w14:textId="77777777" w:rsidR="0012475F" w:rsidRDefault="0012475F" w:rsidP="0012475F">
      <w:pPr>
        <w:spacing w:after="0" w:line="240" w:lineRule="auto"/>
        <w:rPr>
          <w:rFonts w:ascii="Arial" w:hAnsi="Arial" w:cs="Arial"/>
          <w:sz w:val="24"/>
          <w:szCs w:val="24"/>
        </w:rPr>
      </w:pPr>
    </w:p>
    <w:p w14:paraId="5BA164E4" w14:textId="77777777" w:rsidR="0012475F" w:rsidRDefault="0012475F" w:rsidP="0012475F">
      <w:pPr>
        <w:tabs>
          <w:tab w:val="left" w:pos="3855"/>
        </w:tabs>
        <w:spacing w:after="0" w:line="240" w:lineRule="auto"/>
        <w:rPr>
          <w:rFonts w:ascii="Arial" w:hAnsi="Arial" w:cs="Arial"/>
          <w:sz w:val="24"/>
          <w:szCs w:val="24"/>
        </w:rPr>
      </w:pPr>
      <w:r>
        <w:rPr>
          <w:rFonts w:ascii="Arial" w:hAnsi="Arial" w:cs="Arial"/>
          <w:sz w:val="24"/>
          <w:szCs w:val="24"/>
        </w:rPr>
        <w:tab/>
      </w:r>
    </w:p>
    <w:p w14:paraId="59A877FC" w14:textId="77777777" w:rsidR="0012475F" w:rsidRDefault="0012475F" w:rsidP="0012475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F0FF3BC" w14:textId="77777777" w:rsidR="0012475F" w:rsidRPr="00EF699A" w:rsidRDefault="0012475F" w:rsidP="0012475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2065070" w14:textId="5A41E6A8" w:rsidR="0012475F" w:rsidRDefault="00157D43" w:rsidP="0012475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2D3A9219" wp14:editId="1D2E711B">
            <wp:extent cx="6858000" cy="43935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393565"/>
                    </a:xfrm>
                    <a:prstGeom prst="rect">
                      <a:avLst/>
                    </a:prstGeom>
                  </pic:spPr>
                </pic:pic>
              </a:graphicData>
            </a:graphic>
          </wp:inline>
        </w:drawing>
      </w:r>
    </w:p>
    <w:p w14:paraId="174883B3" w14:textId="77777777" w:rsidR="0012475F" w:rsidRDefault="0012475F" w:rsidP="0012475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CA4AAD9" w14:textId="77777777" w:rsidR="0012475F" w:rsidRDefault="0012475F" w:rsidP="0012475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43B19EE" w14:textId="00B58390" w:rsidR="0012475F" w:rsidRPr="00EF699A" w:rsidRDefault="0012475F" w:rsidP="0012475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HUANIQUEO</w:t>
      </w:r>
    </w:p>
    <w:p w14:paraId="3A5E83CC" w14:textId="77777777" w:rsidR="0012475F" w:rsidRDefault="0012475F" w:rsidP="0012475F">
      <w:pPr>
        <w:spacing w:after="0" w:line="240" w:lineRule="auto"/>
        <w:rPr>
          <w:rFonts w:ascii="Arial" w:hAnsi="Arial" w:cs="Arial"/>
          <w:sz w:val="24"/>
          <w:szCs w:val="24"/>
        </w:rPr>
      </w:pPr>
    </w:p>
    <w:p w14:paraId="56F2F5C3" w14:textId="77777777" w:rsidR="0012475F" w:rsidRDefault="0012475F" w:rsidP="0012475F">
      <w:pPr>
        <w:spacing w:after="0" w:line="240" w:lineRule="auto"/>
        <w:rPr>
          <w:rFonts w:ascii="Arial" w:hAnsi="Arial" w:cs="Arial"/>
          <w:sz w:val="24"/>
          <w:szCs w:val="24"/>
        </w:rPr>
      </w:pPr>
    </w:p>
    <w:p w14:paraId="41CB0CB6" w14:textId="77777777" w:rsidR="0012475F" w:rsidRDefault="0012475F" w:rsidP="0012475F">
      <w:pPr>
        <w:spacing w:after="0" w:line="240" w:lineRule="auto"/>
        <w:rPr>
          <w:rFonts w:ascii="Arial" w:hAnsi="Arial" w:cs="Arial"/>
          <w:sz w:val="24"/>
          <w:szCs w:val="24"/>
        </w:rPr>
      </w:pPr>
    </w:p>
    <w:p w14:paraId="25B377E9" w14:textId="77777777" w:rsidR="0012475F" w:rsidRDefault="0012475F" w:rsidP="0012475F">
      <w:pPr>
        <w:spacing w:after="0" w:line="240" w:lineRule="auto"/>
        <w:rPr>
          <w:rFonts w:ascii="Arial" w:hAnsi="Arial" w:cs="Arial"/>
          <w:sz w:val="24"/>
          <w:szCs w:val="24"/>
        </w:rPr>
      </w:pPr>
    </w:p>
    <w:p w14:paraId="710BFEA8" w14:textId="77777777" w:rsidR="0012475F" w:rsidRDefault="0012475F" w:rsidP="0012475F">
      <w:pPr>
        <w:spacing w:after="0" w:line="240" w:lineRule="auto"/>
        <w:rPr>
          <w:rFonts w:ascii="Arial" w:hAnsi="Arial" w:cs="Arial"/>
          <w:sz w:val="24"/>
          <w:szCs w:val="24"/>
        </w:rPr>
      </w:pPr>
    </w:p>
    <w:p w14:paraId="74356B23" w14:textId="77777777" w:rsidR="0012475F" w:rsidRDefault="0012475F" w:rsidP="0012475F">
      <w:pPr>
        <w:spacing w:after="0" w:line="240" w:lineRule="auto"/>
        <w:rPr>
          <w:rFonts w:ascii="Arial" w:hAnsi="Arial" w:cs="Arial"/>
          <w:sz w:val="24"/>
          <w:szCs w:val="24"/>
        </w:rPr>
      </w:pPr>
    </w:p>
    <w:p w14:paraId="405C2483" w14:textId="77777777" w:rsidR="0012475F" w:rsidRDefault="0012475F" w:rsidP="0012475F">
      <w:pPr>
        <w:spacing w:after="0" w:line="240" w:lineRule="auto"/>
        <w:rPr>
          <w:rFonts w:ascii="Arial" w:hAnsi="Arial" w:cs="Arial"/>
          <w:sz w:val="24"/>
          <w:szCs w:val="24"/>
        </w:rPr>
      </w:pPr>
    </w:p>
    <w:p w14:paraId="29F186BD" w14:textId="77777777" w:rsidR="0012475F" w:rsidRDefault="0012475F" w:rsidP="0012475F">
      <w:pPr>
        <w:spacing w:after="0" w:line="240" w:lineRule="auto"/>
        <w:rPr>
          <w:rFonts w:ascii="Arial" w:hAnsi="Arial" w:cs="Arial"/>
          <w:sz w:val="24"/>
          <w:szCs w:val="24"/>
        </w:rPr>
      </w:pPr>
    </w:p>
    <w:p w14:paraId="31CACFA3" w14:textId="77777777" w:rsidR="0012475F" w:rsidRDefault="0012475F" w:rsidP="0012475F">
      <w:pPr>
        <w:spacing w:after="0" w:line="240" w:lineRule="auto"/>
        <w:rPr>
          <w:rFonts w:ascii="Arial" w:hAnsi="Arial" w:cs="Arial"/>
          <w:sz w:val="24"/>
          <w:szCs w:val="24"/>
        </w:rPr>
      </w:pPr>
    </w:p>
    <w:p w14:paraId="4C8C64EC" w14:textId="77777777" w:rsidR="0012475F" w:rsidRDefault="0012475F" w:rsidP="0012475F">
      <w:pPr>
        <w:spacing w:after="0" w:line="240" w:lineRule="auto"/>
        <w:rPr>
          <w:rFonts w:ascii="Arial" w:hAnsi="Arial" w:cs="Arial"/>
          <w:sz w:val="24"/>
          <w:szCs w:val="24"/>
        </w:rPr>
      </w:pPr>
    </w:p>
    <w:p w14:paraId="4108A13A" w14:textId="77777777" w:rsidR="0012475F" w:rsidRDefault="0012475F" w:rsidP="0012475F">
      <w:pPr>
        <w:spacing w:after="0" w:line="240" w:lineRule="auto"/>
        <w:rPr>
          <w:rFonts w:ascii="Arial" w:hAnsi="Arial" w:cs="Arial"/>
          <w:sz w:val="24"/>
          <w:szCs w:val="24"/>
        </w:rPr>
      </w:pPr>
    </w:p>
    <w:p w14:paraId="031E12B4" w14:textId="77777777" w:rsidR="0012475F" w:rsidRDefault="0012475F" w:rsidP="0012475F">
      <w:pPr>
        <w:spacing w:after="0" w:line="240" w:lineRule="auto"/>
        <w:rPr>
          <w:rFonts w:ascii="Arial" w:hAnsi="Arial" w:cs="Arial"/>
          <w:sz w:val="24"/>
          <w:szCs w:val="24"/>
        </w:rPr>
      </w:pPr>
    </w:p>
    <w:p w14:paraId="33C034B2" w14:textId="77777777" w:rsidR="0012475F" w:rsidRDefault="0012475F" w:rsidP="0012475F">
      <w:pPr>
        <w:spacing w:after="0" w:line="240" w:lineRule="auto"/>
        <w:rPr>
          <w:rFonts w:ascii="Arial" w:hAnsi="Arial" w:cs="Arial"/>
          <w:sz w:val="24"/>
          <w:szCs w:val="24"/>
        </w:rPr>
      </w:pPr>
    </w:p>
    <w:p w14:paraId="6FB25812" w14:textId="77777777" w:rsidR="0012475F" w:rsidRDefault="0012475F" w:rsidP="0012475F">
      <w:pPr>
        <w:spacing w:after="0" w:line="240" w:lineRule="auto"/>
        <w:rPr>
          <w:rFonts w:ascii="Arial" w:hAnsi="Arial" w:cs="Arial"/>
          <w:sz w:val="24"/>
          <w:szCs w:val="24"/>
        </w:rPr>
      </w:pPr>
    </w:p>
    <w:p w14:paraId="27E99F5B" w14:textId="77777777" w:rsidR="0012475F" w:rsidRDefault="0012475F" w:rsidP="0012475F">
      <w:pPr>
        <w:spacing w:after="0" w:line="240" w:lineRule="auto"/>
        <w:rPr>
          <w:rFonts w:ascii="Arial" w:hAnsi="Arial" w:cs="Arial"/>
          <w:sz w:val="24"/>
          <w:szCs w:val="24"/>
        </w:rPr>
      </w:pPr>
    </w:p>
    <w:p w14:paraId="4893206D" w14:textId="77777777" w:rsidR="0012475F" w:rsidRDefault="0012475F" w:rsidP="0012475F">
      <w:pPr>
        <w:spacing w:after="0" w:line="240" w:lineRule="auto"/>
        <w:rPr>
          <w:rFonts w:ascii="Arial" w:hAnsi="Arial" w:cs="Arial"/>
          <w:sz w:val="24"/>
          <w:szCs w:val="24"/>
        </w:rPr>
      </w:pPr>
    </w:p>
    <w:p w14:paraId="4F4FE28B" w14:textId="77777777" w:rsidR="0012475F" w:rsidRDefault="0012475F" w:rsidP="0012475F">
      <w:pPr>
        <w:spacing w:after="0" w:line="240" w:lineRule="auto"/>
        <w:rPr>
          <w:rFonts w:ascii="Arial" w:hAnsi="Arial" w:cs="Arial"/>
          <w:sz w:val="24"/>
          <w:szCs w:val="24"/>
        </w:rPr>
      </w:pPr>
    </w:p>
    <w:p w14:paraId="46B2CC62" w14:textId="77777777" w:rsidR="0012475F" w:rsidRDefault="0012475F" w:rsidP="0012475F">
      <w:pPr>
        <w:spacing w:after="0" w:line="240" w:lineRule="auto"/>
        <w:rPr>
          <w:rFonts w:ascii="Arial" w:hAnsi="Arial" w:cs="Arial"/>
          <w:sz w:val="24"/>
          <w:szCs w:val="24"/>
        </w:rPr>
      </w:pPr>
    </w:p>
    <w:p w14:paraId="545795EE" w14:textId="77777777" w:rsidR="0012475F" w:rsidRDefault="0012475F" w:rsidP="0012475F">
      <w:pPr>
        <w:spacing w:after="0" w:line="240" w:lineRule="auto"/>
        <w:jc w:val="center"/>
        <w:rPr>
          <w:rFonts w:ascii="Arial" w:hAnsi="Arial" w:cs="Arial"/>
          <w:b/>
          <w:bCs/>
          <w:sz w:val="24"/>
          <w:szCs w:val="24"/>
        </w:rPr>
      </w:pPr>
    </w:p>
    <w:p w14:paraId="3F1FAC7E" w14:textId="77777777" w:rsidR="0012475F" w:rsidRDefault="0012475F" w:rsidP="0012475F">
      <w:pPr>
        <w:spacing w:after="0" w:line="240" w:lineRule="auto"/>
        <w:jc w:val="center"/>
        <w:rPr>
          <w:rFonts w:ascii="Arial" w:hAnsi="Arial" w:cs="Arial"/>
          <w:b/>
          <w:bCs/>
          <w:sz w:val="24"/>
          <w:szCs w:val="24"/>
        </w:rPr>
      </w:pPr>
    </w:p>
    <w:p w14:paraId="3D29403B" w14:textId="77777777" w:rsidR="0012475F" w:rsidRPr="00D870E0" w:rsidRDefault="0012475F" w:rsidP="0012475F">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7291E4D5" w14:textId="77777777" w:rsidR="0012475F" w:rsidRPr="00D870E0" w:rsidRDefault="0012475F" w:rsidP="0012475F">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6204B191" w14:textId="77777777" w:rsidR="0012475F" w:rsidRPr="00D870E0" w:rsidRDefault="0012475F" w:rsidP="0012475F">
      <w:pPr>
        <w:spacing w:after="0" w:line="240" w:lineRule="auto"/>
        <w:jc w:val="center"/>
        <w:rPr>
          <w:rFonts w:ascii="Arial" w:hAnsi="Arial" w:cs="Arial"/>
          <w:b/>
          <w:bCs/>
          <w:sz w:val="24"/>
          <w:szCs w:val="24"/>
        </w:rPr>
      </w:pPr>
    </w:p>
    <w:p w14:paraId="691D00FC" w14:textId="77777777" w:rsidR="0012475F" w:rsidRPr="00D870E0" w:rsidRDefault="0012475F" w:rsidP="0012475F">
      <w:pPr>
        <w:spacing w:after="0" w:line="240" w:lineRule="auto"/>
        <w:jc w:val="center"/>
        <w:rPr>
          <w:rFonts w:ascii="Arial" w:hAnsi="Arial" w:cs="Arial"/>
          <w:b/>
          <w:bCs/>
          <w:sz w:val="24"/>
          <w:szCs w:val="24"/>
        </w:rPr>
      </w:pPr>
    </w:p>
    <w:p w14:paraId="18BBA050" w14:textId="77777777" w:rsidR="0012475F" w:rsidRPr="00D870E0" w:rsidRDefault="0012475F" w:rsidP="0012475F">
      <w:pPr>
        <w:spacing w:after="0" w:line="240" w:lineRule="auto"/>
        <w:jc w:val="center"/>
        <w:rPr>
          <w:rFonts w:ascii="Arial" w:hAnsi="Arial" w:cs="Arial"/>
          <w:b/>
          <w:bCs/>
          <w:sz w:val="24"/>
          <w:szCs w:val="24"/>
        </w:rPr>
      </w:pPr>
    </w:p>
    <w:p w14:paraId="7101CB97" w14:textId="77777777" w:rsidR="0012475F" w:rsidRPr="00D870E0" w:rsidRDefault="0012475F" w:rsidP="0012475F">
      <w:pPr>
        <w:spacing w:after="0" w:line="240" w:lineRule="auto"/>
        <w:jc w:val="center"/>
        <w:rPr>
          <w:rFonts w:ascii="Arial" w:hAnsi="Arial" w:cs="Arial"/>
          <w:b/>
          <w:bCs/>
          <w:sz w:val="24"/>
          <w:szCs w:val="24"/>
        </w:rPr>
      </w:pPr>
    </w:p>
    <w:p w14:paraId="6CEC5856" w14:textId="77777777" w:rsidR="0012475F" w:rsidRPr="00D870E0" w:rsidRDefault="0012475F" w:rsidP="0012475F">
      <w:pPr>
        <w:spacing w:after="0" w:line="240" w:lineRule="auto"/>
        <w:jc w:val="center"/>
        <w:rPr>
          <w:rFonts w:ascii="Arial" w:hAnsi="Arial" w:cs="Arial"/>
          <w:b/>
          <w:bCs/>
          <w:sz w:val="24"/>
          <w:szCs w:val="24"/>
        </w:rPr>
      </w:pPr>
    </w:p>
    <w:p w14:paraId="763370FC" w14:textId="77777777" w:rsidR="0012475F" w:rsidRPr="00D870E0" w:rsidRDefault="0012475F" w:rsidP="0012475F">
      <w:pPr>
        <w:spacing w:after="0" w:line="240" w:lineRule="auto"/>
        <w:jc w:val="center"/>
        <w:rPr>
          <w:rFonts w:ascii="Arial" w:hAnsi="Arial" w:cs="Arial"/>
          <w:b/>
          <w:bCs/>
          <w:sz w:val="24"/>
          <w:szCs w:val="24"/>
        </w:rPr>
      </w:pPr>
    </w:p>
    <w:p w14:paraId="2E826EE1" w14:textId="4816FD5C" w:rsidR="0012475F" w:rsidRPr="00D870E0" w:rsidRDefault="0068707F" w:rsidP="0012475F">
      <w:pPr>
        <w:spacing w:after="0" w:line="240" w:lineRule="auto"/>
        <w:jc w:val="center"/>
        <w:rPr>
          <w:rFonts w:ascii="Arial" w:hAnsi="Arial" w:cs="Arial"/>
          <w:b/>
          <w:bCs/>
          <w:sz w:val="24"/>
          <w:szCs w:val="24"/>
        </w:rPr>
      </w:pPr>
      <w:r>
        <w:rPr>
          <w:rFonts w:ascii="Arial" w:hAnsi="Arial" w:cs="Arial"/>
          <w:b/>
          <w:bCs/>
          <w:sz w:val="24"/>
          <w:szCs w:val="24"/>
        </w:rPr>
        <w:t xml:space="preserve">MTRO. </w:t>
      </w:r>
      <w:r w:rsidR="0012475F" w:rsidRPr="00D870E0">
        <w:rPr>
          <w:rFonts w:ascii="Arial" w:hAnsi="Arial" w:cs="Arial"/>
          <w:b/>
          <w:bCs/>
          <w:sz w:val="24"/>
          <w:szCs w:val="24"/>
        </w:rPr>
        <w:t xml:space="preserve"> ALFREDO RAMÍREZ BEDOLLA</w:t>
      </w:r>
    </w:p>
    <w:p w14:paraId="5CE486FA" w14:textId="77777777" w:rsidR="0012475F" w:rsidRDefault="0012475F" w:rsidP="0012475F">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461B0B79" w14:textId="77777777" w:rsidR="0012475F" w:rsidRPr="00D870E0" w:rsidRDefault="0012475F" w:rsidP="0012475F">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1693F4F4" w14:textId="77777777" w:rsidR="0012475F" w:rsidRPr="00D870E0" w:rsidRDefault="0012475F" w:rsidP="0012475F">
      <w:pPr>
        <w:spacing w:after="0" w:line="240" w:lineRule="auto"/>
        <w:jc w:val="center"/>
        <w:rPr>
          <w:rFonts w:ascii="Arial" w:hAnsi="Arial" w:cs="Arial"/>
          <w:b/>
          <w:bCs/>
          <w:sz w:val="24"/>
          <w:szCs w:val="24"/>
        </w:rPr>
      </w:pPr>
    </w:p>
    <w:p w14:paraId="4528FFDE" w14:textId="77777777" w:rsidR="0012475F" w:rsidRPr="00D870E0" w:rsidRDefault="0012475F" w:rsidP="0012475F">
      <w:pPr>
        <w:spacing w:after="0" w:line="240" w:lineRule="auto"/>
        <w:jc w:val="center"/>
        <w:rPr>
          <w:rFonts w:ascii="Arial" w:hAnsi="Arial" w:cs="Arial"/>
          <w:b/>
          <w:bCs/>
          <w:sz w:val="24"/>
          <w:szCs w:val="24"/>
        </w:rPr>
      </w:pPr>
    </w:p>
    <w:p w14:paraId="50ECCF93" w14:textId="77777777" w:rsidR="0012475F" w:rsidRPr="00D870E0" w:rsidRDefault="0012475F" w:rsidP="0012475F">
      <w:pPr>
        <w:spacing w:after="0" w:line="240" w:lineRule="auto"/>
        <w:jc w:val="center"/>
        <w:rPr>
          <w:rFonts w:ascii="Arial" w:hAnsi="Arial" w:cs="Arial"/>
          <w:b/>
          <w:bCs/>
          <w:sz w:val="24"/>
          <w:szCs w:val="24"/>
        </w:rPr>
      </w:pPr>
    </w:p>
    <w:p w14:paraId="27E411C5" w14:textId="77777777" w:rsidR="0012475F" w:rsidRPr="00D870E0" w:rsidRDefault="0012475F" w:rsidP="0012475F">
      <w:pPr>
        <w:spacing w:after="0" w:line="240" w:lineRule="auto"/>
        <w:jc w:val="center"/>
        <w:rPr>
          <w:rFonts w:ascii="Arial" w:hAnsi="Arial" w:cs="Arial"/>
          <w:b/>
          <w:bCs/>
          <w:sz w:val="24"/>
          <w:szCs w:val="24"/>
        </w:rPr>
      </w:pPr>
    </w:p>
    <w:p w14:paraId="738A8476" w14:textId="77777777" w:rsidR="0012475F" w:rsidRPr="00D870E0" w:rsidRDefault="0012475F" w:rsidP="0012475F">
      <w:pPr>
        <w:spacing w:after="0" w:line="240" w:lineRule="auto"/>
        <w:jc w:val="center"/>
        <w:rPr>
          <w:rFonts w:ascii="Arial" w:hAnsi="Arial" w:cs="Arial"/>
          <w:b/>
          <w:bCs/>
          <w:sz w:val="24"/>
          <w:szCs w:val="24"/>
        </w:rPr>
      </w:pPr>
    </w:p>
    <w:p w14:paraId="2408912A" w14:textId="77777777" w:rsidR="0012475F" w:rsidRPr="00D870E0" w:rsidRDefault="0012475F" w:rsidP="0012475F">
      <w:pPr>
        <w:spacing w:after="0" w:line="240" w:lineRule="auto"/>
        <w:jc w:val="center"/>
        <w:rPr>
          <w:rFonts w:ascii="Arial" w:hAnsi="Arial" w:cs="Arial"/>
          <w:b/>
          <w:bCs/>
          <w:sz w:val="24"/>
          <w:szCs w:val="24"/>
        </w:rPr>
      </w:pPr>
    </w:p>
    <w:p w14:paraId="77B5BA1E" w14:textId="77777777" w:rsidR="0012475F" w:rsidRPr="00D870E0" w:rsidRDefault="0012475F" w:rsidP="0012475F">
      <w:pPr>
        <w:spacing w:after="0" w:line="240" w:lineRule="auto"/>
        <w:jc w:val="center"/>
        <w:rPr>
          <w:rFonts w:ascii="Arial" w:hAnsi="Arial" w:cs="Arial"/>
          <w:b/>
          <w:bCs/>
          <w:sz w:val="24"/>
          <w:szCs w:val="24"/>
        </w:rPr>
      </w:pPr>
    </w:p>
    <w:p w14:paraId="75559AA3" w14:textId="77777777" w:rsidR="0012475F" w:rsidRPr="00D870E0" w:rsidRDefault="0012475F" w:rsidP="0012475F">
      <w:pPr>
        <w:spacing w:after="0" w:line="240" w:lineRule="auto"/>
        <w:jc w:val="center"/>
        <w:rPr>
          <w:rFonts w:ascii="Arial" w:hAnsi="Arial" w:cs="Arial"/>
          <w:b/>
          <w:bCs/>
          <w:sz w:val="24"/>
          <w:szCs w:val="24"/>
        </w:rPr>
      </w:pPr>
    </w:p>
    <w:p w14:paraId="701A5CF1" w14:textId="77777777" w:rsidR="0012475F" w:rsidRPr="00D870E0" w:rsidRDefault="0012475F" w:rsidP="0012475F">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3E6C81F6" w14:textId="77777777" w:rsidR="0012475F" w:rsidRPr="00D870E0" w:rsidRDefault="0012475F" w:rsidP="0012475F">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63C2904F" w14:textId="77777777" w:rsidR="0012475F" w:rsidRDefault="0012475F" w:rsidP="0012475F">
      <w:pPr>
        <w:spacing w:after="0" w:line="240" w:lineRule="auto"/>
        <w:rPr>
          <w:rFonts w:ascii="Arial" w:hAnsi="Arial" w:cs="Arial"/>
          <w:sz w:val="24"/>
          <w:szCs w:val="24"/>
        </w:rPr>
      </w:pPr>
    </w:p>
    <w:p w14:paraId="3A270DA7" w14:textId="77777777" w:rsidR="0012475F" w:rsidRDefault="0012475F" w:rsidP="0012475F">
      <w:pPr>
        <w:spacing w:after="0" w:line="240" w:lineRule="auto"/>
        <w:rPr>
          <w:rFonts w:ascii="Arial" w:hAnsi="Arial" w:cs="Arial"/>
          <w:sz w:val="24"/>
          <w:szCs w:val="24"/>
        </w:rPr>
      </w:pPr>
    </w:p>
    <w:p w14:paraId="0743892D" w14:textId="77777777" w:rsidR="0012475F" w:rsidRDefault="0012475F" w:rsidP="0012475F">
      <w:pPr>
        <w:spacing w:after="0" w:line="240" w:lineRule="auto"/>
        <w:rPr>
          <w:rFonts w:ascii="Arial" w:hAnsi="Arial" w:cs="Arial"/>
          <w:sz w:val="24"/>
          <w:szCs w:val="24"/>
        </w:rPr>
      </w:pPr>
    </w:p>
    <w:p w14:paraId="44F23E17" w14:textId="77777777" w:rsidR="0012475F" w:rsidRDefault="0012475F" w:rsidP="0012475F">
      <w:pPr>
        <w:spacing w:after="0" w:line="240" w:lineRule="auto"/>
        <w:rPr>
          <w:rFonts w:ascii="Arial" w:hAnsi="Arial" w:cs="Arial"/>
          <w:sz w:val="24"/>
          <w:szCs w:val="24"/>
        </w:rPr>
      </w:pPr>
    </w:p>
    <w:p w14:paraId="1C44E1C8" w14:textId="77777777" w:rsidR="0012475F" w:rsidRDefault="0012475F" w:rsidP="0012475F">
      <w:pPr>
        <w:spacing w:after="0" w:line="240" w:lineRule="auto"/>
        <w:rPr>
          <w:rFonts w:ascii="Arial" w:hAnsi="Arial" w:cs="Arial"/>
          <w:sz w:val="24"/>
          <w:szCs w:val="24"/>
        </w:rPr>
      </w:pPr>
    </w:p>
    <w:p w14:paraId="19967EF0" w14:textId="77777777" w:rsidR="0012475F" w:rsidRDefault="0012475F" w:rsidP="0012475F">
      <w:pPr>
        <w:spacing w:after="0" w:line="240" w:lineRule="auto"/>
        <w:rPr>
          <w:rFonts w:ascii="Arial" w:hAnsi="Arial" w:cs="Arial"/>
          <w:sz w:val="24"/>
          <w:szCs w:val="24"/>
        </w:rPr>
      </w:pPr>
    </w:p>
    <w:p w14:paraId="3D908964" w14:textId="77777777" w:rsidR="0012475F" w:rsidRDefault="0012475F" w:rsidP="0012475F">
      <w:pPr>
        <w:spacing w:after="0" w:line="240" w:lineRule="auto"/>
        <w:rPr>
          <w:rFonts w:ascii="Arial" w:hAnsi="Arial" w:cs="Arial"/>
          <w:sz w:val="24"/>
          <w:szCs w:val="24"/>
        </w:rPr>
      </w:pPr>
    </w:p>
    <w:p w14:paraId="6CF390C0" w14:textId="77777777" w:rsidR="0012475F" w:rsidRDefault="0012475F" w:rsidP="0012475F">
      <w:pPr>
        <w:spacing w:after="0" w:line="240" w:lineRule="auto"/>
        <w:rPr>
          <w:rFonts w:ascii="Arial" w:hAnsi="Arial" w:cs="Arial"/>
          <w:sz w:val="24"/>
          <w:szCs w:val="24"/>
        </w:rPr>
      </w:pPr>
    </w:p>
    <w:p w14:paraId="57050445" w14:textId="77777777" w:rsidR="0012475F" w:rsidRDefault="0012475F" w:rsidP="0012475F">
      <w:pPr>
        <w:spacing w:after="0" w:line="240" w:lineRule="auto"/>
        <w:rPr>
          <w:rFonts w:ascii="Arial" w:hAnsi="Arial" w:cs="Arial"/>
          <w:sz w:val="24"/>
          <w:szCs w:val="24"/>
        </w:rPr>
      </w:pPr>
    </w:p>
    <w:p w14:paraId="7681A1E8" w14:textId="77777777" w:rsidR="0012475F" w:rsidRDefault="0012475F" w:rsidP="0012475F">
      <w:pPr>
        <w:spacing w:after="0" w:line="240" w:lineRule="auto"/>
        <w:rPr>
          <w:rFonts w:ascii="Arial" w:hAnsi="Arial" w:cs="Arial"/>
          <w:sz w:val="24"/>
          <w:szCs w:val="24"/>
        </w:rPr>
      </w:pPr>
    </w:p>
    <w:p w14:paraId="662D2F20" w14:textId="77777777" w:rsidR="0012475F" w:rsidRDefault="0012475F" w:rsidP="0012475F">
      <w:pPr>
        <w:spacing w:after="0" w:line="240" w:lineRule="auto"/>
        <w:rPr>
          <w:rFonts w:ascii="Arial" w:hAnsi="Arial" w:cs="Arial"/>
          <w:sz w:val="24"/>
          <w:szCs w:val="24"/>
        </w:rPr>
      </w:pPr>
    </w:p>
    <w:p w14:paraId="6E75C38D" w14:textId="77777777" w:rsidR="0012475F" w:rsidRDefault="0012475F" w:rsidP="0012475F">
      <w:pPr>
        <w:spacing w:after="0" w:line="240" w:lineRule="auto"/>
        <w:rPr>
          <w:rFonts w:ascii="Arial" w:hAnsi="Arial" w:cs="Arial"/>
          <w:sz w:val="24"/>
          <w:szCs w:val="24"/>
        </w:rPr>
      </w:pPr>
    </w:p>
    <w:p w14:paraId="36DBEBC3" w14:textId="77777777" w:rsidR="0012475F" w:rsidRDefault="0012475F" w:rsidP="0012475F">
      <w:pPr>
        <w:spacing w:after="0" w:line="240" w:lineRule="auto"/>
        <w:rPr>
          <w:rFonts w:ascii="Arial" w:hAnsi="Arial" w:cs="Arial"/>
          <w:sz w:val="24"/>
          <w:szCs w:val="24"/>
        </w:rPr>
      </w:pPr>
    </w:p>
    <w:p w14:paraId="2DF07547" w14:textId="77777777" w:rsidR="0012475F" w:rsidRDefault="0012475F" w:rsidP="0012475F">
      <w:pPr>
        <w:spacing w:after="0" w:line="240" w:lineRule="auto"/>
        <w:rPr>
          <w:rFonts w:ascii="Arial" w:hAnsi="Arial" w:cs="Arial"/>
          <w:sz w:val="24"/>
          <w:szCs w:val="24"/>
        </w:rPr>
      </w:pPr>
    </w:p>
    <w:p w14:paraId="7CCFEBAC" w14:textId="77777777" w:rsidR="0012475F" w:rsidRDefault="0012475F" w:rsidP="0012475F">
      <w:pPr>
        <w:spacing w:after="0" w:line="240" w:lineRule="auto"/>
        <w:rPr>
          <w:rFonts w:ascii="Arial" w:hAnsi="Arial" w:cs="Arial"/>
          <w:sz w:val="24"/>
          <w:szCs w:val="24"/>
        </w:rPr>
      </w:pPr>
    </w:p>
    <w:p w14:paraId="4F911F3E" w14:textId="77777777" w:rsidR="0012475F" w:rsidRDefault="0012475F" w:rsidP="0012475F">
      <w:pPr>
        <w:spacing w:after="0" w:line="240" w:lineRule="auto"/>
        <w:rPr>
          <w:rFonts w:ascii="Arial" w:hAnsi="Arial" w:cs="Arial"/>
          <w:sz w:val="24"/>
          <w:szCs w:val="24"/>
        </w:rPr>
      </w:pPr>
    </w:p>
    <w:p w14:paraId="7A496155" w14:textId="77777777" w:rsidR="0012475F" w:rsidRDefault="0012475F" w:rsidP="0012475F">
      <w:pPr>
        <w:spacing w:after="0" w:line="240" w:lineRule="auto"/>
        <w:rPr>
          <w:rFonts w:ascii="Arial" w:hAnsi="Arial" w:cs="Arial"/>
          <w:sz w:val="24"/>
          <w:szCs w:val="24"/>
        </w:rPr>
      </w:pPr>
    </w:p>
    <w:p w14:paraId="6C27F07D" w14:textId="77777777" w:rsidR="0012475F" w:rsidRDefault="0012475F" w:rsidP="0012475F">
      <w:pPr>
        <w:spacing w:after="0" w:line="240" w:lineRule="auto"/>
        <w:rPr>
          <w:rFonts w:ascii="Arial" w:hAnsi="Arial" w:cs="Arial"/>
          <w:sz w:val="24"/>
          <w:szCs w:val="24"/>
        </w:rPr>
      </w:pPr>
    </w:p>
    <w:p w14:paraId="5341D9EE" w14:textId="77777777" w:rsidR="0012475F" w:rsidRDefault="0012475F" w:rsidP="0012475F">
      <w:pPr>
        <w:spacing w:after="0" w:line="240" w:lineRule="auto"/>
        <w:rPr>
          <w:rFonts w:ascii="Arial" w:hAnsi="Arial" w:cs="Arial"/>
          <w:sz w:val="24"/>
          <w:szCs w:val="24"/>
        </w:rPr>
      </w:pPr>
    </w:p>
    <w:p w14:paraId="2052564E" w14:textId="77777777" w:rsidR="0012475F" w:rsidRDefault="0012475F" w:rsidP="0012475F">
      <w:pPr>
        <w:spacing w:after="0" w:line="240" w:lineRule="auto"/>
        <w:rPr>
          <w:rFonts w:ascii="Arial" w:hAnsi="Arial" w:cs="Arial"/>
          <w:sz w:val="24"/>
          <w:szCs w:val="24"/>
        </w:rPr>
      </w:pPr>
    </w:p>
    <w:p w14:paraId="11C5B5D2" w14:textId="77777777" w:rsidR="0012475F" w:rsidRDefault="0012475F" w:rsidP="0012475F">
      <w:pPr>
        <w:spacing w:after="0" w:line="240" w:lineRule="auto"/>
        <w:rPr>
          <w:rFonts w:ascii="Arial" w:hAnsi="Arial" w:cs="Arial"/>
          <w:sz w:val="24"/>
          <w:szCs w:val="24"/>
        </w:rPr>
      </w:pPr>
    </w:p>
    <w:p w14:paraId="68DCF7B4" w14:textId="77777777" w:rsidR="0012475F" w:rsidRDefault="0012475F" w:rsidP="0012475F">
      <w:pPr>
        <w:spacing w:after="0" w:line="240" w:lineRule="auto"/>
        <w:rPr>
          <w:rFonts w:ascii="Arial" w:hAnsi="Arial" w:cs="Arial"/>
          <w:sz w:val="24"/>
          <w:szCs w:val="24"/>
        </w:rPr>
      </w:pPr>
    </w:p>
    <w:p w14:paraId="001799FF" w14:textId="77777777" w:rsidR="0012475F" w:rsidRPr="00EF699A" w:rsidRDefault="0012475F" w:rsidP="0012475F">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47B8ACE" w14:textId="77777777" w:rsidR="0012475F" w:rsidRDefault="0012475F" w:rsidP="0012475F">
      <w:pPr>
        <w:spacing w:after="0" w:line="240" w:lineRule="auto"/>
        <w:jc w:val="both"/>
        <w:rPr>
          <w:rFonts w:ascii="Arial" w:hAnsi="Arial" w:cs="Arial"/>
          <w:sz w:val="24"/>
          <w:szCs w:val="24"/>
        </w:rPr>
      </w:pPr>
    </w:p>
    <w:p w14:paraId="3288B909" w14:textId="77777777" w:rsidR="0012475F" w:rsidRDefault="0012475F" w:rsidP="0012475F">
      <w:pPr>
        <w:spacing w:after="0" w:line="240" w:lineRule="auto"/>
        <w:jc w:val="both"/>
        <w:rPr>
          <w:rFonts w:ascii="Arial" w:hAnsi="Arial" w:cs="Arial"/>
          <w:sz w:val="24"/>
          <w:szCs w:val="24"/>
        </w:rPr>
      </w:pPr>
    </w:p>
    <w:p w14:paraId="422F5839" w14:textId="77777777" w:rsidR="0012475F" w:rsidRDefault="0012475F" w:rsidP="0012475F">
      <w:pPr>
        <w:spacing w:after="0" w:line="240" w:lineRule="auto"/>
        <w:jc w:val="both"/>
        <w:rPr>
          <w:rFonts w:ascii="Arial" w:hAnsi="Arial" w:cs="Arial"/>
          <w:sz w:val="24"/>
          <w:szCs w:val="24"/>
        </w:rPr>
      </w:pPr>
    </w:p>
    <w:p w14:paraId="2D586743" w14:textId="77777777" w:rsidR="0012475F" w:rsidRDefault="0012475F" w:rsidP="0012475F">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337E460A" w14:textId="77777777" w:rsidR="0012475F" w:rsidRPr="00484854" w:rsidRDefault="0012475F" w:rsidP="0012475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0E51B92A" w14:textId="5A6F3C8A" w:rsidR="0012475F" w:rsidRDefault="0012475F" w:rsidP="0012475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Huaniqueo</w:t>
      </w:r>
      <w:r w:rsidRPr="000A15AA">
        <w:rPr>
          <w:rFonts w:ascii="Arial" w:hAnsi="Arial" w:cs="Arial"/>
          <w:sz w:val="24"/>
          <w:szCs w:val="24"/>
        </w:rPr>
        <w:t>.</w:t>
      </w:r>
    </w:p>
    <w:p w14:paraId="70393754" w14:textId="77777777" w:rsidR="0012475F" w:rsidRDefault="0012475F" w:rsidP="0012475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E0C7EC2" w14:textId="77777777" w:rsidR="0012475F" w:rsidRDefault="0012475F" w:rsidP="0012475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067D263" w14:textId="77777777" w:rsidR="0012475F" w:rsidRDefault="0012475F" w:rsidP="0012475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9FEE7BF" w14:textId="77777777" w:rsidR="0012475F" w:rsidRDefault="0012475F" w:rsidP="0012475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30D64AD" w14:textId="77777777" w:rsidR="0012475F" w:rsidRDefault="0012475F" w:rsidP="0012475F">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3DC15F7" w14:textId="77777777" w:rsidR="0012475F" w:rsidRDefault="0012475F" w:rsidP="0012475F">
      <w:pPr>
        <w:spacing w:after="0" w:line="240" w:lineRule="auto"/>
        <w:jc w:val="both"/>
        <w:rPr>
          <w:rFonts w:ascii="Arial" w:hAnsi="Arial" w:cs="Arial"/>
          <w:sz w:val="24"/>
          <w:szCs w:val="24"/>
        </w:rPr>
      </w:pPr>
    </w:p>
    <w:p w14:paraId="6D438BC1" w14:textId="77777777" w:rsidR="0012475F" w:rsidRPr="007740C3" w:rsidRDefault="0012475F" w:rsidP="0012475F">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535561F3" w14:textId="77777777" w:rsidR="0012475F" w:rsidRDefault="0012475F" w:rsidP="0012475F">
      <w:pPr>
        <w:spacing w:after="0" w:line="240" w:lineRule="auto"/>
        <w:rPr>
          <w:rFonts w:ascii="Arial" w:hAnsi="Arial" w:cs="Arial"/>
          <w:sz w:val="24"/>
          <w:szCs w:val="24"/>
        </w:rPr>
      </w:pPr>
    </w:p>
    <w:p w14:paraId="0D9B846B" w14:textId="77777777" w:rsidR="0012475F" w:rsidRDefault="0012475F" w:rsidP="0012475F">
      <w:pPr>
        <w:spacing w:after="0" w:line="240" w:lineRule="auto"/>
        <w:rPr>
          <w:rFonts w:ascii="Arial" w:hAnsi="Arial" w:cs="Arial"/>
          <w:sz w:val="24"/>
          <w:szCs w:val="24"/>
        </w:rPr>
      </w:pPr>
    </w:p>
    <w:p w14:paraId="2233A7E2" w14:textId="77777777" w:rsidR="0012475F" w:rsidRDefault="0012475F" w:rsidP="0012475F">
      <w:pPr>
        <w:spacing w:after="0" w:line="240" w:lineRule="auto"/>
        <w:rPr>
          <w:rFonts w:ascii="Arial" w:hAnsi="Arial" w:cs="Arial"/>
          <w:sz w:val="24"/>
          <w:szCs w:val="24"/>
        </w:rPr>
      </w:pPr>
    </w:p>
    <w:p w14:paraId="32BC469E" w14:textId="77777777" w:rsidR="0012475F" w:rsidRDefault="0012475F" w:rsidP="0012475F">
      <w:pPr>
        <w:spacing w:after="0" w:line="240" w:lineRule="auto"/>
        <w:rPr>
          <w:rFonts w:ascii="Arial" w:hAnsi="Arial" w:cs="Arial"/>
          <w:sz w:val="24"/>
          <w:szCs w:val="24"/>
        </w:rPr>
      </w:pPr>
    </w:p>
    <w:p w14:paraId="7BEDFA1B" w14:textId="77777777" w:rsidR="0012475F" w:rsidRDefault="0012475F" w:rsidP="0012475F">
      <w:pPr>
        <w:spacing w:after="0" w:line="240" w:lineRule="auto"/>
        <w:rPr>
          <w:rFonts w:ascii="Arial" w:hAnsi="Arial" w:cs="Arial"/>
          <w:sz w:val="24"/>
          <w:szCs w:val="24"/>
        </w:rPr>
      </w:pPr>
    </w:p>
    <w:p w14:paraId="73A0CE6C" w14:textId="77777777" w:rsidR="0012475F" w:rsidRDefault="0012475F" w:rsidP="0012475F">
      <w:pPr>
        <w:spacing w:after="0" w:line="240" w:lineRule="auto"/>
        <w:rPr>
          <w:rFonts w:ascii="Arial" w:hAnsi="Arial" w:cs="Arial"/>
          <w:sz w:val="24"/>
          <w:szCs w:val="24"/>
        </w:rPr>
      </w:pPr>
    </w:p>
    <w:p w14:paraId="7B1C05BC" w14:textId="77777777" w:rsidR="0012475F" w:rsidRDefault="0012475F" w:rsidP="0012475F">
      <w:pPr>
        <w:spacing w:after="0" w:line="240" w:lineRule="auto"/>
        <w:rPr>
          <w:rFonts w:ascii="Arial" w:hAnsi="Arial" w:cs="Arial"/>
          <w:sz w:val="24"/>
          <w:szCs w:val="24"/>
        </w:rPr>
      </w:pPr>
    </w:p>
    <w:p w14:paraId="7D14EAEA" w14:textId="77777777" w:rsidR="0012475F" w:rsidRDefault="0012475F" w:rsidP="0012475F">
      <w:pPr>
        <w:spacing w:after="0" w:line="240" w:lineRule="auto"/>
        <w:rPr>
          <w:rFonts w:ascii="Arial" w:hAnsi="Arial" w:cs="Arial"/>
          <w:sz w:val="24"/>
          <w:szCs w:val="24"/>
        </w:rPr>
      </w:pPr>
    </w:p>
    <w:p w14:paraId="26850952" w14:textId="77777777" w:rsidR="0012475F" w:rsidRDefault="0012475F" w:rsidP="0012475F">
      <w:pPr>
        <w:spacing w:after="0" w:line="240" w:lineRule="auto"/>
        <w:rPr>
          <w:rFonts w:ascii="Arial" w:hAnsi="Arial" w:cs="Arial"/>
          <w:sz w:val="24"/>
          <w:szCs w:val="24"/>
        </w:rPr>
      </w:pPr>
    </w:p>
    <w:p w14:paraId="58C3616F" w14:textId="77777777" w:rsidR="0012475F" w:rsidRDefault="0012475F" w:rsidP="0012475F">
      <w:pPr>
        <w:spacing w:after="0" w:line="240" w:lineRule="auto"/>
        <w:rPr>
          <w:rFonts w:ascii="Arial" w:hAnsi="Arial" w:cs="Arial"/>
          <w:sz w:val="24"/>
          <w:szCs w:val="24"/>
        </w:rPr>
      </w:pPr>
    </w:p>
    <w:p w14:paraId="5A7DC693" w14:textId="77777777" w:rsidR="0012475F" w:rsidRDefault="0012475F" w:rsidP="0012475F">
      <w:pPr>
        <w:spacing w:after="0" w:line="240" w:lineRule="auto"/>
        <w:rPr>
          <w:rFonts w:ascii="Arial" w:hAnsi="Arial" w:cs="Arial"/>
          <w:sz w:val="24"/>
          <w:szCs w:val="24"/>
        </w:rPr>
      </w:pPr>
    </w:p>
    <w:p w14:paraId="2637DAC8" w14:textId="77777777" w:rsidR="0012475F" w:rsidRDefault="0012475F" w:rsidP="0012475F">
      <w:pPr>
        <w:spacing w:after="0" w:line="240" w:lineRule="auto"/>
        <w:rPr>
          <w:rFonts w:ascii="Arial" w:hAnsi="Arial" w:cs="Arial"/>
          <w:sz w:val="24"/>
          <w:szCs w:val="24"/>
        </w:rPr>
      </w:pPr>
    </w:p>
    <w:p w14:paraId="47D0FB47" w14:textId="77777777" w:rsidR="0012475F" w:rsidRDefault="0012475F" w:rsidP="0012475F">
      <w:pPr>
        <w:rPr>
          <w:rFonts w:ascii="Arial" w:hAnsi="Arial" w:cs="Arial"/>
          <w:sz w:val="24"/>
          <w:szCs w:val="24"/>
        </w:rPr>
      </w:pPr>
      <w:r>
        <w:rPr>
          <w:rFonts w:ascii="Arial" w:hAnsi="Arial" w:cs="Arial"/>
          <w:sz w:val="24"/>
          <w:szCs w:val="24"/>
        </w:rPr>
        <w:br w:type="page"/>
      </w:r>
    </w:p>
    <w:p w14:paraId="3744BDB7" w14:textId="77777777" w:rsidR="0012475F" w:rsidRDefault="0012475F" w:rsidP="0012475F">
      <w:pPr>
        <w:spacing w:after="0" w:line="240" w:lineRule="auto"/>
        <w:rPr>
          <w:rFonts w:ascii="Arial" w:hAnsi="Arial" w:cs="Arial"/>
          <w:sz w:val="24"/>
          <w:szCs w:val="24"/>
        </w:rPr>
      </w:pPr>
    </w:p>
    <w:p w14:paraId="632EF709" w14:textId="77777777" w:rsidR="0012475F" w:rsidRDefault="0012475F" w:rsidP="0012475F">
      <w:pPr>
        <w:spacing w:after="0" w:line="240" w:lineRule="auto"/>
        <w:rPr>
          <w:rFonts w:ascii="Arial" w:hAnsi="Arial" w:cs="Arial"/>
          <w:sz w:val="24"/>
          <w:szCs w:val="24"/>
        </w:rPr>
      </w:pPr>
    </w:p>
    <w:p w14:paraId="1BC80125" w14:textId="77777777" w:rsidR="0012475F" w:rsidRDefault="0012475F" w:rsidP="0012475F">
      <w:pPr>
        <w:spacing w:after="0" w:line="240" w:lineRule="auto"/>
        <w:rPr>
          <w:rFonts w:ascii="Arial" w:hAnsi="Arial" w:cs="Arial"/>
          <w:sz w:val="24"/>
          <w:szCs w:val="24"/>
        </w:rPr>
      </w:pPr>
    </w:p>
    <w:p w14:paraId="62E098FE" w14:textId="77777777" w:rsidR="0012475F" w:rsidRPr="00FE640B" w:rsidRDefault="0012475F" w:rsidP="0012475F">
      <w:pPr>
        <w:spacing w:after="0" w:line="240" w:lineRule="auto"/>
        <w:jc w:val="center"/>
        <w:rPr>
          <w:rFonts w:ascii="Arial" w:hAnsi="Arial" w:cs="Arial"/>
          <w:bCs/>
          <w:sz w:val="24"/>
          <w:szCs w:val="24"/>
        </w:rPr>
      </w:pPr>
      <w:r w:rsidRPr="00FE640B">
        <w:rPr>
          <w:rFonts w:ascii="Arial" w:hAnsi="Arial" w:cs="Arial"/>
          <w:bCs/>
          <w:sz w:val="24"/>
          <w:szCs w:val="24"/>
        </w:rPr>
        <w:t>CONTENIDO</w:t>
      </w:r>
    </w:p>
    <w:p w14:paraId="5D5A3D16" w14:textId="77777777" w:rsidR="0012475F" w:rsidRDefault="0012475F" w:rsidP="0012475F">
      <w:pPr>
        <w:rPr>
          <w:rFonts w:ascii="Arial" w:hAnsi="Arial" w:cs="Arial"/>
        </w:rPr>
      </w:pPr>
    </w:p>
    <w:p w14:paraId="69E655A6" w14:textId="77777777" w:rsidR="0012475F" w:rsidRDefault="0012475F" w:rsidP="0012475F">
      <w:pPr>
        <w:rPr>
          <w:rFonts w:ascii="Arial" w:hAnsi="Arial" w:cs="Arial"/>
        </w:rPr>
      </w:pPr>
    </w:p>
    <w:p w14:paraId="4470A748" w14:textId="77777777" w:rsidR="0012475F" w:rsidRDefault="0012475F" w:rsidP="0012475F">
      <w:pPr>
        <w:rPr>
          <w:rFonts w:ascii="Arial" w:hAnsi="Arial" w:cs="Arial"/>
        </w:rPr>
      </w:pPr>
      <w:r>
        <w:rPr>
          <w:rFonts w:ascii="Arial" w:hAnsi="Arial" w:cs="Arial"/>
        </w:rPr>
        <w:t>PRESENTACIÓN</w:t>
      </w:r>
    </w:p>
    <w:p w14:paraId="30CE572A" w14:textId="77777777" w:rsidR="0012475F" w:rsidRDefault="0012475F" w:rsidP="0012475F">
      <w:pPr>
        <w:rPr>
          <w:rFonts w:ascii="Arial" w:hAnsi="Arial" w:cs="Arial"/>
        </w:rPr>
      </w:pPr>
    </w:p>
    <w:p w14:paraId="76F2B036" w14:textId="14FEC2F6" w:rsidR="0012475F" w:rsidRDefault="0012475F" w:rsidP="0012475F">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75EEC2B" w14:textId="77777777" w:rsidR="0012475F" w:rsidRDefault="0012475F" w:rsidP="0012475F">
      <w:pPr>
        <w:rPr>
          <w:rFonts w:ascii="Arial" w:hAnsi="Arial" w:cs="Arial"/>
        </w:rPr>
      </w:pPr>
    </w:p>
    <w:p w14:paraId="6F9724D4" w14:textId="7696DF3B" w:rsidR="0012475F" w:rsidRDefault="0012475F" w:rsidP="0012475F">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46CD8D9" w14:textId="77777777" w:rsidR="0012475F" w:rsidRDefault="0012475F" w:rsidP="0012475F">
      <w:pPr>
        <w:rPr>
          <w:rFonts w:ascii="Arial" w:hAnsi="Arial" w:cs="Arial"/>
        </w:rPr>
      </w:pPr>
    </w:p>
    <w:p w14:paraId="2EC7ABD0" w14:textId="4F9A896C" w:rsidR="0012475F" w:rsidRDefault="0012475F" w:rsidP="0012475F">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D172022" w14:textId="77777777" w:rsidR="0012475F" w:rsidRDefault="0012475F" w:rsidP="0012475F">
      <w:pPr>
        <w:rPr>
          <w:rFonts w:ascii="Arial" w:hAnsi="Arial" w:cs="Arial"/>
        </w:rPr>
      </w:pPr>
    </w:p>
    <w:p w14:paraId="3B387C76" w14:textId="2A81C620" w:rsidR="0012475F" w:rsidRDefault="0012475F" w:rsidP="0012475F">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10B98FB" w14:textId="77777777" w:rsidR="0012475F" w:rsidRDefault="0012475F" w:rsidP="0012475F">
      <w:pPr>
        <w:rPr>
          <w:rFonts w:ascii="Arial" w:hAnsi="Arial" w:cs="Arial"/>
        </w:rPr>
      </w:pPr>
    </w:p>
    <w:p w14:paraId="34F88E0E" w14:textId="7FC7AE97" w:rsidR="0012475F" w:rsidRDefault="0012475F" w:rsidP="0012475F">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E6E83C2" w14:textId="77777777" w:rsidR="0012475F" w:rsidRDefault="0012475F" w:rsidP="0012475F">
      <w:pPr>
        <w:rPr>
          <w:rFonts w:ascii="Arial" w:hAnsi="Arial" w:cs="Arial"/>
        </w:rPr>
      </w:pPr>
    </w:p>
    <w:p w14:paraId="30C17232" w14:textId="2EEE1C7D" w:rsidR="0012475F" w:rsidRDefault="0012475F" w:rsidP="0012475F">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846B9B1" w14:textId="77777777" w:rsidR="0012475F" w:rsidRDefault="0012475F" w:rsidP="0012475F">
      <w:pPr>
        <w:rPr>
          <w:rFonts w:ascii="Arial" w:hAnsi="Arial" w:cs="Arial"/>
        </w:rPr>
      </w:pPr>
    </w:p>
    <w:p w14:paraId="1C4E6065" w14:textId="77777777" w:rsidR="0012475F" w:rsidRDefault="0012475F" w:rsidP="0012475F">
      <w:pPr>
        <w:spacing w:after="0" w:line="240" w:lineRule="auto"/>
        <w:rPr>
          <w:rFonts w:ascii="Arial" w:hAnsi="Arial" w:cs="Arial"/>
          <w:sz w:val="24"/>
          <w:szCs w:val="24"/>
        </w:rPr>
      </w:pPr>
    </w:p>
    <w:p w14:paraId="05D4B2CD" w14:textId="77777777" w:rsidR="0012475F" w:rsidRDefault="0012475F" w:rsidP="0012475F">
      <w:pPr>
        <w:spacing w:after="0" w:line="240" w:lineRule="auto"/>
        <w:rPr>
          <w:rFonts w:ascii="Arial" w:hAnsi="Arial" w:cs="Arial"/>
          <w:sz w:val="24"/>
          <w:szCs w:val="24"/>
        </w:rPr>
      </w:pPr>
    </w:p>
    <w:p w14:paraId="4BDC071D" w14:textId="77777777" w:rsidR="0012475F" w:rsidRDefault="0012475F" w:rsidP="0012475F">
      <w:pPr>
        <w:spacing w:after="0" w:line="240" w:lineRule="auto"/>
        <w:rPr>
          <w:rFonts w:ascii="Arial" w:hAnsi="Arial" w:cs="Arial"/>
          <w:sz w:val="24"/>
          <w:szCs w:val="24"/>
        </w:rPr>
      </w:pPr>
    </w:p>
    <w:p w14:paraId="5309B68E" w14:textId="77777777" w:rsidR="0012475F" w:rsidRDefault="0012475F" w:rsidP="0012475F">
      <w:pPr>
        <w:spacing w:after="0" w:line="240" w:lineRule="auto"/>
        <w:rPr>
          <w:rFonts w:ascii="Arial" w:hAnsi="Arial" w:cs="Arial"/>
          <w:sz w:val="24"/>
          <w:szCs w:val="24"/>
        </w:rPr>
      </w:pPr>
    </w:p>
    <w:p w14:paraId="36AD4951" w14:textId="77777777" w:rsidR="0012475F" w:rsidRDefault="0012475F" w:rsidP="0012475F">
      <w:pPr>
        <w:spacing w:after="0" w:line="240" w:lineRule="auto"/>
        <w:rPr>
          <w:rFonts w:ascii="Arial" w:hAnsi="Arial" w:cs="Arial"/>
          <w:sz w:val="24"/>
          <w:szCs w:val="24"/>
        </w:rPr>
      </w:pPr>
    </w:p>
    <w:p w14:paraId="30E27933" w14:textId="77777777" w:rsidR="0012475F" w:rsidRDefault="0012475F" w:rsidP="0012475F">
      <w:pPr>
        <w:spacing w:after="0" w:line="240" w:lineRule="auto"/>
        <w:rPr>
          <w:rFonts w:ascii="Arial" w:hAnsi="Arial" w:cs="Arial"/>
          <w:sz w:val="24"/>
          <w:szCs w:val="24"/>
        </w:rPr>
      </w:pPr>
    </w:p>
    <w:p w14:paraId="7B506C05" w14:textId="77777777" w:rsidR="0012475F" w:rsidRDefault="0012475F" w:rsidP="0012475F">
      <w:pPr>
        <w:spacing w:after="0" w:line="240" w:lineRule="auto"/>
        <w:rPr>
          <w:rFonts w:ascii="Arial" w:hAnsi="Arial" w:cs="Arial"/>
          <w:sz w:val="24"/>
          <w:szCs w:val="24"/>
        </w:rPr>
      </w:pPr>
    </w:p>
    <w:p w14:paraId="574CFB7E" w14:textId="77777777" w:rsidR="0012475F" w:rsidRDefault="0012475F" w:rsidP="0012475F">
      <w:pPr>
        <w:spacing w:after="0" w:line="240" w:lineRule="auto"/>
        <w:rPr>
          <w:rFonts w:ascii="Arial" w:hAnsi="Arial" w:cs="Arial"/>
          <w:sz w:val="24"/>
          <w:szCs w:val="24"/>
        </w:rPr>
      </w:pPr>
    </w:p>
    <w:p w14:paraId="3F58FE65" w14:textId="77777777" w:rsidR="0012475F" w:rsidRDefault="0012475F" w:rsidP="0012475F">
      <w:pPr>
        <w:spacing w:after="0" w:line="240" w:lineRule="auto"/>
        <w:rPr>
          <w:rFonts w:ascii="Arial" w:hAnsi="Arial" w:cs="Arial"/>
          <w:sz w:val="24"/>
          <w:szCs w:val="24"/>
        </w:rPr>
      </w:pPr>
    </w:p>
    <w:p w14:paraId="54243890" w14:textId="77777777" w:rsidR="0012475F" w:rsidRDefault="0012475F" w:rsidP="0012475F">
      <w:pPr>
        <w:spacing w:after="0" w:line="240" w:lineRule="auto"/>
        <w:rPr>
          <w:rFonts w:ascii="Arial" w:hAnsi="Arial" w:cs="Arial"/>
          <w:sz w:val="24"/>
          <w:szCs w:val="24"/>
        </w:rPr>
      </w:pPr>
    </w:p>
    <w:p w14:paraId="0C9ADE48" w14:textId="77777777" w:rsidR="0012475F" w:rsidRDefault="0012475F" w:rsidP="0012475F">
      <w:pPr>
        <w:spacing w:after="0" w:line="240" w:lineRule="auto"/>
        <w:rPr>
          <w:rFonts w:ascii="Arial" w:hAnsi="Arial" w:cs="Arial"/>
          <w:sz w:val="24"/>
          <w:szCs w:val="24"/>
        </w:rPr>
      </w:pPr>
    </w:p>
    <w:p w14:paraId="2C4E2E33" w14:textId="77777777" w:rsidR="0012475F" w:rsidRDefault="0012475F" w:rsidP="0012475F">
      <w:pPr>
        <w:spacing w:after="0" w:line="240" w:lineRule="auto"/>
        <w:rPr>
          <w:rFonts w:ascii="Arial" w:hAnsi="Arial" w:cs="Arial"/>
          <w:sz w:val="24"/>
          <w:szCs w:val="24"/>
        </w:rPr>
      </w:pPr>
    </w:p>
    <w:p w14:paraId="4E4F1D4A" w14:textId="77777777" w:rsidR="0012475F" w:rsidRDefault="0012475F" w:rsidP="0012475F">
      <w:pPr>
        <w:spacing w:after="0" w:line="240" w:lineRule="auto"/>
        <w:rPr>
          <w:rFonts w:ascii="Arial" w:hAnsi="Arial" w:cs="Arial"/>
          <w:sz w:val="24"/>
          <w:szCs w:val="24"/>
        </w:rPr>
      </w:pPr>
    </w:p>
    <w:p w14:paraId="4C2373A7" w14:textId="77777777" w:rsidR="0012475F" w:rsidRDefault="0012475F" w:rsidP="0012475F">
      <w:pPr>
        <w:spacing w:after="0" w:line="240" w:lineRule="auto"/>
        <w:rPr>
          <w:rFonts w:ascii="Arial" w:hAnsi="Arial" w:cs="Arial"/>
          <w:sz w:val="24"/>
          <w:szCs w:val="24"/>
        </w:rPr>
      </w:pPr>
    </w:p>
    <w:p w14:paraId="0718AA5C" w14:textId="77777777" w:rsidR="0012475F" w:rsidRDefault="0012475F" w:rsidP="0012475F">
      <w:pPr>
        <w:spacing w:after="0" w:line="240" w:lineRule="auto"/>
        <w:rPr>
          <w:rFonts w:ascii="Arial" w:hAnsi="Arial" w:cs="Arial"/>
          <w:sz w:val="24"/>
          <w:szCs w:val="24"/>
        </w:rPr>
      </w:pPr>
    </w:p>
    <w:p w14:paraId="584C32FC" w14:textId="77777777" w:rsidR="0012475F" w:rsidRDefault="0012475F" w:rsidP="0012475F">
      <w:pPr>
        <w:spacing w:after="0" w:line="240" w:lineRule="auto"/>
        <w:rPr>
          <w:rFonts w:ascii="Arial" w:hAnsi="Arial" w:cs="Arial"/>
          <w:sz w:val="24"/>
          <w:szCs w:val="24"/>
        </w:rPr>
      </w:pPr>
    </w:p>
    <w:p w14:paraId="7E4CC3C9" w14:textId="05C937BC" w:rsidR="0012475F" w:rsidRDefault="0012475F" w:rsidP="0012475F">
      <w:pPr>
        <w:spacing w:after="0" w:line="240" w:lineRule="auto"/>
        <w:rPr>
          <w:rFonts w:ascii="Arial" w:hAnsi="Arial" w:cs="Arial"/>
          <w:sz w:val="24"/>
          <w:szCs w:val="24"/>
        </w:rPr>
      </w:pPr>
    </w:p>
    <w:p w14:paraId="136BC99E" w14:textId="0EAD56D5" w:rsidR="0012475F" w:rsidRDefault="0012475F" w:rsidP="0012475F">
      <w:pPr>
        <w:spacing w:after="0" w:line="240" w:lineRule="auto"/>
        <w:rPr>
          <w:rFonts w:ascii="Arial" w:hAnsi="Arial" w:cs="Arial"/>
          <w:sz w:val="24"/>
          <w:szCs w:val="24"/>
        </w:rPr>
      </w:pPr>
    </w:p>
    <w:p w14:paraId="2AE8F3A2" w14:textId="77777777" w:rsidR="0012475F" w:rsidRDefault="0012475F" w:rsidP="0012475F">
      <w:pPr>
        <w:spacing w:after="0" w:line="240" w:lineRule="auto"/>
        <w:rPr>
          <w:rFonts w:ascii="Arial" w:hAnsi="Arial" w:cs="Arial"/>
          <w:sz w:val="24"/>
          <w:szCs w:val="24"/>
        </w:rPr>
      </w:pPr>
    </w:p>
    <w:p w14:paraId="61FFF8D8" w14:textId="77777777" w:rsidR="0012475F" w:rsidRDefault="0012475F" w:rsidP="0012475F">
      <w:pPr>
        <w:spacing w:after="0" w:line="240" w:lineRule="auto"/>
        <w:rPr>
          <w:rFonts w:ascii="Arial" w:hAnsi="Arial" w:cs="Arial"/>
          <w:sz w:val="24"/>
          <w:szCs w:val="24"/>
        </w:rPr>
      </w:pPr>
    </w:p>
    <w:p w14:paraId="33FA5601" w14:textId="77777777" w:rsidR="0012475F" w:rsidRDefault="0012475F" w:rsidP="0012475F">
      <w:pPr>
        <w:spacing w:after="0" w:line="240" w:lineRule="auto"/>
        <w:rPr>
          <w:rFonts w:ascii="Arial" w:hAnsi="Arial" w:cs="Arial"/>
          <w:sz w:val="24"/>
          <w:szCs w:val="24"/>
        </w:rPr>
      </w:pPr>
      <w:r>
        <w:rPr>
          <w:rFonts w:ascii="Arial" w:hAnsi="Arial" w:cs="Arial"/>
          <w:sz w:val="24"/>
          <w:szCs w:val="24"/>
        </w:rPr>
        <w:t>I.- ASPECTOS GEOGRÁFICOS</w:t>
      </w:r>
    </w:p>
    <w:p w14:paraId="25C22E8B" w14:textId="77777777" w:rsidR="0012475F" w:rsidRDefault="0012475F" w:rsidP="0012475F">
      <w:pPr>
        <w:spacing w:after="0" w:line="240" w:lineRule="auto"/>
        <w:rPr>
          <w:rFonts w:ascii="Arial" w:hAnsi="Arial" w:cs="Arial"/>
          <w:sz w:val="24"/>
          <w:szCs w:val="24"/>
        </w:rPr>
      </w:pPr>
    </w:p>
    <w:p w14:paraId="25805D98" w14:textId="77777777" w:rsidR="0012475F" w:rsidRDefault="0012475F" w:rsidP="0012475F">
      <w:pPr>
        <w:spacing w:after="0" w:line="240" w:lineRule="auto"/>
        <w:rPr>
          <w:rFonts w:ascii="Arial" w:hAnsi="Arial" w:cs="Arial"/>
          <w:sz w:val="24"/>
          <w:szCs w:val="24"/>
        </w:rPr>
      </w:pPr>
    </w:p>
    <w:p w14:paraId="4893548E" w14:textId="0173C7ED" w:rsidR="0012475F" w:rsidRPr="00560EAA" w:rsidRDefault="0012475F" w:rsidP="0012475F">
      <w:pPr>
        <w:spacing w:after="0" w:line="240" w:lineRule="auto"/>
        <w:rPr>
          <w:rFonts w:ascii="Arial" w:hAnsi="Arial" w:cs="Arial"/>
          <w:b/>
        </w:rPr>
      </w:pPr>
      <w:r>
        <w:rPr>
          <w:rFonts w:ascii="Arial" w:hAnsi="Arial" w:cs="Arial"/>
          <w:b/>
        </w:rPr>
        <w:t>Huaniqueo</w:t>
      </w:r>
      <w:r w:rsidRPr="00560EAA">
        <w:rPr>
          <w:rFonts w:ascii="Arial" w:hAnsi="Arial" w:cs="Arial"/>
          <w:b/>
        </w:rPr>
        <w:t>, Michoacán.</w:t>
      </w:r>
    </w:p>
    <w:p w14:paraId="571F983D" w14:textId="77777777" w:rsidR="0012475F" w:rsidRPr="00560EAA" w:rsidRDefault="0012475F" w:rsidP="0012475F">
      <w:pPr>
        <w:spacing w:after="0" w:line="240" w:lineRule="auto"/>
        <w:rPr>
          <w:rFonts w:ascii="Arial" w:hAnsi="Arial" w:cs="Arial"/>
        </w:rPr>
      </w:pPr>
    </w:p>
    <w:p w14:paraId="57B91BB3" w14:textId="0F68592C" w:rsidR="0012475F" w:rsidRDefault="0012475F" w:rsidP="0012475F">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12475F">
        <w:rPr>
          <w:rFonts w:ascii="Arial" w:hAnsi="Arial" w:cs="Arial"/>
        </w:rPr>
        <w:t>Entre los paralelos 19°47’ y 19°58’ de latitud norte; los meridianos 101°23’ y 101°37’ de longitud oeste; altitud entre 2 000 y 2 900 m</w:t>
      </w:r>
      <w:r>
        <w:rPr>
          <w:rFonts w:ascii="Arial" w:hAnsi="Arial" w:cs="Arial"/>
        </w:rPr>
        <w:t>.</w:t>
      </w:r>
    </w:p>
    <w:p w14:paraId="73687B1D" w14:textId="77777777" w:rsidR="0012475F" w:rsidRPr="00560EAA" w:rsidRDefault="0012475F" w:rsidP="0012475F">
      <w:pPr>
        <w:spacing w:after="0" w:line="240" w:lineRule="auto"/>
        <w:jc w:val="both"/>
        <w:rPr>
          <w:rFonts w:ascii="Arial" w:hAnsi="Arial" w:cs="Arial"/>
        </w:rPr>
      </w:pPr>
    </w:p>
    <w:p w14:paraId="08329147" w14:textId="50A14FA1" w:rsidR="0012475F" w:rsidRDefault="0012475F" w:rsidP="0012475F">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12475F">
        <w:rPr>
          <w:rFonts w:ascii="Arial" w:hAnsi="Arial" w:cs="Arial"/>
          <w:bCs/>
        </w:rPr>
        <w:t>Colinda al norte con los municipios de Jiménez, Morelos y Chucándiro; al este con los municipios de Chucándiro y Morelia; al sur con los municipios de Morelia y Coeneo, al oeste con los municipios de Coeneo y Jiménez</w:t>
      </w:r>
      <w:r>
        <w:rPr>
          <w:rFonts w:ascii="Arial" w:hAnsi="Arial" w:cs="Arial"/>
        </w:rPr>
        <w:t>.</w:t>
      </w:r>
    </w:p>
    <w:p w14:paraId="16FBF4E9" w14:textId="77777777" w:rsidR="0012475F" w:rsidRPr="00560EAA" w:rsidRDefault="0012475F" w:rsidP="0012475F">
      <w:pPr>
        <w:spacing w:after="0" w:line="240" w:lineRule="auto"/>
        <w:jc w:val="both"/>
        <w:rPr>
          <w:rFonts w:ascii="Arial" w:hAnsi="Arial" w:cs="Arial"/>
        </w:rPr>
      </w:pPr>
    </w:p>
    <w:p w14:paraId="5AEF5740" w14:textId="605F9118" w:rsidR="0012475F" w:rsidRDefault="0012475F" w:rsidP="0012475F">
      <w:pPr>
        <w:spacing w:after="0" w:line="240" w:lineRule="auto"/>
        <w:jc w:val="both"/>
        <w:rPr>
          <w:rFonts w:ascii="Arial" w:hAnsi="Arial" w:cs="Arial"/>
        </w:rPr>
      </w:pPr>
      <w:r w:rsidRPr="00177F60">
        <w:rPr>
          <w:rFonts w:ascii="Arial" w:hAnsi="Arial" w:cs="Arial"/>
        </w:rPr>
        <w:t>Ocupa el 0.</w:t>
      </w:r>
      <w:r>
        <w:rPr>
          <w:rFonts w:ascii="Arial" w:hAnsi="Arial" w:cs="Arial"/>
        </w:rPr>
        <w:t>34</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26</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12475F">
        <w:rPr>
          <w:rFonts w:ascii="Arial" w:hAnsi="Arial" w:cs="Arial"/>
        </w:rPr>
        <w:t>8,080</w:t>
      </w:r>
      <w:r>
        <w:rPr>
          <w:rFonts w:ascii="Arial" w:hAnsi="Arial" w:cs="Arial"/>
        </w:rPr>
        <w:t xml:space="preserve"> </w:t>
      </w:r>
      <w:r w:rsidRPr="00177F60">
        <w:rPr>
          <w:rFonts w:ascii="Arial" w:hAnsi="Arial" w:cs="Arial"/>
        </w:rPr>
        <w:t>habitantes.</w:t>
      </w:r>
    </w:p>
    <w:p w14:paraId="2AF30C77" w14:textId="77777777" w:rsidR="0012475F" w:rsidRDefault="0012475F" w:rsidP="0012475F">
      <w:pPr>
        <w:spacing w:after="0" w:line="240" w:lineRule="auto"/>
        <w:jc w:val="both"/>
        <w:rPr>
          <w:rFonts w:ascii="Arial" w:hAnsi="Arial" w:cs="Arial"/>
        </w:rPr>
      </w:pPr>
    </w:p>
    <w:p w14:paraId="4931FF61" w14:textId="6CB14BB9" w:rsidR="0012475F" w:rsidRPr="0012475F" w:rsidRDefault="0012475F" w:rsidP="0012475F">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12475F">
        <w:rPr>
          <w:rFonts w:ascii="Arial" w:hAnsi="Arial" w:cs="Arial"/>
        </w:rPr>
        <w:t>Templado subhúmedo con lluvias en verano, de humedad media (100%).</w:t>
      </w:r>
      <w:r>
        <w:rPr>
          <w:rFonts w:ascii="Arial" w:hAnsi="Arial" w:cs="Arial"/>
        </w:rPr>
        <w:t xml:space="preserve"> </w:t>
      </w:r>
      <w:r w:rsidRPr="00560EAA">
        <w:rPr>
          <w:rFonts w:ascii="Arial" w:hAnsi="Arial" w:cs="Arial"/>
        </w:rPr>
        <w:t xml:space="preserve">Su rango de temperatura oscila entre </w:t>
      </w:r>
      <w:r w:rsidRPr="0012475F">
        <w:rPr>
          <w:rFonts w:ascii="Arial" w:hAnsi="Arial" w:cs="Arial"/>
        </w:rPr>
        <w:t xml:space="preserve">14 – 18°C </w:t>
      </w:r>
      <w:r w:rsidRPr="00560EAA">
        <w:rPr>
          <w:rFonts w:ascii="Arial" w:hAnsi="Arial" w:cs="Arial"/>
        </w:rPr>
        <w:t xml:space="preserve">y el rango de Precipitación es de </w:t>
      </w:r>
      <w:r w:rsidRPr="0012475F">
        <w:rPr>
          <w:rFonts w:ascii="Arial" w:hAnsi="Arial" w:cs="Arial"/>
        </w:rPr>
        <w:t>800 – 1000 mm</w:t>
      </w:r>
      <w:r>
        <w:rPr>
          <w:rFonts w:ascii="Arial" w:hAnsi="Arial" w:cs="Arial"/>
        </w:rPr>
        <w:t>.</w:t>
      </w:r>
    </w:p>
    <w:p w14:paraId="1E1F1763" w14:textId="77777777" w:rsidR="0012475F" w:rsidRPr="00560EAA" w:rsidRDefault="0012475F" w:rsidP="0012475F">
      <w:pPr>
        <w:spacing w:after="0" w:line="240" w:lineRule="auto"/>
        <w:jc w:val="both"/>
        <w:rPr>
          <w:rFonts w:ascii="Arial" w:hAnsi="Arial" w:cs="Arial"/>
        </w:rPr>
      </w:pPr>
    </w:p>
    <w:p w14:paraId="29D10111" w14:textId="77777777" w:rsidR="0012475F" w:rsidRPr="00560EAA" w:rsidRDefault="0012475F" w:rsidP="0012475F">
      <w:pPr>
        <w:spacing w:after="0" w:line="240" w:lineRule="auto"/>
        <w:jc w:val="both"/>
        <w:rPr>
          <w:rFonts w:ascii="Arial" w:hAnsi="Arial" w:cs="Arial"/>
        </w:rPr>
      </w:pPr>
    </w:p>
    <w:p w14:paraId="5222A352" w14:textId="052C34C5" w:rsidR="0012475F" w:rsidRPr="00560EAA" w:rsidRDefault="0012475F" w:rsidP="0012475F">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12475F">
        <w:rPr>
          <w:rFonts w:ascii="Arial" w:hAnsi="Arial" w:cs="Arial"/>
        </w:rPr>
        <w:t>Agricultura (36.24%) y Zona urbana (1.25%)</w:t>
      </w:r>
      <w:r w:rsidRPr="00560EAA">
        <w:rPr>
          <w:rFonts w:ascii="Arial" w:hAnsi="Arial" w:cs="Arial"/>
        </w:rPr>
        <w:t xml:space="preserve">. Tiene una vegetación de </w:t>
      </w:r>
      <w:r w:rsidRPr="0012475F">
        <w:rPr>
          <w:rFonts w:ascii="Arial" w:hAnsi="Arial" w:cs="Arial"/>
        </w:rPr>
        <w:t>Selva (23.46%), Bosque (21.38%), Pastizal (16.94%) y Vegetación halófila (0.01%)</w:t>
      </w:r>
      <w:r w:rsidRPr="00560EAA">
        <w:rPr>
          <w:rFonts w:ascii="Arial" w:hAnsi="Arial" w:cs="Arial"/>
        </w:rPr>
        <w:t>.</w:t>
      </w:r>
    </w:p>
    <w:p w14:paraId="15E058D5" w14:textId="77777777" w:rsidR="0012475F" w:rsidRPr="00560EAA" w:rsidRDefault="0012475F" w:rsidP="0012475F">
      <w:pPr>
        <w:spacing w:after="0" w:line="240" w:lineRule="auto"/>
        <w:jc w:val="both"/>
        <w:rPr>
          <w:rFonts w:ascii="Arial" w:hAnsi="Arial" w:cs="Arial"/>
        </w:rPr>
      </w:pPr>
    </w:p>
    <w:p w14:paraId="79E843E0" w14:textId="56289371" w:rsidR="0012475F" w:rsidRDefault="0012475F" w:rsidP="0012475F">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12475F">
        <w:rPr>
          <w:rFonts w:ascii="Arial" w:hAnsi="Arial" w:cs="Arial"/>
          <w:bCs/>
        </w:rPr>
        <w:t>Para la agricultura mecanizada continua (18.72%) Para la agricultura con tracción animal estacional (33.20%) No apta para la agricultura (48.08%) Para el desarrollo de praderas cultivadas (18.72%) Para el aprovechamiento de la vegetación natural diferente del pastizal (33.20%) Para el aprovechamiento de la vegetación natural únicamente por el ganado caprino (46.83%) No aptas para uso pecuario (1.25%)</w:t>
      </w:r>
      <w:r>
        <w:rPr>
          <w:rFonts w:ascii="Arial" w:hAnsi="Arial" w:cs="Arial"/>
          <w:bCs/>
        </w:rPr>
        <w:t>.</w:t>
      </w:r>
    </w:p>
    <w:p w14:paraId="6DAD49D0" w14:textId="77777777" w:rsidR="0012475F" w:rsidRPr="00560EAA" w:rsidRDefault="0012475F" w:rsidP="0012475F">
      <w:pPr>
        <w:spacing w:after="0" w:line="240" w:lineRule="auto"/>
        <w:jc w:val="both"/>
        <w:rPr>
          <w:rFonts w:ascii="Arial" w:hAnsi="Arial" w:cs="Arial"/>
        </w:rPr>
      </w:pPr>
    </w:p>
    <w:p w14:paraId="1175D261" w14:textId="2E18D471" w:rsidR="0012475F" w:rsidRDefault="0012475F" w:rsidP="0012475F">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12475F">
        <w:rPr>
          <w:rFonts w:ascii="Arial" w:hAnsi="Arial" w:cs="Arial"/>
        </w:rPr>
        <w:t>La zona urbana está creciendo sobre suelo lacustre del Cuaternario y roca ígnea extrusiva del Neógeno , en sierra con laderas de escarpa de falla y llanura aluvial; sobre áreas donde originalmente había suelo denominado Luvisol; tiene clima templado subhúmedo con lluvias en verano, de humedad media, y está creciendo sobre terrenos previamente ocupados por la agricultura y selva caducifolia.</w:t>
      </w:r>
    </w:p>
    <w:p w14:paraId="70148E21" w14:textId="77777777" w:rsidR="0012475F" w:rsidRPr="00560EAA" w:rsidRDefault="0012475F" w:rsidP="0012475F">
      <w:pPr>
        <w:spacing w:after="0" w:line="240" w:lineRule="auto"/>
        <w:jc w:val="both"/>
        <w:rPr>
          <w:rFonts w:ascii="Arial" w:hAnsi="Arial" w:cs="Arial"/>
        </w:rPr>
      </w:pPr>
    </w:p>
    <w:p w14:paraId="5F9D7F59" w14:textId="36BCFC82" w:rsidR="0012475F" w:rsidRDefault="0012475F" w:rsidP="0012475F">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12475F">
        <w:rPr>
          <w:rFonts w:ascii="Arial" w:hAnsi="Arial" w:cs="Arial"/>
        </w:rPr>
        <w:t>Hacienda donde vivió el Cura Juan José Pastor Morales, asa donde pernoctó el Cura Hidalgo en su viaje a Guadalajara, Cruz de dos piezas hecha de cantera con dibujos en jeroglíficos representando la pasión de Cristo, Templo del Santuario y Hospital edificado por Don Vasco de Quiroga, en la cabecera municipal</w:t>
      </w:r>
      <w:r>
        <w:rPr>
          <w:rFonts w:ascii="Arial" w:hAnsi="Arial" w:cs="Arial"/>
        </w:rPr>
        <w:t>.</w:t>
      </w:r>
    </w:p>
    <w:p w14:paraId="382B60CF" w14:textId="77777777" w:rsidR="0012475F" w:rsidRPr="00560EAA" w:rsidRDefault="0012475F" w:rsidP="0012475F">
      <w:pPr>
        <w:spacing w:after="0" w:line="240" w:lineRule="auto"/>
        <w:jc w:val="both"/>
        <w:rPr>
          <w:rFonts w:ascii="Arial" w:hAnsi="Arial" w:cs="Arial"/>
        </w:rPr>
      </w:pPr>
    </w:p>
    <w:p w14:paraId="3C239E86" w14:textId="2814542D" w:rsidR="0012475F" w:rsidRPr="0012475F" w:rsidRDefault="0012475F" w:rsidP="0012475F">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w:t>
      </w:r>
      <w:r w:rsidR="00CB1810">
        <w:rPr>
          <w:rFonts w:ascii="Arial" w:hAnsi="Arial" w:cs="Arial"/>
        </w:rPr>
        <w:t xml:space="preserve"> </w:t>
      </w:r>
      <w:r w:rsidRPr="0012475F">
        <w:rPr>
          <w:rFonts w:ascii="Arial" w:hAnsi="Arial" w:cs="Arial"/>
        </w:rPr>
        <w:t>Alfarería; ollas, cazuelas y utensilios de cocina; gabanes y cobijas; curtiduría de pieles de todo tipo</w:t>
      </w:r>
      <w:r w:rsidRPr="00560EAA">
        <w:rPr>
          <w:rFonts w:ascii="Arial" w:hAnsi="Arial" w:cs="Arial"/>
        </w:rPr>
        <w:t xml:space="preserve">.  Gastronomía: </w:t>
      </w:r>
      <w:r w:rsidRPr="0012475F">
        <w:rPr>
          <w:rFonts w:ascii="Arial" w:hAnsi="Arial" w:cs="Arial"/>
        </w:rPr>
        <w:t>Uchepos, corundas, pozole, nacatamales, enchiladas, el principal y querido en los tiempos navideños; el maíz tostado, mole de guajolote, chivo tatemado y lentejas en sus diferentes platillos</w:t>
      </w:r>
    </w:p>
    <w:p w14:paraId="3D854070" w14:textId="77777777" w:rsidR="0012475F" w:rsidRDefault="0012475F" w:rsidP="0012475F">
      <w:pPr>
        <w:rPr>
          <w:rFonts w:ascii="Arial" w:hAnsi="Arial" w:cs="Arial"/>
        </w:rPr>
      </w:pPr>
    </w:p>
    <w:p w14:paraId="2F197C11" w14:textId="5D27E91E" w:rsidR="00BE10DE" w:rsidRDefault="00BE10DE" w:rsidP="000714B9">
      <w:pPr>
        <w:rPr>
          <w:rFonts w:ascii="Arial" w:hAnsi="Arial" w:cs="Arial"/>
        </w:rPr>
      </w:pPr>
    </w:p>
    <w:p w14:paraId="5F270408" w14:textId="31536BAC" w:rsidR="0012475F" w:rsidRDefault="0012475F" w:rsidP="000714B9">
      <w:pPr>
        <w:rPr>
          <w:rFonts w:ascii="Arial" w:hAnsi="Arial" w:cs="Arial"/>
        </w:rPr>
      </w:pPr>
    </w:p>
    <w:p w14:paraId="685668D8" w14:textId="53F1B2CF" w:rsidR="0012475F" w:rsidRDefault="0012475F" w:rsidP="000714B9">
      <w:pPr>
        <w:rPr>
          <w:rFonts w:ascii="Arial" w:hAnsi="Arial" w:cs="Arial"/>
        </w:rPr>
      </w:pPr>
    </w:p>
    <w:p w14:paraId="7A65A38F" w14:textId="74B3FD4F" w:rsidR="0012475F" w:rsidRDefault="0012475F" w:rsidP="000714B9">
      <w:pPr>
        <w:rPr>
          <w:rFonts w:ascii="Arial" w:hAnsi="Arial" w:cs="Arial"/>
        </w:rPr>
      </w:pPr>
    </w:p>
    <w:p w14:paraId="3809A3E1" w14:textId="08F2E614" w:rsidR="0012475F" w:rsidRDefault="0012475F" w:rsidP="000714B9">
      <w:pPr>
        <w:rPr>
          <w:rFonts w:ascii="Arial" w:hAnsi="Arial" w:cs="Arial"/>
        </w:rPr>
      </w:pPr>
    </w:p>
    <w:p w14:paraId="697140BD" w14:textId="77777777" w:rsidR="0012475F" w:rsidRPr="00E67600" w:rsidRDefault="0012475F" w:rsidP="000714B9">
      <w:pPr>
        <w:rPr>
          <w:rFonts w:ascii="Arial" w:hAnsi="Arial" w:cs="Arial"/>
        </w:rPr>
      </w:pPr>
    </w:p>
    <w:p w14:paraId="1ED9FF58" w14:textId="60E96229" w:rsidR="00166E1A" w:rsidRPr="00163F0A" w:rsidRDefault="00663263" w:rsidP="006770C5">
      <w:pPr>
        <w:spacing w:after="0" w:line="240" w:lineRule="auto"/>
        <w:jc w:val="center"/>
        <w:rPr>
          <w:rFonts w:ascii="Arial" w:hAnsi="Arial" w:cs="Arial"/>
          <w:sz w:val="24"/>
          <w:szCs w:val="24"/>
        </w:rPr>
      </w:pPr>
      <w:r>
        <w:rPr>
          <w:rFonts w:ascii="Arial" w:hAnsi="Arial" w:cs="Arial"/>
          <w:b/>
          <w:sz w:val="24"/>
          <w:szCs w:val="24"/>
        </w:rPr>
        <w:t>Huaniqueo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6EF02538"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68707F">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08CAE385" w:rsidR="009F1212" w:rsidRPr="00E67600" w:rsidRDefault="00CB1810"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45F8A464" w14:textId="27F2F18B" w:rsidR="00FE4EDC" w:rsidRDefault="00FE4EDC" w:rsidP="00FE4EDC">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A25787">
        <w:rPr>
          <w:rFonts w:ascii="Arial" w:hAnsi="Arial" w:cs="Arial"/>
          <w:b/>
        </w:rPr>
        <w:t>Huaniqueo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8,080</w:t>
      </w:r>
      <w:r>
        <w:rPr>
          <w:rFonts w:ascii="Arial" w:hAnsi="Arial" w:cs="Arial"/>
          <w:bCs/>
        </w:rPr>
        <w:t xml:space="preserve"> habitantes, de ellos el </w:t>
      </w:r>
      <w:r>
        <w:rPr>
          <w:rFonts w:ascii="Arial" w:hAnsi="Arial" w:cs="Arial"/>
          <w:b/>
        </w:rPr>
        <w:t>46.38</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53.61</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68707F" w:rsidRPr="00D2598C" w14:paraId="73628708" w14:textId="69761957" w:rsidTr="0068707F">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0FC60D7A" w:rsidR="0068707F" w:rsidRPr="00D2598C" w:rsidRDefault="0068707F"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68707F" w:rsidRPr="00D2598C" w:rsidRDefault="0068707F"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68707F" w:rsidRPr="00D2598C" w:rsidRDefault="0068707F"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736CEF0B" w14:textId="28090BA2" w:rsidR="0068707F" w:rsidRPr="00D2598C" w:rsidRDefault="0068707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2FB8CC0F" w14:textId="69EDA75A" w:rsidR="0068707F" w:rsidRDefault="0068707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72B7093A" w14:textId="2DD4E1B5" w:rsidR="0068707F" w:rsidRDefault="0068707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8941A2" w:rsidRPr="00D2598C" w14:paraId="6FDACA99" w14:textId="069B1311" w:rsidTr="0068707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8941A2" w:rsidRPr="00D2598C" w:rsidRDefault="008941A2" w:rsidP="008941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2836EFBF" w:rsidR="008941A2" w:rsidRPr="00D2598C" w:rsidRDefault="008941A2" w:rsidP="008941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7,983</w:t>
            </w:r>
          </w:p>
        </w:tc>
        <w:tc>
          <w:tcPr>
            <w:tcW w:w="860" w:type="dxa"/>
            <w:tcBorders>
              <w:top w:val="nil"/>
              <w:left w:val="nil"/>
              <w:bottom w:val="single" w:sz="8" w:space="0" w:color="auto"/>
              <w:right w:val="single" w:sz="8" w:space="0" w:color="auto"/>
            </w:tcBorders>
            <w:shd w:val="clear" w:color="auto" w:fill="auto"/>
            <w:vAlign w:val="center"/>
            <w:hideMark/>
          </w:tcPr>
          <w:p w14:paraId="315A4A22" w14:textId="1213315E" w:rsidR="008941A2" w:rsidRPr="00D2598C" w:rsidRDefault="008941A2" w:rsidP="008941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7,945</w:t>
            </w:r>
          </w:p>
        </w:tc>
        <w:tc>
          <w:tcPr>
            <w:tcW w:w="860" w:type="dxa"/>
            <w:tcBorders>
              <w:top w:val="nil"/>
              <w:left w:val="nil"/>
              <w:bottom w:val="single" w:sz="8" w:space="0" w:color="auto"/>
              <w:right w:val="single" w:sz="8" w:space="0" w:color="auto"/>
            </w:tcBorders>
          </w:tcPr>
          <w:p w14:paraId="77002E22" w14:textId="18DDB02A" w:rsidR="008941A2" w:rsidRDefault="008941A2" w:rsidP="008941A2">
            <w:pPr>
              <w:spacing w:after="0" w:line="240" w:lineRule="auto"/>
              <w:jc w:val="center"/>
              <w:rPr>
                <w:rFonts w:ascii="Arial" w:hAnsi="Arial" w:cs="Arial"/>
                <w:color w:val="000000"/>
                <w:sz w:val="18"/>
                <w:szCs w:val="18"/>
              </w:rPr>
            </w:pPr>
            <w:r>
              <w:rPr>
                <w:rFonts w:ascii="Arial" w:hAnsi="Arial" w:cs="Arial"/>
                <w:color w:val="000000"/>
                <w:sz w:val="18"/>
                <w:szCs w:val="18"/>
              </w:rPr>
              <w:t>8,062</w:t>
            </w:r>
          </w:p>
        </w:tc>
        <w:tc>
          <w:tcPr>
            <w:tcW w:w="860" w:type="dxa"/>
            <w:tcBorders>
              <w:top w:val="nil"/>
              <w:left w:val="nil"/>
              <w:bottom w:val="single" w:sz="8" w:space="0" w:color="auto"/>
              <w:right w:val="single" w:sz="8" w:space="0" w:color="auto"/>
            </w:tcBorders>
          </w:tcPr>
          <w:p w14:paraId="461B3F48" w14:textId="7DAF6E42" w:rsidR="008941A2" w:rsidRDefault="008941A2" w:rsidP="008941A2">
            <w:pPr>
              <w:spacing w:after="0" w:line="240" w:lineRule="auto"/>
              <w:jc w:val="center"/>
              <w:rPr>
                <w:rFonts w:ascii="Arial" w:hAnsi="Arial" w:cs="Arial"/>
                <w:color w:val="000000"/>
                <w:sz w:val="18"/>
                <w:szCs w:val="18"/>
              </w:rPr>
            </w:pPr>
            <w:r>
              <w:rPr>
                <w:rFonts w:ascii="Arial" w:hAnsi="Arial" w:cs="Arial"/>
                <w:color w:val="000000"/>
                <w:sz w:val="18"/>
                <w:szCs w:val="18"/>
              </w:rPr>
              <w:t>8,080</w:t>
            </w:r>
          </w:p>
        </w:tc>
        <w:tc>
          <w:tcPr>
            <w:tcW w:w="860" w:type="dxa"/>
            <w:tcBorders>
              <w:top w:val="nil"/>
              <w:left w:val="nil"/>
              <w:bottom w:val="single" w:sz="8" w:space="0" w:color="auto"/>
              <w:right w:val="single" w:sz="8" w:space="0" w:color="auto"/>
            </w:tcBorders>
          </w:tcPr>
          <w:p w14:paraId="06372814" w14:textId="5B902BAD" w:rsidR="008941A2" w:rsidRDefault="008941A2" w:rsidP="008941A2">
            <w:pPr>
              <w:spacing w:after="0" w:line="240" w:lineRule="auto"/>
              <w:jc w:val="center"/>
              <w:rPr>
                <w:rFonts w:ascii="Arial" w:hAnsi="Arial" w:cs="Arial"/>
                <w:color w:val="000000"/>
                <w:sz w:val="18"/>
                <w:szCs w:val="18"/>
              </w:rPr>
            </w:pPr>
            <w:r w:rsidRPr="009C62C9">
              <w:t>8</w:t>
            </w:r>
            <w:r w:rsidR="00557D90">
              <w:t>,</w:t>
            </w:r>
            <w:r w:rsidRPr="009C62C9">
              <w:t>109</w:t>
            </w:r>
          </w:p>
        </w:tc>
      </w:tr>
      <w:tr w:rsidR="008941A2" w:rsidRPr="00D2598C" w14:paraId="401C6640" w14:textId="79C268B6" w:rsidTr="0068707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8941A2" w:rsidRPr="00D2598C" w:rsidRDefault="008941A2" w:rsidP="008941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5B94EB89" w:rsidR="008941A2" w:rsidRPr="00D2598C" w:rsidRDefault="008941A2" w:rsidP="008941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3,639</w:t>
            </w:r>
          </w:p>
        </w:tc>
        <w:tc>
          <w:tcPr>
            <w:tcW w:w="860" w:type="dxa"/>
            <w:tcBorders>
              <w:top w:val="nil"/>
              <w:left w:val="nil"/>
              <w:bottom w:val="single" w:sz="8" w:space="0" w:color="auto"/>
              <w:right w:val="single" w:sz="8" w:space="0" w:color="auto"/>
            </w:tcBorders>
            <w:shd w:val="clear" w:color="auto" w:fill="auto"/>
            <w:vAlign w:val="center"/>
            <w:hideMark/>
          </w:tcPr>
          <w:p w14:paraId="057A4E59" w14:textId="183B7C2D" w:rsidR="008941A2" w:rsidRPr="00D2598C" w:rsidRDefault="008941A2" w:rsidP="008941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3,738</w:t>
            </w:r>
          </w:p>
        </w:tc>
        <w:tc>
          <w:tcPr>
            <w:tcW w:w="860" w:type="dxa"/>
            <w:tcBorders>
              <w:top w:val="nil"/>
              <w:left w:val="nil"/>
              <w:bottom w:val="single" w:sz="8" w:space="0" w:color="auto"/>
              <w:right w:val="single" w:sz="8" w:space="0" w:color="auto"/>
            </w:tcBorders>
          </w:tcPr>
          <w:p w14:paraId="04CBFEFD" w14:textId="588FD5D5" w:rsidR="008941A2" w:rsidRDefault="008941A2" w:rsidP="008941A2">
            <w:pPr>
              <w:spacing w:after="0" w:line="240" w:lineRule="auto"/>
              <w:jc w:val="center"/>
              <w:rPr>
                <w:rFonts w:ascii="Arial" w:hAnsi="Arial" w:cs="Arial"/>
                <w:color w:val="000000"/>
                <w:sz w:val="18"/>
                <w:szCs w:val="18"/>
              </w:rPr>
            </w:pPr>
            <w:r>
              <w:rPr>
                <w:rFonts w:ascii="Arial" w:hAnsi="Arial" w:cs="Arial"/>
                <w:color w:val="000000"/>
                <w:sz w:val="18"/>
                <w:szCs w:val="18"/>
              </w:rPr>
              <w:t>3,741</w:t>
            </w:r>
          </w:p>
        </w:tc>
        <w:tc>
          <w:tcPr>
            <w:tcW w:w="860" w:type="dxa"/>
            <w:tcBorders>
              <w:top w:val="nil"/>
              <w:left w:val="nil"/>
              <w:bottom w:val="single" w:sz="8" w:space="0" w:color="auto"/>
              <w:right w:val="single" w:sz="8" w:space="0" w:color="auto"/>
            </w:tcBorders>
          </w:tcPr>
          <w:p w14:paraId="1F1673FC" w14:textId="50245C31" w:rsidR="008941A2" w:rsidRDefault="008941A2" w:rsidP="008941A2">
            <w:pPr>
              <w:spacing w:after="0" w:line="240" w:lineRule="auto"/>
              <w:jc w:val="center"/>
              <w:rPr>
                <w:rFonts w:ascii="Arial" w:hAnsi="Arial" w:cs="Arial"/>
                <w:color w:val="000000"/>
                <w:sz w:val="18"/>
                <w:szCs w:val="18"/>
              </w:rPr>
            </w:pPr>
            <w:r>
              <w:rPr>
                <w:rFonts w:ascii="Arial" w:hAnsi="Arial" w:cs="Arial"/>
                <w:color w:val="000000"/>
                <w:sz w:val="18"/>
                <w:szCs w:val="18"/>
              </w:rPr>
              <w:t>3,748</w:t>
            </w:r>
          </w:p>
        </w:tc>
        <w:tc>
          <w:tcPr>
            <w:tcW w:w="860" w:type="dxa"/>
            <w:tcBorders>
              <w:top w:val="nil"/>
              <w:left w:val="nil"/>
              <w:bottom w:val="single" w:sz="8" w:space="0" w:color="auto"/>
              <w:right w:val="single" w:sz="8" w:space="0" w:color="auto"/>
            </w:tcBorders>
          </w:tcPr>
          <w:p w14:paraId="32380A0D" w14:textId="44E88575" w:rsidR="008941A2" w:rsidRDefault="008941A2" w:rsidP="008941A2">
            <w:pPr>
              <w:spacing w:after="0" w:line="240" w:lineRule="auto"/>
              <w:jc w:val="center"/>
              <w:rPr>
                <w:rFonts w:ascii="Arial" w:hAnsi="Arial" w:cs="Arial"/>
                <w:color w:val="000000"/>
                <w:sz w:val="18"/>
                <w:szCs w:val="18"/>
              </w:rPr>
            </w:pPr>
            <w:r w:rsidRPr="009C62C9">
              <w:t>3</w:t>
            </w:r>
            <w:r w:rsidR="00557D90">
              <w:t>,</w:t>
            </w:r>
            <w:r w:rsidRPr="009C62C9">
              <w:t>765</w:t>
            </w:r>
          </w:p>
        </w:tc>
      </w:tr>
      <w:tr w:rsidR="008941A2" w:rsidRPr="00D2598C" w14:paraId="6573296D" w14:textId="629A8B6C" w:rsidTr="0068707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8941A2" w:rsidRPr="00D2598C" w:rsidRDefault="008941A2" w:rsidP="008941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4A28CEFA" w:rsidR="008941A2" w:rsidRPr="00D2598C" w:rsidRDefault="008941A2" w:rsidP="008941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45.58%</w:t>
            </w:r>
          </w:p>
        </w:tc>
        <w:tc>
          <w:tcPr>
            <w:tcW w:w="860" w:type="dxa"/>
            <w:tcBorders>
              <w:top w:val="nil"/>
              <w:left w:val="nil"/>
              <w:bottom w:val="single" w:sz="8" w:space="0" w:color="auto"/>
              <w:right w:val="single" w:sz="8" w:space="0" w:color="auto"/>
            </w:tcBorders>
            <w:shd w:val="clear" w:color="auto" w:fill="auto"/>
            <w:vAlign w:val="center"/>
            <w:hideMark/>
          </w:tcPr>
          <w:p w14:paraId="08D4C416" w14:textId="02B198F2" w:rsidR="008941A2" w:rsidRPr="00D2598C" w:rsidRDefault="008941A2" w:rsidP="008941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47.05%</w:t>
            </w:r>
          </w:p>
        </w:tc>
        <w:tc>
          <w:tcPr>
            <w:tcW w:w="860" w:type="dxa"/>
            <w:tcBorders>
              <w:top w:val="nil"/>
              <w:left w:val="nil"/>
              <w:bottom w:val="single" w:sz="8" w:space="0" w:color="auto"/>
              <w:right w:val="single" w:sz="8" w:space="0" w:color="auto"/>
            </w:tcBorders>
          </w:tcPr>
          <w:p w14:paraId="5ED0D1E8" w14:textId="5F59DA0D" w:rsidR="008941A2" w:rsidRDefault="008941A2" w:rsidP="008941A2">
            <w:pPr>
              <w:spacing w:after="0" w:line="240" w:lineRule="auto"/>
              <w:jc w:val="center"/>
              <w:rPr>
                <w:rFonts w:ascii="Arial" w:hAnsi="Arial" w:cs="Arial"/>
                <w:color w:val="000000"/>
                <w:sz w:val="18"/>
                <w:szCs w:val="18"/>
              </w:rPr>
            </w:pPr>
            <w:r>
              <w:rPr>
                <w:rFonts w:ascii="Arial" w:hAnsi="Arial" w:cs="Arial"/>
                <w:color w:val="000000"/>
                <w:sz w:val="18"/>
                <w:szCs w:val="18"/>
              </w:rPr>
              <w:t>46.40%</w:t>
            </w:r>
          </w:p>
        </w:tc>
        <w:tc>
          <w:tcPr>
            <w:tcW w:w="860" w:type="dxa"/>
            <w:tcBorders>
              <w:top w:val="nil"/>
              <w:left w:val="nil"/>
              <w:bottom w:val="single" w:sz="8" w:space="0" w:color="auto"/>
              <w:right w:val="single" w:sz="8" w:space="0" w:color="auto"/>
            </w:tcBorders>
          </w:tcPr>
          <w:p w14:paraId="42E4BA3B" w14:textId="0835C6B5" w:rsidR="008941A2" w:rsidRDefault="008941A2" w:rsidP="008941A2">
            <w:pPr>
              <w:spacing w:after="0" w:line="240" w:lineRule="auto"/>
              <w:jc w:val="center"/>
              <w:rPr>
                <w:rFonts w:ascii="Arial" w:hAnsi="Arial" w:cs="Arial"/>
                <w:color w:val="000000"/>
                <w:sz w:val="18"/>
                <w:szCs w:val="18"/>
              </w:rPr>
            </w:pPr>
            <w:r>
              <w:rPr>
                <w:rFonts w:ascii="Arial" w:hAnsi="Arial" w:cs="Arial"/>
                <w:color w:val="000000"/>
                <w:sz w:val="18"/>
                <w:szCs w:val="18"/>
              </w:rPr>
              <w:t>46.38%</w:t>
            </w:r>
          </w:p>
        </w:tc>
        <w:tc>
          <w:tcPr>
            <w:tcW w:w="860" w:type="dxa"/>
            <w:tcBorders>
              <w:top w:val="nil"/>
              <w:left w:val="nil"/>
              <w:bottom w:val="single" w:sz="8" w:space="0" w:color="auto"/>
              <w:right w:val="single" w:sz="8" w:space="0" w:color="auto"/>
            </w:tcBorders>
          </w:tcPr>
          <w:p w14:paraId="5DE3AA04" w14:textId="2754ABC7" w:rsidR="008941A2" w:rsidRDefault="008941A2" w:rsidP="008941A2">
            <w:pPr>
              <w:spacing w:after="0" w:line="240" w:lineRule="auto"/>
              <w:jc w:val="center"/>
              <w:rPr>
                <w:rFonts w:ascii="Arial" w:hAnsi="Arial" w:cs="Arial"/>
                <w:color w:val="000000"/>
                <w:sz w:val="18"/>
                <w:szCs w:val="18"/>
              </w:rPr>
            </w:pPr>
            <w:r w:rsidRPr="009C62C9">
              <w:t>46.43</w:t>
            </w:r>
            <w:r w:rsidR="00557D90">
              <w:t>%</w:t>
            </w:r>
          </w:p>
        </w:tc>
      </w:tr>
      <w:tr w:rsidR="008941A2" w:rsidRPr="00D2598C" w14:paraId="3FE5E039" w14:textId="4FA0A7D3" w:rsidTr="0068707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8941A2" w:rsidRPr="00D2598C" w:rsidRDefault="008941A2" w:rsidP="008941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64E14DDC" w:rsidR="008941A2" w:rsidRPr="00D2598C" w:rsidRDefault="008941A2" w:rsidP="008941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4,344</w:t>
            </w:r>
          </w:p>
        </w:tc>
        <w:tc>
          <w:tcPr>
            <w:tcW w:w="860" w:type="dxa"/>
            <w:tcBorders>
              <w:top w:val="nil"/>
              <w:left w:val="nil"/>
              <w:bottom w:val="single" w:sz="8" w:space="0" w:color="auto"/>
              <w:right w:val="single" w:sz="8" w:space="0" w:color="auto"/>
            </w:tcBorders>
            <w:shd w:val="clear" w:color="auto" w:fill="auto"/>
            <w:vAlign w:val="center"/>
            <w:hideMark/>
          </w:tcPr>
          <w:p w14:paraId="239901C6" w14:textId="498CFEBB" w:rsidR="008941A2" w:rsidRPr="00D2598C" w:rsidRDefault="008941A2" w:rsidP="008941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4,207</w:t>
            </w:r>
          </w:p>
        </w:tc>
        <w:tc>
          <w:tcPr>
            <w:tcW w:w="860" w:type="dxa"/>
            <w:tcBorders>
              <w:top w:val="nil"/>
              <w:left w:val="nil"/>
              <w:bottom w:val="single" w:sz="8" w:space="0" w:color="auto"/>
              <w:right w:val="single" w:sz="8" w:space="0" w:color="auto"/>
            </w:tcBorders>
          </w:tcPr>
          <w:p w14:paraId="180A5653" w14:textId="7C76D6D2" w:rsidR="008941A2" w:rsidRDefault="008941A2" w:rsidP="008941A2">
            <w:pPr>
              <w:spacing w:after="0" w:line="240" w:lineRule="auto"/>
              <w:jc w:val="center"/>
              <w:rPr>
                <w:rFonts w:ascii="Arial" w:hAnsi="Arial" w:cs="Arial"/>
                <w:color w:val="000000"/>
                <w:sz w:val="18"/>
                <w:szCs w:val="18"/>
              </w:rPr>
            </w:pPr>
            <w:r>
              <w:rPr>
                <w:rFonts w:ascii="Arial" w:hAnsi="Arial" w:cs="Arial"/>
                <w:color w:val="000000"/>
                <w:sz w:val="18"/>
                <w:szCs w:val="18"/>
              </w:rPr>
              <w:t>4,321</w:t>
            </w:r>
          </w:p>
        </w:tc>
        <w:tc>
          <w:tcPr>
            <w:tcW w:w="860" w:type="dxa"/>
            <w:tcBorders>
              <w:top w:val="nil"/>
              <w:left w:val="nil"/>
              <w:bottom w:val="single" w:sz="8" w:space="0" w:color="auto"/>
              <w:right w:val="single" w:sz="8" w:space="0" w:color="auto"/>
            </w:tcBorders>
          </w:tcPr>
          <w:p w14:paraId="5309E765" w14:textId="0E87C1BF" w:rsidR="008941A2" w:rsidRDefault="008941A2" w:rsidP="008941A2">
            <w:pPr>
              <w:spacing w:after="0" w:line="240" w:lineRule="auto"/>
              <w:jc w:val="center"/>
              <w:rPr>
                <w:rFonts w:ascii="Arial" w:hAnsi="Arial" w:cs="Arial"/>
                <w:color w:val="000000"/>
                <w:sz w:val="18"/>
                <w:szCs w:val="18"/>
              </w:rPr>
            </w:pPr>
            <w:r>
              <w:rPr>
                <w:rFonts w:ascii="Arial" w:hAnsi="Arial" w:cs="Arial"/>
                <w:color w:val="000000"/>
                <w:sz w:val="18"/>
                <w:szCs w:val="18"/>
              </w:rPr>
              <w:t>4,332</w:t>
            </w:r>
          </w:p>
        </w:tc>
        <w:tc>
          <w:tcPr>
            <w:tcW w:w="860" w:type="dxa"/>
            <w:tcBorders>
              <w:top w:val="nil"/>
              <w:left w:val="nil"/>
              <w:bottom w:val="single" w:sz="8" w:space="0" w:color="auto"/>
              <w:right w:val="single" w:sz="8" w:space="0" w:color="auto"/>
            </w:tcBorders>
          </w:tcPr>
          <w:p w14:paraId="61533C5E" w14:textId="764EB5B3" w:rsidR="008941A2" w:rsidRDefault="008941A2" w:rsidP="008941A2">
            <w:pPr>
              <w:spacing w:after="0" w:line="240" w:lineRule="auto"/>
              <w:jc w:val="center"/>
              <w:rPr>
                <w:rFonts w:ascii="Arial" w:hAnsi="Arial" w:cs="Arial"/>
                <w:color w:val="000000"/>
                <w:sz w:val="18"/>
                <w:szCs w:val="18"/>
              </w:rPr>
            </w:pPr>
            <w:r w:rsidRPr="009C62C9">
              <w:t>4</w:t>
            </w:r>
            <w:r w:rsidR="00557D90">
              <w:t>,</w:t>
            </w:r>
            <w:r w:rsidRPr="009C62C9">
              <w:t>344</w:t>
            </w:r>
          </w:p>
        </w:tc>
      </w:tr>
      <w:tr w:rsidR="008941A2" w:rsidRPr="00D2598C" w14:paraId="1B05F9DB" w14:textId="20596062" w:rsidTr="0068707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8941A2" w:rsidRPr="00D2598C" w:rsidRDefault="008941A2" w:rsidP="008941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631D7130" w:rsidR="008941A2" w:rsidRPr="00D2598C" w:rsidRDefault="008941A2" w:rsidP="008941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54.42%</w:t>
            </w:r>
          </w:p>
        </w:tc>
        <w:tc>
          <w:tcPr>
            <w:tcW w:w="860" w:type="dxa"/>
            <w:tcBorders>
              <w:top w:val="nil"/>
              <w:left w:val="nil"/>
              <w:bottom w:val="single" w:sz="8" w:space="0" w:color="auto"/>
              <w:right w:val="single" w:sz="8" w:space="0" w:color="auto"/>
            </w:tcBorders>
            <w:shd w:val="clear" w:color="auto" w:fill="auto"/>
            <w:vAlign w:val="center"/>
            <w:hideMark/>
          </w:tcPr>
          <w:p w14:paraId="6310EAA0" w14:textId="49556469" w:rsidR="008941A2" w:rsidRPr="00D2598C" w:rsidRDefault="008941A2" w:rsidP="008941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52.95%</w:t>
            </w:r>
          </w:p>
        </w:tc>
        <w:tc>
          <w:tcPr>
            <w:tcW w:w="860" w:type="dxa"/>
            <w:tcBorders>
              <w:top w:val="nil"/>
              <w:left w:val="nil"/>
              <w:bottom w:val="single" w:sz="8" w:space="0" w:color="auto"/>
              <w:right w:val="single" w:sz="8" w:space="0" w:color="auto"/>
            </w:tcBorders>
          </w:tcPr>
          <w:p w14:paraId="5BDD3A99" w14:textId="4D7FA1A9" w:rsidR="008941A2" w:rsidRDefault="008941A2" w:rsidP="008941A2">
            <w:pPr>
              <w:spacing w:after="0" w:line="240" w:lineRule="auto"/>
              <w:jc w:val="center"/>
              <w:rPr>
                <w:rFonts w:ascii="Arial" w:hAnsi="Arial" w:cs="Arial"/>
                <w:color w:val="000000"/>
                <w:sz w:val="18"/>
                <w:szCs w:val="18"/>
              </w:rPr>
            </w:pPr>
            <w:r>
              <w:rPr>
                <w:rFonts w:ascii="Arial" w:hAnsi="Arial" w:cs="Arial"/>
                <w:color w:val="000000"/>
                <w:sz w:val="18"/>
                <w:szCs w:val="18"/>
              </w:rPr>
              <w:t>53.59%</w:t>
            </w:r>
          </w:p>
        </w:tc>
        <w:tc>
          <w:tcPr>
            <w:tcW w:w="860" w:type="dxa"/>
            <w:tcBorders>
              <w:top w:val="nil"/>
              <w:left w:val="nil"/>
              <w:bottom w:val="single" w:sz="8" w:space="0" w:color="auto"/>
              <w:right w:val="single" w:sz="8" w:space="0" w:color="auto"/>
            </w:tcBorders>
          </w:tcPr>
          <w:p w14:paraId="776119F0" w14:textId="19A5E780" w:rsidR="008941A2" w:rsidRDefault="008941A2" w:rsidP="008941A2">
            <w:pPr>
              <w:spacing w:after="0" w:line="240" w:lineRule="auto"/>
              <w:jc w:val="center"/>
              <w:rPr>
                <w:rFonts w:ascii="Arial" w:hAnsi="Arial" w:cs="Arial"/>
                <w:color w:val="000000"/>
                <w:sz w:val="18"/>
                <w:szCs w:val="18"/>
              </w:rPr>
            </w:pPr>
            <w:r>
              <w:rPr>
                <w:rFonts w:ascii="Arial" w:hAnsi="Arial" w:cs="Arial"/>
                <w:color w:val="000000"/>
                <w:sz w:val="18"/>
                <w:szCs w:val="18"/>
              </w:rPr>
              <w:t>53.61%</w:t>
            </w:r>
          </w:p>
        </w:tc>
        <w:tc>
          <w:tcPr>
            <w:tcW w:w="860" w:type="dxa"/>
            <w:tcBorders>
              <w:top w:val="nil"/>
              <w:left w:val="nil"/>
              <w:bottom w:val="single" w:sz="8" w:space="0" w:color="auto"/>
              <w:right w:val="single" w:sz="8" w:space="0" w:color="auto"/>
            </w:tcBorders>
          </w:tcPr>
          <w:p w14:paraId="1FD34913" w14:textId="449D8E03" w:rsidR="008941A2" w:rsidRDefault="008941A2" w:rsidP="008941A2">
            <w:pPr>
              <w:spacing w:after="0" w:line="240" w:lineRule="auto"/>
              <w:jc w:val="center"/>
              <w:rPr>
                <w:rFonts w:ascii="Arial" w:hAnsi="Arial" w:cs="Arial"/>
                <w:color w:val="000000"/>
                <w:sz w:val="18"/>
                <w:szCs w:val="18"/>
              </w:rPr>
            </w:pPr>
            <w:r w:rsidRPr="009C62C9">
              <w:t>53.57</w:t>
            </w:r>
            <w:r w:rsidR="00557D90">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445C67AD"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663263">
        <w:rPr>
          <w:rFonts w:ascii="Arial" w:eastAsia="Times New Roman" w:hAnsi="Arial" w:cs="Arial"/>
          <w:b/>
          <w:bCs/>
          <w:color w:val="000000"/>
          <w:sz w:val="20"/>
          <w:szCs w:val="20"/>
          <w:lang w:eastAsia="es-MX"/>
        </w:rPr>
        <w:t>Huaniqueo</w:t>
      </w:r>
    </w:p>
    <w:p w14:paraId="30696665" w14:textId="7E1B4C51" w:rsidR="00FE4EDC" w:rsidRPr="00F516F2" w:rsidRDefault="00A25787" w:rsidP="00FE4EDC">
      <w:pPr>
        <w:spacing w:after="0" w:line="240" w:lineRule="auto"/>
        <w:ind w:left="567"/>
        <w:jc w:val="both"/>
        <w:rPr>
          <w:rFonts w:ascii="Arial" w:hAnsi="Arial" w:cs="Arial"/>
        </w:rPr>
      </w:pPr>
      <w:r>
        <w:rPr>
          <w:rFonts w:ascii="Arial" w:hAnsi="Arial" w:cs="Arial"/>
        </w:rPr>
        <w:t>Huaniqueo</w:t>
      </w:r>
      <w:r w:rsidR="00FE4EDC" w:rsidRPr="00F516F2">
        <w:rPr>
          <w:rFonts w:ascii="Arial" w:hAnsi="Arial" w:cs="Arial"/>
        </w:rPr>
        <w:t xml:space="preserve"> cuenta con un total de </w:t>
      </w:r>
      <w:r w:rsidR="00FE4EDC">
        <w:rPr>
          <w:rFonts w:ascii="Arial" w:hAnsi="Arial" w:cs="Arial"/>
        </w:rPr>
        <w:t>26</w:t>
      </w:r>
      <w:r w:rsidR="00FE4EDC" w:rsidRPr="00F516F2">
        <w:rPr>
          <w:rFonts w:ascii="Arial" w:hAnsi="Arial" w:cs="Arial"/>
        </w:rPr>
        <w:t xml:space="preserve"> localidades; </w:t>
      </w:r>
      <w:r w:rsidR="00FE4EDC">
        <w:rPr>
          <w:rFonts w:ascii="Arial" w:hAnsi="Arial" w:cs="Arial"/>
        </w:rPr>
        <w:t>25</w:t>
      </w:r>
      <w:r w:rsidR="00FE4EDC" w:rsidRPr="00F516F2">
        <w:rPr>
          <w:rFonts w:ascii="Arial" w:hAnsi="Arial" w:cs="Arial"/>
        </w:rPr>
        <w:t xml:space="preserve"> de ellas se encuentran en localidades con población menor </w:t>
      </w:r>
      <w:r w:rsidR="00FE4EDC">
        <w:rPr>
          <w:rFonts w:ascii="Arial" w:hAnsi="Arial" w:cs="Arial"/>
        </w:rPr>
        <w:t>a 2,500</w:t>
      </w:r>
      <w:r w:rsidR="00FE4EDC" w:rsidRPr="00F516F2">
        <w:rPr>
          <w:rFonts w:ascii="Arial" w:hAnsi="Arial" w:cs="Arial"/>
        </w:rPr>
        <w:t xml:space="preserve"> habitantes, es decir se encuentran en zona rural</w:t>
      </w:r>
      <w:r w:rsidR="00FE4EDC">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75D48EA5" w:rsidR="00D2598C" w:rsidRPr="00D2598C" w:rsidRDefault="0066326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8B4D6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8B4D6F" w:rsidRPr="00D2598C" w:rsidRDefault="008B4D6F" w:rsidP="008B4D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7B35FCEC" w:rsidR="008B4D6F" w:rsidRPr="00D2598C" w:rsidRDefault="008B4D6F" w:rsidP="008B4D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463EB6A1" w:rsidR="008B4D6F" w:rsidRPr="00D2598C" w:rsidRDefault="008B4D6F" w:rsidP="008B4D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8B4D6F"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8B4D6F" w:rsidRPr="00D2598C" w:rsidRDefault="008B4D6F" w:rsidP="008B4D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BDDEC18" w:rsidR="008B4D6F" w:rsidRPr="00D2598C" w:rsidRDefault="008B4D6F" w:rsidP="008B4D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3A20BC8D" w:rsidR="008B4D6F" w:rsidRPr="00D2598C" w:rsidRDefault="008B4D6F" w:rsidP="008B4D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65.38%</w:t>
            </w:r>
          </w:p>
        </w:tc>
      </w:tr>
      <w:tr w:rsidR="008B4D6F"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8B4D6F" w:rsidRPr="00D2598C" w:rsidRDefault="008B4D6F" w:rsidP="008B4D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10466F3C" w:rsidR="008B4D6F" w:rsidRPr="00D2598C" w:rsidRDefault="008B4D6F" w:rsidP="008B4D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4364B8C1" w:rsidR="008B4D6F" w:rsidRPr="00D2598C" w:rsidRDefault="008B4D6F" w:rsidP="008B4D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26.92%</w:t>
            </w:r>
          </w:p>
        </w:tc>
      </w:tr>
      <w:tr w:rsidR="008B4D6F"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8B4D6F" w:rsidRPr="00D2598C" w:rsidRDefault="008B4D6F" w:rsidP="008B4D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CD2D0EE" w:rsidR="008B4D6F" w:rsidRPr="00D2598C" w:rsidRDefault="008B4D6F" w:rsidP="008B4D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44D2DABB" w:rsidR="008B4D6F" w:rsidRPr="00D2598C" w:rsidRDefault="008B4D6F" w:rsidP="008B4D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w:t>
            </w:r>
          </w:p>
        </w:tc>
      </w:tr>
      <w:tr w:rsidR="008B4D6F"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8B4D6F" w:rsidRPr="00D2598C" w:rsidRDefault="008B4D6F" w:rsidP="008B4D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6412B0CF" w:rsidR="008B4D6F" w:rsidRPr="00D2598C" w:rsidRDefault="008B4D6F" w:rsidP="008B4D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2C893ABC" w:rsidR="008B4D6F" w:rsidRPr="00D2598C" w:rsidRDefault="008B4D6F" w:rsidP="008B4D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8B4D6F"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8B4D6F" w:rsidRPr="00D2598C" w:rsidRDefault="008B4D6F" w:rsidP="008B4D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6A4D1E5" w:rsidR="008B4D6F" w:rsidRPr="00D2598C" w:rsidRDefault="008B4D6F" w:rsidP="008B4D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42A4FD5" w:rsidR="008B4D6F" w:rsidRPr="00D2598C" w:rsidRDefault="008B4D6F" w:rsidP="008B4D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w:t>
            </w:r>
          </w:p>
        </w:tc>
      </w:tr>
      <w:tr w:rsidR="002B371D"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411959EA" w:rsidR="002B371D" w:rsidRPr="00D2598C" w:rsidRDefault="008B4D6F"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049B3AE8" w:rsidR="002B371D" w:rsidRPr="00D2598C" w:rsidRDefault="002B371D" w:rsidP="002B371D">
            <w:pPr>
              <w:spacing w:after="0" w:line="240" w:lineRule="auto"/>
              <w:jc w:val="center"/>
              <w:rPr>
                <w:rFonts w:ascii="Arial" w:eastAsia="Times New Roman" w:hAnsi="Arial" w:cs="Arial"/>
                <w:color w:val="000000"/>
                <w:sz w:val="18"/>
                <w:szCs w:val="18"/>
                <w:lang w:eastAsia="es-MX"/>
              </w:rPr>
            </w:pP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55FCA742" w:rsidR="009900E3" w:rsidRDefault="009900E3" w:rsidP="00CF06CD">
      <w:pPr>
        <w:spacing w:after="0" w:line="240" w:lineRule="auto"/>
        <w:ind w:left="567"/>
        <w:rPr>
          <w:rFonts w:ascii="Arial" w:hAnsi="Arial" w:cs="Arial"/>
          <w:b/>
        </w:rPr>
      </w:pPr>
    </w:p>
    <w:p w14:paraId="58A96A03" w14:textId="7654E987" w:rsidR="00B95359" w:rsidRDefault="00B95359" w:rsidP="00CF06CD">
      <w:pPr>
        <w:spacing w:after="0" w:line="240" w:lineRule="auto"/>
        <w:ind w:left="567"/>
        <w:rPr>
          <w:rFonts w:ascii="Arial" w:hAnsi="Arial" w:cs="Arial"/>
          <w:b/>
        </w:rPr>
      </w:pPr>
    </w:p>
    <w:p w14:paraId="328FC439" w14:textId="50679300" w:rsidR="00B95359" w:rsidRDefault="00B95359" w:rsidP="00CF06CD">
      <w:pPr>
        <w:spacing w:after="0" w:line="240" w:lineRule="auto"/>
        <w:ind w:left="567"/>
        <w:rPr>
          <w:rFonts w:ascii="Arial" w:hAnsi="Arial" w:cs="Arial"/>
          <w:b/>
        </w:rPr>
      </w:pPr>
    </w:p>
    <w:p w14:paraId="307F4E1A" w14:textId="1EE412E4" w:rsidR="00B95359" w:rsidRDefault="00B95359" w:rsidP="00CF06CD">
      <w:pPr>
        <w:spacing w:after="0" w:line="240" w:lineRule="auto"/>
        <w:ind w:left="567"/>
        <w:rPr>
          <w:rFonts w:ascii="Arial" w:hAnsi="Arial" w:cs="Arial"/>
          <w:b/>
        </w:rPr>
      </w:pPr>
    </w:p>
    <w:p w14:paraId="2EB56755" w14:textId="77777777" w:rsidR="00B95359" w:rsidRDefault="00B95359" w:rsidP="00CF06CD">
      <w:pPr>
        <w:spacing w:after="0" w:line="240" w:lineRule="auto"/>
        <w:ind w:left="567"/>
        <w:rPr>
          <w:rFonts w:ascii="Arial" w:hAnsi="Arial" w:cs="Arial"/>
          <w:b/>
        </w:rPr>
      </w:pPr>
    </w:p>
    <w:p w14:paraId="4BB51EF4" w14:textId="0049EBB1"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2EE3A78A" w14:textId="6E9F227D" w:rsidR="00B95359" w:rsidRDefault="00B95359" w:rsidP="00CF06CD">
      <w:pPr>
        <w:spacing w:after="0" w:line="240" w:lineRule="auto"/>
        <w:ind w:left="567"/>
        <w:rPr>
          <w:rFonts w:ascii="Arial" w:hAnsi="Arial" w:cs="Arial"/>
          <w:b/>
          <w:sz w:val="20"/>
          <w:szCs w:val="20"/>
        </w:rPr>
      </w:pPr>
    </w:p>
    <w:p w14:paraId="69FAF6F7" w14:textId="55C3A96F" w:rsidR="00B95359" w:rsidRPr="009D2E1E" w:rsidRDefault="00B95359" w:rsidP="00CF06CD">
      <w:pPr>
        <w:spacing w:after="0" w:line="240" w:lineRule="auto"/>
        <w:ind w:left="567"/>
        <w:rPr>
          <w:rFonts w:ascii="Arial" w:hAnsi="Arial" w:cs="Arial"/>
          <w:b/>
          <w:sz w:val="20"/>
          <w:szCs w:val="20"/>
        </w:rPr>
      </w:pPr>
      <w:r>
        <w:rPr>
          <w:rFonts w:ascii="Arial" w:hAnsi="Arial" w:cs="Arial"/>
          <w:b/>
          <w:sz w:val="20"/>
          <w:szCs w:val="20"/>
        </w:rPr>
        <w:t>2024</w:t>
      </w:r>
    </w:p>
    <w:p w14:paraId="43F61908" w14:textId="47465058" w:rsidR="00FE4EDC" w:rsidRDefault="00FE4EDC" w:rsidP="00FE4ED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16.13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22.51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35.50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25.84</w:t>
      </w:r>
      <w:r w:rsidRPr="00A07263">
        <w:rPr>
          <w:rFonts w:ascii="Arial" w:hAnsi="Arial" w:cs="Arial"/>
          <w:b/>
          <w:bCs/>
        </w:rPr>
        <w:t>%</w:t>
      </w:r>
      <w:r>
        <w:rPr>
          <w:rFonts w:ascii="Arial" w:hAnsi="Arial" w:cs="Arial"/>
          <w:bCs/>
        </w:rPr>
        <w:t xml:space="preserve">. </w:t>
      </w:r>
    </w:p>
    <w:p w14:paraId="2410B629" w14:textId="77777777" w:rsidR="00FE4EDC" w:rsidRPr="00E67600" w:rsidRDefault="00FE4EDC" w:rsidP="00B95359">
      <w:pPr>
        <w:spacing w:after="0" w:line="240" w:lineRule="auto"/>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7022DAF8" w:rsidR="00D2598C" w:rsidRPr="00D2598C" w:rsidRDefault="0066326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D655B" w:rsidRPr="00D2598C" w14:paraId="68679791" w14:textId="77777777" w:rsidTr="009D655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3F272D90" w:rsidR="009D655B" w:rsidRPr="00D2598C" w:rsidRDefault="009D655B" w:rsidP="009D65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7D8B4DFF" w:rsidR="009D655B" w:rsidRPr="00942F75" w:rsidRDefault="009D655B" w:rsidP="008B4D6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5D377C27"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1,304</w:t>
            </w:r>
          </w:p>
        </w:tc>
        <w:tc>
          <w:tcPr>
            <w:tcW w:w="1163" w:type="dxa"/>
            <w:tcBorders>
              <w:top w:val="nil"/>
              <w:left w:val="nil"/>
              <w:bottom w:val="single" w:sz="8" w:space="0" w:color="auto"/>
              <w:right w:val="single" w:sz="8" w:space="0" w:color="auto"/>
            </w:tcBorders>
            <w:shd w:val="clear" w:color="000000" w:fill="FFFFFF"/>
          </w:tcPr>
          <w:p w14:paraId="3F4AE358" w14:textId="2A7E4761"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16.13</w:t>
            </w:r>
            <w:r w:rsidRPr="00852A7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5646E585"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657</w:t>
            </w:r>
          </w:p>
        </w:tc>
        <w:tc>
          <w:tcPr>
            <w:tcW w:w="1163" w:type="dxa"/>
            <w:tcBorders>
              <w:top w:val="nil"/>
              <w:left w:val="nil"/>
              <w:bottom w:val="single" w:sz="8" w:space="0" w:color="auto"/>
              <w:right w:val="single" w:sz="8" w:space="0" w:color="auto"/>
            </w:tcBorders>
            <w:shd w:val="clear" w:color="000000" w:fill="FFFFFF"/>
          </w:tcPr>
          <w:p w14:paraId="27F3070A" w14:textId="6AA30CFF"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51.15</w:t>
            </w:r>
            <w:r w:rsidRPr="00E722D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6F947D76"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647</w:t>
            </w:r>
          </w:p>
        </w:tc>
        <w:tc>
          <w:tcPr>
            <w:tcW w:w="1163" w:type="dxa"/>
            <w:tcBorders>
              <w:top w:val="nil"/>
              <w:left w:val="nil"/>
              <w:bottom w:val="single" w:sz="8" w:space="0" w:color="auto"/>
              <w:right w:val="single" w:sz="8" w:space="0" w:color="auto"/>
            </w:tcBorders>
            <w:shd w:val="clear" w:color="auto" w:fill="auto"/>
            <w:noWrap/>
          </w:tcPr>
          <w:p w14:paraId="102B4E4D" w14:textId="5144E301" w:rsidR="009D655B" w:rsidRPr="00303A5F" w:rsidRDefault="00F02A07"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49.61</w:t>
            </w:r>
            <w:r w:rsidR="009D655B" w:rsidRPr="000E20B1">
              <w:rPr>
                <w:rFonts w:ascii="Arial" w:eastAsia="Times New Roman" w:hAnsi="Arial" w:cs="Arial"/>
                <w:color w:val="000000"/>
                <w:sz w:val="18"/>
                <w:szCs w:val="18"/>
                <w:lang w:eastAsia="es-MX"/>
              </w:rPr>
              <w:t>%</w:t>
            </w:r>
          </w:p>
        </w:tc>
      </w:tr>
      <w:tr w:rsidR="009D655B" w:rsidRPr="00D2598C" w14:paraId="70E938B7" w14:textId="77777777" w:rsidTr="009D655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5A662749" w:rsidR="009D655B" w:rsidRPr="00D2598C" w:rsidRDefault="009D655B" w:rsidP="008B4D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453536E4" w:rsidR="009D655B" w:rsidRPr="00942F75" w:rsidRDefault="009D655B" w:rsidP="008B4D6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78E2603E"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1,819</w:t>
            </w:r>
          </w:p>
        </w:tc>
        <w:tc>
          <w:tcPr>
            <w:tcW w:w="1163" w:type="dxa"/>
            <w:tcBorders>
              <w:top w:val="nil"/>
              <w:left w:val="nil"/>
              <w:bottom w:val="single" w:sz="8" w:space="0" w:color="auto"/>
              <w:right w:val="single" w:sz="8" w:space="0" w:color="auto"/>
            </w:tcBorders>
            <w:shd w:val="clear" w:color="000000" w:fill="FFFFFF"/>
          </w:tcPr>
          <w:p w14:paraId="65A539E1" w14:textId="0DA0A8C9"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22.51</w:t>
            </w:r>
            <w:r w:rsidRPr="00852A7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63A91BB9"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902</w:t>
            </w:r>
          </w:p>
        </w:tc>
        <w:tc>
          <w:tcPr>
            <w:tcW w:w="1163" w:type="dxa"/>
            <w:tcBorders>
              <w:top w:val="nil"/>
              <w:left w:val="nil"/>
              <w:bottom w:val="single" w:sz="8" w:space="0" w:color="auto"/>
              <w:right w:val="single" w:sz="8" w:space="0" w:color="auto"/>
            </w:tcBorders>
            <w:shd w:val="clear" w:color="000000" w:fill="FFFFFF"/>
          </w:tcPr>
          <w:p w14:paraId="35F7E6B7" w14:textId="4DD75FC7" w:rsidR="009D655B" w:rsidRPr="00303A5F" w:rsidRDefault="009D655B" w:rsidP="009D655B">
            <w:pPr>
              <w:tabs>
                <w:tab w:val="left" w:pos="288"/>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t>49.58</w:t>
            </w:r>
            <w:r w:rsidRPr="00E722D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0F9CA598"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917</w:t>
            </w:r>
          </w:p>
        </w:tc>
        <w:tc>
          <w:tcPr>
            <w:tcW w:w="1163" w:type="dxa"/>
            <w:tcBorders>
              <w:top w:val="nil"/>
              <w:left w:val="nil"/>
              <w:bottom w:val="single" w:sz="8" w:space="0" w:color="auto"/>
              <w:right w:val="single" w:sz="8" w:space="0" w:color="auto"/>
            </w:tcBorders>
            <w:shd w:val="clear" w:color="000000" w:fill="FFFFFF"/>
          </w:tcPr>
          <w:p w14:paraId="6E208708" w14:textId="3F75A2C2" w:rsidR="009D655B" w:rsidRPr="00303A5F" w:rsidRDefault="00F02A07"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50.41</w:t>
            </w:r>
            <w:r w:rsidR="009D655B" w:rsidRPr="000E20B1">
              <w:rPr>
                <w:rFonts w:ascii="Arial" w:eastAsia="Times New Roman" w:hAnsi="Arial" w:cs="Arial"/>
                <w:color w:val="000000"/>
                <w:sz w:val="18"/>
                <w:szCs w:val="18"/>
                <w:lang w:eastAsia="es-MX"/>
              </w:rPr>
              <w:t>%</w:t>
            </w:r>
          </w:p>
        </w:tc>
      </w:tr>
      <w:tr w:rsidR="009D655B" w:rsidRPr="00D2598C" w14:paraId="35BC06FA" w14:textId="77777777" w:rsidTr="009D655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9D655B" w:rsidRPr="00D2598C" w:rsidRDefault="009D655B" w:rsidP="008B4D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9D655B" w:rsidRPr="00942F75" w:rsidRDefault="009D655B" w:rsidP="008B4D6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71793BF0"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2,869</w:t>
            </w:r>
          </w:p>
        </w:tc>
        <w:tc>
          <w:tcPr>
            <w:tcW w:w="1163" w:type="dxa"/>
            <w:tcBorders>
              <w:top w:val="nil"/>
              <w:left w:val="nil"/>
              <w:bottom w:val="single" w:sz="8" w:space="0" w:color="auto"/>
              <w:right w:val="single" w:sz="8" w:space="0" w:color="auto"/>
            </w:tcBorders>
            <w:shd w:val="clear" w:color="000000" w:fill="FFFFFF"/>
          </w:tcPr>
          <w:p w14:paraId="1DCB4D22" w14:textId="764BD633" w:rsidR="009D655B" w:rsidRPr="00303A5F" w:rsidRDefault="009D655B" w:rsidP="009D655B">
            <w:pPr>
              <w:tabs>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
              <w:t>35.50</w:t>
            </w:r>
            <w:r w:rsidRPr="00852A7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26BDE25F"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1,226</w:t>
            </w:r>
          </w:p>
        </w:tc>
        <w:tc>
          <w:tcPr>
            <w:tcW w:w="1163" w:type="dxa"/>
            <w:tcBorders>
              <w:top w:val="nil"/>
              <w:left w:val="nil"/>
              <w:bottom w:val="single" w:sz="8" w:space="0" w:color="auto"/>
              <w:right w:val="single" w:sz="8" w:space="0" w:color="auto"/>
            </w:tcBorders>
            <w:shd w:val="clear" w:color="000000" w:fill="FFFFFF"/>
          </w:tcPr>
          <w:p w14:paraId="0509E182" w14:textId="74113DDC"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42.73</w:t>
            </w:r>
            <w:r w:rsidRPr="00E722D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15F8B16B"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1,643</w:t>
            </w:r>
          </w:p>
        </w:tc>
        <w:tc>
          <w:tcPr>
            <w:tcW w:w="1163" w:type="dxa"/>
            <w:tcBorders>
              <w:top w:val="nil"/>
              <w:left w:val="nil"/>
              <w:bottom w:val="single" w:sz="8" w:space="0" w:color="auto"/>
              <w:right w:val="single" w:sz="8" w:space="0" w:color="auto"/>
            </w:tcBorders>
            <w:shd w:val="clear" w:color="000000" w:fill="FFFFFF"/>
          </w:tcPr>
          <w:p w14:paraId="5D9EF223" w14:textId="7BB91671" w:rsidR="009D655B" w:rsidRPr="00303A5F" w:rsidRDefault="00F02A07"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57.26</w:t>
            </w:r>
            <w:r w:rsidR="009D655B" w:rsidRPr="000E20B1">
              <w:rPr>
                <w:rFonts w:ascii="Arial" w:eastAsia="Times New Roman" w:hAnsi="Arial" w:cs="Arial"/>
                <w:color w:val="000000"/>
                <w:sz w:val="18"/>
                <w:szCs w:val="18"/>
                <w:lang w:eastAsia="es-MX"/>
              </w:rPr>
              <w:t>%</w:t>
            </w:r>
          </w:p>
        </w:tc>
      </w:tr>
      <w:tr w:rsidR="009D655B" w:rsidRPr="00D2598C" w14:paraId="3D1846F8" w14:textId="77777777" w:rsidTr="009D655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9D655B" w:rsidRPr="00D2598C" w:rsidRDefault="009D655B" w:rsidP="008B4D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9D655B" w:rsidRPr="00942F75" w:rsidRDefault="009D655B" w:rsidP="008B4D6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54503526"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2,088</w:t>
            </w:r>
          </w:p>
        </w:tc>
        <w:tc>
          <w:tcPr>
            <w:tcW w:w="1163" w:type="dxa"/>
            <w:tcBorders>
              <w:top w:val="nil"/>
              <w:left w:val="nil"/>
              <w:bottom w:val="single" w:sz="8" w:space="0" w:color="auto"/>
              <w:right w:val="single" w:sz="8" w:space="0" w:color="auto"/>
            </w:tcBorders>
            <w:shd w:val="clear" w:color="000000" w:fill="FFFFFF"/>
          </w:tcPr>
          <w:p w14:paraId="13AB297A" w14:textId="5F87114F"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25.84</w:t>
            </w:r>
            <w:r w:rsidRPr="00852A7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33E3E920"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963</w:t>
            </w:r>
          </w:p>
        </w:tc>
        <w:tc>
          <w:tcPr>
            <w:tcW w:w="1163" w:type="dxa"/>
            <w:tcBorders>
              <w:top w:val="nil"/>
              <w:left w:val="nil"/>
              <w:bottom w:val="single" w:sz="8" w:space="0" w:color="auto"/>
              <w:right w:val="single" w:sz="8" w:space="0" w:color="auto"/>
            </w:tcBorders>
            <w:shd w:val="clear" w:color="000000" w:fill="FFFFFF"/>
          </w:tcPr>
          <w:p w14:paraId="75175B1D" w14:textId="0449BE8B" w:rsidR="009D655B" w:rsidRPr="00303A5F" w:rsidRDefault="00F02A07"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46.12</w:t>
            </w:r>
            <w:r w:rsidR="009D655B" w:rsidRPr="00E722D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5DF16414" w:rsidR="009D655B" w:rsidRPr="00303A5F" w:rsidRDefault="009D655B"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1,125</w:t>
            </w:r>
          </w:p>
        </w:tc>
        <w:tc>
          <w:tcPr>
            <w:tcW w:w="1163" w:type="dxa"/>
            <w:tcBorders>
              <w:top w:val="nil"/>
              <w:left w:val="nil"/>
              <w:bottom w:val="single" w:sz="8" w:space="0" w:color="auto"/>
              <w:right w:val="single" w:sz="8" w:space="0" w:color="auto"/>
            </w:tcBorders>
            <w:shd w:val="clear" w:color="000000" w:fill="FFFFFF"/>
          </w:tcPr>
          <w:p w14:paraId="14D7FD2C" w14:textId="25FCE5EE" w:rsidR="009D655B" w:rsidRPr="00303A5F" w:rsidRDefault="00F02A07" w:rsidP="008B4D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53.87</w:t>
            </w:r>
            <w:r w:rsidR="009D655B" w:rsidRPr="000E20B1">
              <w:rPr>
                <w:rFonts w:ascii="Arial" w:eastAsia="Times New Roman" w:hAnsi="Arial" w:cs="Arial"/>
                <w:color w:val="000000"/>
                <w:sz w:val="18"/>
                <w:szCs w:val="18"/>
                <w:lang w:eastAsia="es-MX"/>
              </w:rPr>
              <w:t>%</w:t>
            </w:r>
          </w:p>
        </w:tc>
      </w:tr>
    </w:tbl>
    <w:p w14:paraId="4F203AC5" w14:textId="41461450" w:rsidR="00CF06CD" w:rsidRDefault="00CF06CD" w:rsidP="009D655B">
      <w:pPr>
        <w:spacing w:after="0" w:line="240" w:lineRule="auto"/>
        <w:ind w:left="567"/>
        <w:rPr>
          <w:rFonts w:ascii="Arial" w:hAnsi="Arial" w:cs="Arial"/>
          <w:sz w:val="24"/>
          <w:szCs w:val="24"/>
        </w:rPr>
      </w:pPr>
    </w:p>
    <w:p w14:paraId="7BF095A8" w14:textId="6BF09BD1" w:rsidR="00B95359" w:rsidRPr="009D2E1E" w:rsidRDefault="00B95359" w:rsidP="00B95359">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57AA4BD6" w14:textId="14020A4A" w:rsidR="00B95359" w:rsidRDefault="00B95359" w:rsidP="00B95359">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w:t>
      </w:r>
      <w:r w:rsidR="007C3CC4">
        <w:rPr>
          <w:rFonts w:ascii="Arial" w:hAnsi="Arial" w:cs="Arial"/>
          <w:b/>
          <w:bCs/>
        </w:rPr>
        <w:t>5.23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7C3CC4">
        <w:rPr>
          <w:rFonts w:ascii="Arial" w:hAnsi="Arial" w:cs="Arial"/>
          <w:b/>
        </w:rPr>
        <w:t>1.04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w:t>
      </w:r>
      <w:r w:rsidR="007C3CC4">
        <w:rPr>
          <w:rFonts w:ascii="Arial" w:hAnsi="Arial" w:cs="Arial"/>
          <w:b/>
          <w:bCs/>
        </w:rPr>
        <w:t>.58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w:t>
      </w:r>
      <w:r w:rsidR="007C3CC4">
        <w:rPr>
          <w:rFonts w:ascii="Arial" w:hAnsi="Arial" w:cs="Arial"/>
          <w:b/>
          <w:bCs/>
        </w:rPr>
        <w:t>8.15</w:t>
      </w:r>
      <w:r w:rsidRPr="00A07263">
        <w:rPr>
          <w:rFonts w:ascii="Arial" w:hAnsi="Arial" w:cs="Arial"/>
          <w:b/>
          <w:bCs/>
        </w:rPr>
        <w:t>%</w:t>
      </w:r>
      <w:r>
        <w:rPr>
          <w:rFonts w:ascii="Arial" w:hAnsi="Arial" w:cs="Arial"/>
          <w:bCs/>
        </w:rPr>
        <w:t xml:space="preserve">. </w:t>
      </w:r>
    </w:p>
    <w:p w14:paraId="3B2C29AF" w14:textId="77777777" w:rsidR="00B95359" w:rsidRPr="00E67600" w:rsidRDefault="00B95359" w:rsidP="00B95359">
      <w:pPr>
        <w:spacing w:after="0" w:line="240" w:lineRule="auto"/>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B95359" w:rsidRPr="00D2598C" w14:paraId="0EC7189A" w14:textId="77777777" w:rsidTr="005117E7">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47E95B" w14:textId="77777777" w:rsidR="00B95359" w:rsidRPr="00D2598C" w:rsidRDefault="00B95359" w:rsidP="005117E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9D0062C" w14:textId="77777777" w:rsidR="00B95359" w:rsidRPr="00D2598C" w:rsidRDefault="00B95359" w:rsidP="005117E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C89B613" w14:textId="77777777" w:rsidR="00B95359" w:rsidRPr="00D2598C" w:rsidRDefault="00B95359" w:rsidP="005117E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7A1AECE9" w14:textId="77777777" w:rsidR="00B95359" w:rsidRPr="00D2598C" w:rsidRDefault="00B95359" w:rsidP="005117E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5FFAA24" w14:textId="77777777" w:rsidR="00B95359" w:rsidRPr="00D2598C" w:rsidRDefault="00B95359" w:rsidP="005117E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6C2F1EE3" w14:textId="77777777" w:rsidR="00B95359" w:rsidRPr="00D2598C" w:rsidRDefault="00B95359" w:rsidP="005117E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6C0D563" w14:textId="77777777" w:rsidR="00B95359" w:rsidRPr="00D2598C" w:rsidRDefault="00B95359" w:rsidP="005117E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C3CC4" w:rsidRPr="00D2598C" w14:paraId="6091C212" w14:textId="77777777" w:rsidTr="008001A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7077310" w14:textId="77777777" w:rsidR="007C3CC4" w:rsidRPr="00D2598C" w:rsidRDefault="007C3CC4" w:rsidP="007C3CC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43D5D93F" w14:textId="77777777" w:rsidR="007C3CC4" w:rsidRPr="00942F75" w:rsidRDefault="007C3CC4" w:rsidP="007C3CC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7DFC14B5" w14:textId="49FC5C92"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1</w:t>
            </w:r>
            <w:r>
              <w:t>,</w:t>
            </w:r>
            <w:r w:rsidRPr="00D20548">
              <w:t>235</w:t>
            </w:r>
          </w:p>
        </w:tc>
        <w:tc>
          <w:tcPr>
            <w:tcW w:w="1163" w:type="dxa"/>
            <w:tcBorders>
              <w:top w:val="nil"/>
              <w:left w:val="nil"/>
              <w:bottom w:val="single" w:sz="8" w:space="0" w:color="auto"/>
              <w:right w:val="single" w:sz="8" w:space="0" w:color="auto"/>
            </w:tcBorders>
            <w:shd w:val="clear" w:color="000000" w:fill="FFFFFF"/>
          </w:tcPr>
          <w:p w14:paraId="4AB36741" w14:textId="0A253DF4"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15.23</w:t>
            </w:r>
            <w:r>
              <w:t>%</w:t>
            </w:r>
          </w:p>
        </w:tc>
        <w:tc>
          <w:tcPr>
            <w:tcW w:w="1010" w:type="dxa"/>
            <w:tcBorders>
              <w:top w:val="nil"/>
              <w:left w:val="nil"/>
              <w:bottom w:val="single" w:sz="8" w:space="0" w:color="auto"/>
              <w:right w:val="single" w:sz="8" w:space="0" w:color="auto"/>
            </w:tcBorders>
            <w:shd w:val="clear" w:color="auto" w:fill="auto"/>
            <w:noWrap/>
          </w:tcPr>
          <w:p w14:paraId="5F8CFA0F" w14:textId="22360877"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623</w:t>
            </w:r>
          </w:p>
        </w:tc>
        <w:tc>
          <w:tcPr>
            <w:tcW w:w="1163" w:type="dxa"/>
            <w:tcBorders>
              <w:top w:val="nil"/>
              <w:left w:val="nil"/>
              <w:bottom w:val="single" w:sz="8" w:space="0" w:color="auto"/>
              <w:right w:val="single" w:sz="8" w:space="0" w:color="auto"/>
            </w:tcBorders>
            <w:shd w:val="clear" w:color="000000" w:fill="FFFFFF"/>
          </w:tcPr>
          <w:p w14:paraId="3E61FC4C" w14:textId="677BDF5D"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50.45</w:t>
            </w:r>
            <w:r>
              <w:t>%</w:t>
            </w:r>
          </w:p>
        </w:tc>
        <w:tc>
          <w:tcPr>
            <w:tcW w:w="914" w:type="dxa"/>
            <w:tcBorders>
              <w:top w:val="nil"/>
              <w:left w:val="nil"/>
              <w:bottom w:val="single" w:sz="8" w:space="0" w:color="auto"/>
              <w:right w:val="single" w:sz="8" w:space="0" w:color="auto"/>
            </w:tcBorders>
            <w:shd w:val="clear" w:color="auto" w:fill="auto"/>
            <w:noWrap/>
          </w:tcPr>
          <w:p w14:paraId="5018CA32" w14:textId="59670B0B"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612</w:t>
            </w:r>
          </w:p>
        </w:tc>
        <w:tc>
          <w:tcPr>
            <w:tcW w:w="1163" w:type="dxa"/>
            <w:tcBorders>
              <w:top w:val="nil"/>
              <w:left w:val="nil"/>
              <w:bottom w:val="single" w:sz="8" w:space="0" w:color="auto"/>
              <w:right w:val="single" w:sz="8" w:space="0" w:color="auto"/>
            </w:tcBorders>
            <w:shd w:val="clear" w:color="auto" w:fill="auto"/>
            <w:noWrap/>
          </w:tcPr>
          <w:p w14:paraId="6211D127" w14:textId="32B42923"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49.55</w:t>
            </w:r>
            <w:r>
              <w:t>%</w:t>
            </w:r>
          </w:p>
        </w:tc>
      </w:tr>
      <w:tr w:rsidR="007C3CC4" w:rsidRPr="00D2598C" w14:paraId="6209F725" w14:textId="77777777" w:rsidTr="008001A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2CF24E0" w14:textId="77777777" w:rsidR="007C3CC4" w:rsidRPr="00D2598C" w:rsidRDefault="007C3CC4" w:rsidP="007C3CC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6FC67446" w14:textId="77777777" w:rsidR="007C3CC4" w:rsidRPr="00942F75" w:rsidRDefault="007C3CC4" w:rsidP="007C3CC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2B678589" w14:textId="71782C45"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1</w:t>
            </w:r>
            <w:r>
              <w:t>,</w:t>
            </w:r>
            <w:r w:rsidRPr="00D20548">
              <w:t>706</w:t>
            </w:r>
          </w:p>
        </w:tc>
        <w:tc>
          <w:tcPr>
            <w:tcW w:w="1163" w:type="dxa"/>
            <w:tcBorders>
              <w:top w:val="nil"/>
              <w:left w:val="nil"/>
              <w:bottom w:val="single" w:sz="8" w:space="0" w:color="auto"/>
              <w:right w:val="single" w:sz="8" w:space="0" w:color="auto"/>
            </w:tcBorders>
            <w:shd w:val="clear" w:color="000000" w:fill="FFFFFF"/>
          </w:tcPr>
          <w:p w14:paraId="3D7AA605" w14:textId="176EA10D"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21.04</w:t>
            </w:r>
            <w:r>
              <w:t>%</w:t>
            </w:r>
          </w:p>
        </w:tc>
        <w:tc>
          <w:tcPr>
            <w:tcW w:w="1010" w:type="dxa"/>
            <w:tcBorders>
              <w:top w:val="nil"/>
              <w:left w:val="nil"/>
              <w:bottom w:val="single" w:sz="8" w:space="0" w:color="auto"/>
              <w:right w:val="single" w:sz="8" w:space="0" w:color="auto"/>
            </w:tcBorders>
            <w:shd w:val="clear" w:color="auto" w:fill="auto"/>
            <w:noWrap/>
          </w:tcPr>
          <w:p w14:paraId="253FF213" w14:textId="2AD38DBC"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851</w:t>
            </w:r>
          </w:p>
        </w:tc>
        <w:tc>
          <w:tcPr>
            <w:tcW w:w="1163" w:type="dxa"/>
            <w:tcBorders>
              <w:top w:val="nil"/>
              <w:left w:val="nil"/>
              <w:bottom w:val="single" w:sz="8" w:space="0" w:color="auto"/>
              <w:right w:val="single" w:sz="8" w:space="0" w:color="auto"/>
            </w:tcBorders>
            <w:shd w:val="clear" w:color="000000" w:fill="FFFFFF"/>
          </w:tcPr>
          <w:p w14:paraId="213677BB" w14:textId="5DDC4CD1" w:rsidR="007C3CC4" w:rsidRPr="00303A5F" w:rsidRDefault="007C3CC4" w:rsidP="007C3CC4">
            <w:pPr>
              <w:tabs>
                <w:tab w:val="left" w:pos="288"/>
                <w:tab w:val="center" w:pos="511"/>
              </w:tabs>
              <w:spacing w:after="0" w:line="240" w:lineRule="auto"/>
              <w:rPr>
                <w:rFonts w:ascii="Arial" w:eastAsia="Times New Roman" w:hAnsi="Arial" w:cs="Arial"/>
                <w:color w:val="000000"/>
                <w:sz w:val="18"/>
                <w:szCs w:val="18"/>
                <w:lang w:eastAsia="es-MX"/>
              </w:rPr>
            </w:pPr>
            <w:r w:rsidRPr="00D20548">
              <w:t>49.88</w:t>
            </w:r>
            <w:r>
              <w:t>%</w:t>
            </w:r>
          </w:p>
        </w:tc>
        <w:tc>
          <w:tcPr>
            <w:tcW w:w="914" w:type="dxa"/>
            <w:tcBorders>
              <w:top w:val="nil"/>
              <w:left w:val="nil"/>
              <w:bottom w:val="single" w:sz="8" w:space="0" w:color="auto"/>
              <w:right w:val="single" w:sz="8" w:space="0" w:color="auto"/>
            </w:tcBorders>
            <w:shd w:val="clear" w:color="auto" w:fill="auto"/>
            <w:noWrap/>
          </w:tcPr>
          <w:p w14:paraId="419BF695" w14:textId="072B43DC"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855</w:t>
            </w:r>
          </w:p>
        </w:tc>
        <w:tc>
          <w:tcPr>
            <w:tcW w:w="1163" w:type="dxa"/>
            <w:tcBorders>
              <w:top w:val="nil"/>
              <w:left w:val="nil"/>
              <w:bottom w:val="single" w:sz="8" w:space="0" w:color="auto"/>
              <w:right w:val="single" w:sz="8" w:space="0" w:color="auto"/>
            </w:tcBorders>
            <w:shd w:val="clear" w:color="000000" w:fill="FFFFFF"/>
          </w:tcPr>
          <w:p w14:paraId="174F8E12" w14:textId="4C2B42F2"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50.12</w:t>
            </w:r>
            <w:r>
              <w:t>%</w:t>
            </w:r>
          </w:p>
        </w:tc>
      </w:tr>
      <w:tr w:rsidR="007C3CC4" w:rsidRPr="00D2598C" w14:paraId="1AFDD7BB" w14:textId="77777777" w:rsidTr="008001A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35B1F88" w14:textId="77777777" w:rsidR="007C3CC4" w:rsidRPr="00D2598C" w:rsidRDefault="007C3CC4" w:rsidP="007C3CC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49D57D1F" w14:textId="77777777" w:rsidR="007C3CC4" w:rsidRPr="00942F75" w:rsidRDefault="007C3CC4" w:rsidP="007C3CC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E2DEA80" w14:textId="2A474E1A"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2</w:t>
            </w:r>
            <w:r>
              <w:t>,</w:t>
            </w:r>
            <w:r w:rsidRPr="00D20548">
              <w:t>885</w:t>
            </w:r>
          </w:p>
        </w:tc>
        <w:tc>
          <w:tcPr>
            <w:tcW w:w="1163" w:type="dxa"/>
            <w:tcBorders>
              <w:top w:val="nil"/>
              <w:left w:val="nil"/>
              <w:bottom w:val="single" w:sz="8" w:space="0" w:color="auto"/>
              <w:right w:val="single" w:sz="8" w:space="0" w:color="auto"/>
            </w:tcBorders>
            <w:shd w:val="clear" w:color="000000" w:fill="FFFFFF"/>
          </w:tcPr>
          <w:p w14:paraId="6289FAFA" w14:textId="3979F9BD" w:rsidR="007C3CC4" w:rsidRPr="00303A5F" w:rsidRDefault="007C3CC4" w:rsidP="007C3CC4">
            <w:pPr>
              <w:tabs>
                <w:tab w:val="center" w:pos="511"/>
              </w:tabs>
              <w:spacing w:after="0" w:line="240" w:lineRule="auto"/>
              <w:rPr>
                <w:rFonts w:ascii="Arial" w:eastAsia="Times New Roman" w:hAnsi="Arial" w:cs="Arial"/>
                <w:color w:val="000000"/>
                <w:sz w:val="18"/>
                <w:szCs w:val="18"/>
                <w:lang w:eastAsia="es-MX"/>
              </w:rPr>
            </w:pPr>
            <w:r w:rsidRPr="00D20548">
              <w:t>35.58</w:t>
            </w:r>
            <w:r>
              <w:t>%</w:t>
            </w:r>
          </w:p>
        </w:tc>
        <w:tc>
          <w:tcPr>
            <w:tcW w:w="1010" w:type="dxa"/>
            <w:tcBorders>
              <w:top w:val="nil"/>
              <w:left w:val="nil"/>
              <w:bottom w:val="single" w:sz="8" w:space="0" w:color="auto"/>
              <w:right w:val="single" w:sz="8" w:space="0" w:color="auto"/>
            </w:tcBorders>
            <w:shd w:val="clear" w:color="auto" w:fill="auto"/>
            <w:noWrap/>
          </w:tcPr>
          <w:p w14:paraId="626E37CA" w14:textId="51C65F07"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1</w:t>
            </w:r>
            <w:r>
              <w:t>,</w:t>
            </w:r>
            <w:r w:rsidRPr="00D20548">
              <w:t>239</w:t>
            </w:r>
          </w:p>
        </w:tc>
        <w:tc>
          <w:tcPr>
            <w:tcW w:w="1163" w:type="dxa"/>
            <w:tcBorders>
              <w:top w:val="nil"/>
              <w:left w:val="nil"/>
              <w:bottom w:val="single" w:sz="8" w:space="0" w:color="auto"/>
              <w:right w:val="single" w:sz="8" w:space="0" w:color="auto"/>
            </w:tcBorders>
            <w:shd w:val="clear" w:color="000000" w:fill="FFFFFF"/>
          </w:tcPr>
          <w:p w14:paraId="395F1A99" w14:textId="5FFBE710"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42.95</w:t>
            </w:r>
            <w:r>
              <w:t>%</w:t>
            </w:r>
          </w:p>
        </w:tc>
        <w:tc>
          <w:tcPr>
            <w:tcW w:w="914" w:type="dxa"/>
            <w:tcBorders>
              <w:top w:val="nil"/>
              <w:left w:val="nil"/>
              <w:bottom w:val="single" w:sz="8" w:space="0" w:color="auto"/>
              <w:right w:val="single" w:sz="8" w:space="0" w:color="auto"/>
            </w:tcBorders>
            <w:shd w:val="clear" w:color="auto" w:fill="auto"/>
            <w:noWrap/>
          </w:tcPr>
          <w:p w14:paraId="108C2DBC" w14:textId="08606554"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1</w:t>
            </w:r>
            <w:r>
              <w:t>,</w:t>
            </w:r>
            <w:r w:rsidRPr="00D20548">
              <w:t>646</w:t>
            </w:r>
          </w:p>
        </w:tc>
        <w:tc>
          <w:tcPr>
            <w:tcW w:w="1163" w:type="dxa"/>
            <w:tcBorders>
              <w:top w:val="nil"/>
              <w:left w:val="nil"/>
              <w:bottom w:val="single" w:sz="8" w:space="0" w:color="auto"/>
              <w:right w:val="single" w:sz="8" w:space="0" w:color="auto"/>
            </w:tcBorders>
            <w:shd w:val="clear" w:color="000000" w:fill="FFFFFF"/>
          </w:tcPr>
          <w:p w14:paraId="6CC34A14" w14:textId="751BF24C"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57.05</w:t>
            </w:r>
            <w:r>
              <w:t>%</w:t>
            </w:r>
          </w:p>
        </w:tc>
      </w:tr>
      <w:tr w:rsidR="007C3CC4" w:rsidRPr="00D2598C" w14:paraId="0C1D6B01" w14:textId="77777777" w:rsidTr="008001A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749DB28" w14:textId="77777777" w:rsidR="007C3CC4" w:rsidRPr="00D2598C" w:rsidRDefault="007C3CC4" w:rsidP="007C3CC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769462E" w14:textId="77777777" w:rsidR="007C3CC4" w:rsidRPr="00942F75" w:rsidRDefault="007C3CC4" w:rsidP="007C3CC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6CB61279" w14:textId="0C8BF8D1"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2</w:t>
            </w:r>
            <w:r>
              <w:t>,</w:t>
            </w:r>
            <w:r w:rsidRPr="00D20548">
              <w:t>283</w:t>
            </w:r>
          </w:p>
        </w:tc>
        <w:tc>
          <w:tcPr>
            <w:tcW w:w="1163" w:type="dxa"/>
            <w:tcBorders>
              <w:top w:val="nil"/>
              <w:left w:val="nil"/>
              <w:bottom w:val="single" w:sz="8" w:space="0" w:color="auto"/>
              <w:right w:val="single" w:sz="8" w:space="0" w:color="auto"/>
            </w:tcBorders>
            <w:shd w:val="clear" w:color="000000" w:fill="FFFFFF"/>
          </w:tcPr>
          <w:p w14:paraId="1FEF9BE7" w14:textId="70D51455"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28.15</w:t>
            </w:r>
            <w:r>
              <w:t>%</w:t>
            </w:r>
          </w:p>
        </w:tc>
        <w:tc>
          <w:tcPr>
            <w:tcW w:w="1010" w:type="dxa"/>
            <w:tcBorders>
              <w:top w:val="nil"/>
              <w:left w:val="nil"/>
              <w:bottom w:val="single" w:sz="8" w:space="0" w:color="auto"/>
              <w:right w:val="single" w:sz="8" w:space="0" w:color="auto"/>
            </w:tcBorders>
            <w:shd w:val="clear" w:color="auto" w:fill="auto"/>
            <w:noWrap/>
          </w:tcPr>
          <w:p w14:paraId="463CAEC8" w14:textId="423881E2"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1</w:t>
            </w:r>
            <w:r>
              <w:t>,</w:t>
            </w:r>
            <w:r w:rsidRPr="00D20548">
              <w:t>052</w:t>
            </w:r>
          </w:p>
        </w:tc>
        <w:tc>
          <w:tcPr>
            <w:tcW w:w="1163" w:type="dxa"/>
            <w:tcBorders>
              <w:top w:val="nil"/>
              <w:left w:val="nil"/>
              <w:bottom w:val="single" w:sz="8" w:space="0" w:color="auto"/>
              <w:right w:val="single" w:sz="8" w:space="0" w:color="auto"/>
            </w:tcBorders>
            <w:shd w:val="clear" w:color="000000" w:fill="FFFFFF"/>
          </w:tcPr>
          <w:p w14:paraId="2109FB89" w14:textId="0CDB9BFD"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46.08</w:t>
            </w:r>
            <w:r>
              <w:t>%</w:t>
            </w:r>
          </w:p>
        </w:tc>
        <w:tc>
          <w:tcPr>
            <w:tcW w:w="914" w:type="dxa"/>
            <w:tcBorders>
              <w:top w:val="nil"/>
              <w:left w:val="nil"/>
              <w:bottom w:val="single" w:sz="8" w:space="0" w:color="auto"/>
              <w:right w:val="single" w:sz="8" w:space="0" w:color="auto"/>
            </w:tcBorders>
            <w:shd w:val="clear" w:color="auto" w:fill="auto"/>
            <w:noWrap/>
          </w:tcPr>
          <w:p w14:paraId="1703782F" w14:textId="1634F324"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1</w:t>
            </w:r>
            <w:r>
              <w:t>,</w:t>
            </w:r>
            <w:r w:rsidRPr="00D20548">
              <w:t>231</w:t>
            </w:r>
          </w:p>
        </w:tc>
        <w:tc>
          <w:tcPr>
            <w:tcW w:w="1163" w:type="dxa"/>
            <w:tcBorders>
              <w:top w:val="nil"/>
              <w:left w:val="nil"/>
              <w:bottom w:val="single" w:sz="8" w:space="0" w:color="auto"/>
              <w:right w:val="single" w:sz="8" w:space="0" w:color="auto"/>
            </w:tcBorders>
            <w:shd w:val="clear" w:color="000000" w:fill="FFFFFF"/>
          </w:tcPr>
          <w:p w14:paraId="7B266C80" w14:textId="449AFAC8" w:rsidR="007C3CC4" w:rsidRPr="00303A5F" w:rsidRDefault="007C3CC4" w:rsidP="007C3CC4">
            <w:pPr>
              <w:spacing w:after="0" w:line="240" w:lineRule="auto"/>
              <w:jc w:val="center"/>
              <w:rPr>
                <w:rFonts w:ascii="Arial" w:eastAsia="Times New Roman" w:hAnsi="Arial" w:cs="Arial"/>
                <w:color w:val="000000"/>
                <w:sz w:val="18"/>
                <w:szCs w:val="18"/>
                <w:lang w:eastAsia="es-MX"/>
              </w:rPr>
            </w:pPr>
            <w:r w:rsidRPr="00D20548">
              <w:t>53.92</w:t>
            </w:r>
            <w:r>
              <w:t>%</w:t>
            </w:r>
          </w:p>
        </w:tc>
      </w:tr>
    </w:tbl>
    <w:p w14:paraId="5F9ECC9E" w14:textId="77777777" w:rsidR="00B95359" w:rsidRDefault="00B95359" w:rsidP="00B95359">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5E870AFE" w14:textId="25522DB1" w:rsidR="00FE4EDC" w:rsidRPr="009D2E1E" w:rsidRDefault="00FE4EDC" w:rsidP="00FE4EDC">
      <w:pPr>
        <w:spacing w:after="0" w:line="240" w:lineRule="auto"/>
        <w:ind w:left="567"/>
        <w:rPr>
          <w:rFonts w:ascii="Arial" w:hAnsi="Arial" w:cs="Arial"/>
          <w:b/>
          <w:sz w:val="20"/>
          <w:szCs w:val="20"/>
        </w:rPr>
      </w:pPr>
      <w:r>
        <w:rPr>
          <w:rFonts w:ascii="Arial" w:hAnsi="Arial" w:cs="Arial"/>
          <w:bCs/>
        </w:rPr>
        <w:t>En cuanto a la fecundidad, en el municipio se tiene un promedio de 2.67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56421661" w:rsidR="00D2598C" w:rsidRPr="00D2598C" w:rsidRDefault="0066326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EBD868F" w:rsidR="00D2598C" w:rsidRPr="00D2598C" w:rsidRDefault="008B4D6F" w:rsidP="001B0DA9">
            <w:pPr>
              <w:spacing w:after="0" w:line="240" w:lineRule="auto"/>
              <w:jc w:val="center"/>
              <w:rPr>
                <w:rFonts w:ascii="Arial" w:eastAsia="Times New Roman" w:hAnsi="Arial" w:cs="Arial"/>
                <w:color w:val="000000"/>
                <w:sz w:val="18"/>
                <w:szCs w:val="18"/>
                <w:lang w:eastAsia="es-MX"/>
              </w:rPr>
            </w:pPr>
            <w:r w:rsidRPr="008B4D6F">
              <w:rPr>
                <w:rFonts w:ascii="Arial" w:eastAsia="Times New Roman" w:hAnsi="Arial" w:cs="Arial"/>
                <w:color w:val="000000"/>
                <w:sz w:val="18"/>
                <w:szCs w:val="18"/>
                <w:lang w:eastAsia="es-MX"/>
              </w:rPr>
              <w:t>2.67</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95C0E68" w14:textId="676AC068" w:rsidR="00FE4EDC" w:rsidRDefault="00FE4EDC" w:rsidP="00FE4EDC">
      <w:pPr>
        <w:spacing w:after="0" w:line="240" w:lineRule="auto"/>
        <w:ind w:left="567"/>
        <w:rPr>
          <w:rFonts w:ascii="Arial" w:hAnsi="Arial" w:cs="Arial"/>
          <w:sz w:val="24"/>
          <w:szCs w:val="24"/>
        </w:rPr>
      </w:pPr>
      <w:r>
        <w:rPr>
          <w:rFonts w:ascii="Arial" w:hAnsi="Arial" w:cs="Arial"/>
          <w:sz w:val="24"/>
          <w:szCs w:val="24"/>
        </w:rPr>
        <w:t>En el municipio se encuentran 4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40F5FD7" w:rsidR="00D2598C" w:rsidRPr="00D2598C" w:rsidRDefault="0066326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623F27"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82958E2" w:rsidR="00623F27" w:rsidRPr="00D2598C" w:rsidRDefault="00623F27" w:rsidP="00623F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751" w:type="dxa"/>
            <w:tcBorders>
              <w:top w:val="nil"/>
              <w:left w:val="nil"/>
              <w:bottom w:val="single" w:sz="8" w:space="0" w:color="auto"/>
              <w:right w:val="nil"/>
            </w:tcBorders>
            <w:shd w:val="clear" w:color="000000" w:fill="FFFFFF"/>
            <w:vAlign w:val="center"/>
            <w:hideMark/>
          </w:tcPr>
          <w:p w14:paraId="4D58EBC6" w14:textId="304307EA" w:rsidR="00623F27" w:rsidRPr="00D2598C" w:rsidRDefault="00623F27" w:rsidP="00623F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30792A63" w:rsidR="00623F27" w:rsidRPr="00D2598C" w:rsidRDefault="00623F27" w:rsidP="00623F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15" w:type="dxa"/>
            <w:tcBorders>
              <w:top w:val="nil"/>
              <w:left w:val="nil"/>
              <w:bottom w:val="single" w:sz="8" w:space="0" w:color="auto"/>
              <w:right w:val="nil"/>
            </w:tcBorders>
            <w:shd w:val="clear" w:color="000000" w:fill="FFFFFF"/>
            <w:vAlign w:val="center"/>
            <w:hideMark/>
          </w:tcPr>
          <w:p w14:paraId="7CD5A051" w14:textId="6775533C" w:rsidR="00623F27" w:rsidRPr="00D2598C" w:rsidRDefault="00623F27" w:rsidP="00623F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7697428E" w:rsidR="00623F27" w:rsidRPr="00D2598C" w:rsidRDefault="00623F27" w:rsidP="00623F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13F63083" w:rsidR="00623F27" w:rsidRPr="00D2598C" w:rsidRDefault="00623F27" w:rsidP="00623F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0116841E" w:rsidR="00623F27" w:rsidRPr="00D2598C" w:rsidRDefault="00623F27" w:rsidP="00623F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4525DC3" w:rsidR="00623F27" w:rsidRPr="00D2598C" w:rsidRDefault="00623F27" w:rsidP="00623F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01371F7" w14:textId="0CD8371A" w:rsidR="00FE4EDC" w:rsidRPr="00040ED5" w:rsidRDefault="00FE4EDC" w:rsidP="00FE4EDC">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A25787">
        <w:rPr>
          <w:rFonts w:ascii="Arial" w:hAnsi="Arial" w:cs="Arial"/>
          <w:bCs/>
          <w:sz w:val="24"/>
          <w:szCs w:val="24"/>
        </w:rPr>
        <w:t>Huaniqueo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2,389 </w:t>
      </w:r>
      <w:r w:rsidRPr="00040ED5">
        <w:rPr>
          <w:rFonts w:ascii="Arial" w:hAnsi="Arial" w:cs="Arial"/>
          <w:bCs/>
          <w:sz w:val="24"/>
          <w:szCs w:val="24"/>
        </w:rPr>
        <w:t xml:space="preserve">personas discapacitadas, </w:t>
      </w:r>
      <w:r>
        <w:rPr>
          <w:rFonts w:ascii="Arial" w:hAnsi="Arial" w:cs="Arial"/>
          <w:bCs/>
          <w:sz w:val="24"/>
          <w:szCs w:val="24"/>
        </w:rPr>
        <w:t xml:space="preserve">1,666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723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4D1518D4" w:rsidR="008C3FAF" w:rsidRDefault="008C3FAF" w:rsidP="009F1212">
      <w:pPr>
        <w:spacing w:after="0" w:line="240" w:lineRule="auto"/>
        <w:ind w:left="567"/>
        <w:rPr>
          <w:rFonts w:ascii="Arial" w:hAnsi="Arial" w:cs="Arial"/>
          <w:b/>
        </w:rPr>
      </w:pPr>
    </w:p>
    <w:p w14:paraId="3D664A6B" w14:textId="1841B6B4" w:rsidR="00FE4EDC" w:rsidRDefault="00FE4EDC" w:rsidP="009F1212">
      <w:pPr>
        <w:spacing w:after="0" w:line="240" w:lineRule="auto"/>
        <w:ind w:left="567"/>
        <w:rPr>
          <w:rFonts w:ascii="Arial" w:hAnsi="Arial" w:cs="Arial"/>
          <w:b/>
        </w:rPr>
      </w:pPr>
    </w:p>
    <w:p w14:paraId="2C0AC3F9" w14:textId="340D0438" w:rsidR="00FE4EDC" w:rsidRDefault="00FE4EDC" w:rsidP="009F1212">
      <w:pPr>
        <w:spacing w:after="0" w:line="240" w:lineRule="auto"/>
        <w:ind w:left="567"/>
        <w:rPr>
          <w:rFonts w:ascii="Arial" w:hAnsi="Arial" w:cs="Arial"/>
          <w:b/>
        </w:rPr>
      </w:pPr>
    </w:p>
    <w:p w14:paraId="7267AD3C" w14:textId="0E6DCF49" w:rsidR="00FE4EDC" w:rsidRDefault="00FE4EDC" w:rsidP="009F1212">
      <w:pPr>
        <w:spacing w:after="0" w:line="240" w:lineRule="auto"/>
        <w:ind w:left="567"/>
        <w:rPr>
          <w:rFonts w:ascii="Arial" w:hAnsi="Arial" w:cs="Arial"/>
          <w:b/>
        </w:rPr>
      </w:pPr>
    </w:p>
    <w:p w14:paraId="25B5D9FF" w14:textId="4C78C123" w:rsidR="00FE4EDC" w:rsidRDefault="00FE4EDC" w:rsidP="009F1212">
      <w:pPr>
        <w:spacing w:after="0" w:line="240" w:lineRule="auto"/>
        <w:ind w:left="567"/>
        <w:rPr>
          <w:rFonts w:ascii="Arial" w:hAnsi="Arial" w:cs="Arial"/>
          <w:b/>
        </w:rPr>
      </w:pPr>
    </w:p>
    <w:p w14:paraId="4F9629B7" w14:textId="4ECB2EB1" w:rsidR="00FE4EDC" w:rsidRDefault="00FE4EDC" w:rsidP="009F1212">
      <w:pPr>
        <w:spacing w:after="0" w:line="240" w:lineRule="auto"/>
        <w:ind w:left="567"/>
        <w:rPr>
          <w:rFonts w:ascii="Arial" w:hAnsi="Arial" w:cs="Arial"/>
          <w:b/>
        </w:rPr>
      </w:pPr>
    </w:p>
    <w:p w14:paraId="63CB14A4" w14:textId="00E3B757" w:rsidR="00FE4EDC" w:rsidRDefault="00FE4EDC" w:rsidP="009F1212">
      <w:pPr>
        <w:spacing w:after="0" w:line="240" w:lineRule="auto"/>
        <w:ind w:left="567"/>
        <w:rPr>
          <w:rFonts w:ascii="Arial" w:hAnsi="Arial" w:cs="Arial"/>
          <w:b/>
        </w:rPr>
      </w:pPr>
    </w:p>
    <w:p w14:paraId="3AFD3D54" w14:textId="77777777" w:rsidR="00FE4EDC" w:rsidRDefault="00FE4EDC"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06E5E73F" w:rsidR="008C3FAF" w:rsidRPr="008C3FAF" w:rsidRDefault="00663263"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Huaniqueo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623F27"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623F27" w:rsidRPr="008C3FAF" w:rsidRDefault="00623F27" w:rsidP="00623F2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4224DE69"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2,389</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A0135EF"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1,308</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73315BBD"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615</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637FBF44"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1,052</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533A2665"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493</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B6F8054"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174</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37F20E7D"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3641E841"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25DE4129"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w:t>
            </w:r>
          </w:p>
        </w:tc>
      </w:tr>
      <w:tr w:rsidR="00623F27"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623F27" w:rsidRPr="008C3FAF" w:rsidRDefault="00623F27" w:rsidP="00623F2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10DA28A6"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30.07%</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E521AE2"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16.46%</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47D44413"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7.74%</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1A9F6A49"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13.24%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26D711BD"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6.21%</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5F30FA2"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2.19%</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40ED5F73"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1.84%</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76AAECC"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0.96%</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4DFE7367"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0.05%</w:t>
            </w:r>
          </w:p>
        </w:tc>
      </w:tr>
      <w:tr w:rsidR="00623F27"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623F27" w:rsidRPr="008C3FAF" w:rsidRDefault="00623F27" w:rsidP="00623F2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101B4910"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1,666</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6EDD6B94"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1,046</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05B96ECA"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432</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541640AF"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624</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9A7A65B"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353</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A64FD44"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52E5D42B"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623F27" w:rsidRPr="008C3FAF" w:rsidRDefault="00623F27" w:rsidP="00623F2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623F27" w:rsidRPr="008C3FAF" w:rsidRDefault="00623F27" w:rsidP="00623F2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623F27"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623F27" w:rsidRPr="008C3FAF" w:rsidRDefault="00623F27" w:rsidP="00623F2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3E0395FF"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20.97%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1208050E"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13.17%</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72F23606"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5.44%</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570F46B2"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7.85%</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33A6D80B"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4.44%</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79DA4C0"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0.58%</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52F4B427"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0.77%</w:t>
            </w:r>
          </w:p>
        </w:tc>
        <w:tc>
          <w:tcPr>
            <w:tcW w:w="1001" w:type="dxa"/>
            <w:vMerge/>
            <w:tcBorders>
              <w:top w:val="nil"/>
              <w:left w:val="single" w:sz="8" w:space="0" w:color="auto"/>
              <w:bottom w:val="nil"/>
              <w:right w:val="nil"/>
            </w:tcBorders>
            <w:vAlign w:val="center"/>
            <w:hideMark/>
          </w:tcPr>
          <w:p w14:paraId="53D8048D" w14:textId="77777777" w:rsidR="00623F27" w:rsidRPr="008C3FAF" w:rsidRDefault="00623F27" w:rsidP="00623F2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623F27" w:rsidRPr="008C3FAF" w:rsidRDefault="00623F27" w:rsidP="00623F27">
            <w:pPr>
              <w:spacing w:after="0" w:line="240" w:lineRule="auto"/>
              <w:rPr>
                <w:rFonts w:ascii="Calibri" w:eastAsia="Times New Roman" w:hAnsi="Calibri" w:cs="Calibri"/>
                <w:color w:val="000000"/>
                <w:sz w:val="20"/>
                <w:szCs w:val="20"/>
                <w:lang w:eastAsia="es-MX"/>
              </w:rPr>
            </w:pPr>
          </w:p>
        </w:tc>
      </w:tr>
      <w:tr w:rsidR="00623F27"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623F27" w:rsidRPr="008C3FAF" w:rsidRDefault="00623F27" w:rsidP="00623F2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4DF8A005"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723</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1A1C73F7"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262</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2CB67B7A"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183</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C75AFB9"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428</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5AB5E657"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6A5822C1"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1E527E00"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85</w:t>
            </w:r>
          </w:p>
        </w:tc>
        <w:tc>
          <w:tcPr>
            <w:tcW w:w="1001" w:type="dxa"/>
            <w:vMerge/>
            <w:tcBorders>
              <w:top w:val="nil"/>
              <w:left w:val="single" w:sz="8" w:space="0" w:color="auto"/>
              <w:bottom w:val="nil"/>
              <w:right w:val="nil"/>
            </w:tcBorders>
            <w:vAlign w:val="center"/>
            <w:hideMark/>
          </w:tcPr>
          <w:p w14:paraId="450463FB" w14:textId="77777777" w:rsidR="00623F27" w:rsidRPr="008C3FAF" w:rsidRDefault="00623F27" w:rsidP="00623F2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623F27" w:rsidRPr="008C3FAF" w:rsidRDefault="00623F27" w:rsidP="00623F27">
            <w:pPr>
              <w:spacing w:after="0" w:line="240" w:lineRule="auto"/>
              <w:rPr>
                <w:rFonts w:ascii="Calibri" w:eastAsia="Times New Roman" w:hAnsi="Calibri" w:cs="Calibri"/>
                <w:color w:val="000000"/>
                <w:sz w:val="20"/>
                <w:szCs w:val="20"/>
                <w:lang w:eastAsia="es-MX"/>
              </w:rPr>
            </w:pPr>
          </w:p>
        </w:tc>
      </w:tr>
      <w:tr w:rsidR="00623F27"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623F27" w:rsidRPr="008C3FAF" w:rsidRDefault="00623F27" w:rsidP="00623F2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0B01B903"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9.10%</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1EA2D74"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3.30%</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392E710C"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2.30%</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16F79F58"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5.39%</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4705DE11"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1.76%</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72874FEB"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1.61%</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625049F7" w:rsidR="00623F27" w:rsidRPr="008C3FAF" w:rsidRDefault="00623F27" w:rsidP="00623F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w:t>
            </w:r>
          </w:p>
        </w:tc>
        <w:tc>
          <w:tcPr>
            <w:tcW w:w="1001" w:type="dxa"/>
            <w:tcBorders>
              <w:top w:val="nil"/>
              <w:left w:val="nil"/>
              <w:bottom w:val="single" w:sz="8" w:space="0" w:color="auto"/>
              <w:right w:val="nil"/>
            </w:tcBorders>
            <w:shd w:val="clear" w:color="000000" w:fill="FFFFFF"/>
            <w:vAlign w:val="center"/>
            <w:hideMark/>
          </w:tcPr>
          <w:p w14:paraId="4B89CF72" w14:textId="77777777" w:rsidR="00623F27" w:rsidRPr="008C3FAF" w:rsidRDefault="00623F27" w:rsidP="00623F2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623F27" w:rsidRPr="008C3FAF" w:rsidRDefault="00623F27" w:rsidP="00623F2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368BE3D2" w14:textId="77777777" w:rsidR="00FE4EDC" w:rsidRPr="00484854" w:rsidRDefault="00FE4EDC" w:rsidP="00FE4EDC">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FAFB460" w14:textId="77777777" w:rsidR="00FE4EDC" w:rsidRDefault="00FE4EDC" w:rsidP="00FE4EDC">
      <w:pPr>
        <w:spacing w:after="0" w:line="240" w:lineRule="auto"/>
        <w:ind w:left="567"/>
        <w:rPr>
          <w:rFonts w:ascii="Arial" w:hAnsi="Arial" w:cs="Arial"/>
          <w:b/>
          <w:sz w:val="20"/>
          <w:szCs w:val="20"/>
        </w:rPr>
      </w:pPr>
    </w:p>
    <w:p w14:paraId="02A78C7D" w14:textId="63240D70" w:rsidR="00FE4EDC" w:rsidRDefault="00FE4EDC" w:rsidP="00FE4EDC">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6.36 años aprobados; teniendo un grado promedio de escolaridad las mujeres con 6.46 años y los hombres con 6.25.</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3A7CD51B" w:rsidR="002559D2" w:rsidRPr="002559D2" w:rsidRDefault="00663263"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623F27"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595208FA" w:rsidR="00623F27" w:rsidRPr="002559D2" w:rsidRDefault="00623F27" w:rsidP="00623F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1E5B3489" w:rsidR="00623F27" w:rsidRPr="002559D2" w:rsidRDefault="00623F27" w:rsidP="00623F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5B550C48" w:rsidR="00623F27" w:rsidRPr="002559D2" w:rsidRDefault="00623F27" w:rsidP="00623F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lastRenderedPageBreak/>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08CEB405"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3F64681C" w14:textId="77777777" w:rsidR="00FE4EDC" w:rsidRDefault="00FE4EDC" w:rsidP="00FE4EDC">
      <w:pPr>
        <w:spacing w:after="0" w:line="240" w:lineRule="auto"/>
        <w:ind w:left="567"/>
        <w:rPr>
          <w:rFonts w:ascii="Arial" w:hAnsi="Arial" w:cs="Arial"/>
          <w:b/>
          <w:sz w:val="20"/>
          <w:szCs w:val="20"/>
        </w:rPr>
      </w:pPr>
    </w:p>
    <w:p w14:paraId="09FAC03C" w14:textId="77777777" w:rsidR="00FE4EDC" w:rsidRDefault="00FE4EDC" w:rsidP="00FE4EDC">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3AD6AE7" w14:textId="77777777" w:rsidR="00FE4EDC" w:rsidRDefault="00FE4EDC" w:rsidP="00FE4EDC">
      <w:pPr>
        <w:spacing w:after="0" w:line="240" w:lineRule="auto"/>
        <w:ind w:left="567"/>
        <w:jc w:val="both"/>
        <w:rPr>
          <w:rFonts w:ascii="Arial" w:hAnsi="Arial" w:cs="Arial"/>
          <w:bCs/>
          <w:sz w:val="24"/>
          <w:szCs w:val="24"/>
        </w:rPr>
      </w:pPr>
    </w:p>
    <w:p w14:paraId="5EEB0718" w14:textId="77777777" w:rsidR="00FE4EDC" w:rsidRDefault="00FE4EDC" w:rsidP="00FE4EDC">
      <w:pPr>
        <w:spacing w:after="0" w:line="240" w:lineRule="auto"/>
        <w:ind w:left="567"/>
        <w:jc w:val="both"/>
        <w:rPr>
          <w:rFonts w:ascii="Arial" w:hAnsi="Arial" w:cs="Arial"/>
          <w:bCs/>
          <w:sz w:val="24"/>
          <w:szCs w:val="24"/>
        </w:rPr>
      </w:pPr>
    </w:p>
    <w:p w14:paraId="797C0233" w14:textId="77777777" w:rsidR="00FE4EDC" w:rsidRDefault="00FE4EDC" w:rsidP="00FE4EDC">
      <w:pPr>
        <w:spacing w:after="0" w:line="240" w:lineRule="auto"/>
        <w:ind w:left="567"/>
        <w:jc w:val="both"/>
        <w:rPr>
          <w:rFonts w:ascii="Arial" w:hAnsi="Arial" w:cs="Arial"/>
          <w:bCs/>
          <w:sz w:val="24"/>
          <w:szCs w:val="24"/>
        </w:rPr>
      </w:pPr>
    </w:p>
    <w:p w14:paraId="256D609B" w14:textId="77777777" w:rsidR="00FE4EDC" w:rsidRDefault="00FE4EDC" w:rsidP="00FE4EDC">
      <w:pPr>
        <w:spacing w:after="0" w:line="240" w:lineRule="auto"/>
        <w:ind w:left="567"/>
        <w:jc w:val="both"/>
        <w:rPr>
          <w:rFonts w:ascii="Arial" w:hAnsi="Arial" w:cs="Arial"/>
          <w:bCs/>
          <w:sz w:val="24"/>
          <w:szCs w:val="24"/>
        </w:rPr>
      </w:pPr>
    </w:p>
    <w:p w14:paraId="701FDA5F" w14:textId="77777777" w:rsidR="00FE4EDC" w:rsidRDefault="00FE4EDC" w:rsidP="00FE4EDC">
      <w:pPr>
        <w:spacing w:after="0" w:line="240" w:lineRule="auto"/>
        <w:ind w:left="567"/>
        <w:jc w:val="both"/>
        <w:rPr>
          <w:rFonts w:ascii="Arial" w:hAnsi="Arial" w:cs="Arial"/>
          <w:bCs/>
          <w:sz w:val="24"/>
          <w:szCs w:val="24"/>
        </w:rPr>
      </w:pPr>
    </w:p>
    <w:p w14:paraId="5E6E398F" w14:textId="77777777" w:rsidR="00FE4EDC" w:rsidRDefault="00FE4EDC" w:rsidP="00FE4EDC">
      <w:pPr>
        <w:spacing w:after="0" w:line="240" w:lineRule="auto"/>
        <w:ind w:left="567"/>
        <w:jc w:val="both"/>
        <w:rPr>
          <w:rFonts w:ascii="Arial" w:hAnsi="Arial" w:cs="Arial"/>
          <w:bCs/>
          <w:sz w:val="24"/>
          <w:szCs w:val="24"/>
        </w:rPr>
      </w:pPr>
    </w:p>
    <w:p w14:paraId="1CB0F60D" w14:textId="77777777" w:rsidR="00FE4EDC" w:rsidRDefault="00FE4EDC" w:rsidP="00FE4EDC">
      <w:pPr>
        <w:spacing w:after="0" w:line="240" w:lineRule="auto"/>
        <w:ind w:left="567"/>
        <w:jc w:val="both"/>
        <w:rPr>
          <w:rFonts w:ascii="Arial" w:hAnsi="Arial" w:cs="Arial"/>
          <w:bCs/>
          <w:sz w:val="24"/>
          <w:szCs w:val="24"/>
        </w:rPr>
      </w:pPr>
    </w:p>
    <w:p w14:paraId="5615021B" w14:textId="77777777" w:rsidR="00FE4EDC" w:rsidRDefault="00FE4EDC" w:rsidP="00FE4EDC">
      <w:pPr>
        <w:spacing w:after="0" w:line="240" w:lineRule="auto"/>
        <w:ind w:left="567"/>
        <w:jc w:val="both"/>
        <w:rPr>
          <w:rFonts w:ascii="Arial" w:hAnsi="Arial" w:cs="Arial"/>
          <w:bCs/>
          <w:sz w:val="24"/>
          <w:szCs w:val="24"/>
        </w:rPr>
      </w:pPr>
    </w:p>
    <w:p w14:paraId="0D334775" w14:textId="77777777" w:rsidR="00FE4EDC" w:rsidRDefault="00FE4EDC" w:rsidP="00FE4EDC">
      <w:pPr>
        <w:spacing w:after="0" w:line="240" w:lineRule="auto"/>
        <w:ind w:left="567"/>
        <w:jc w:val="both"/>
        <w:rPr>
          <w:rFonts w:ascii="Arial" w:hAnsi="Arial" w:cs="Arial"/>
          <w:bCs/>
          <w:sz w:val="24"/>
          <w:szCs w:val="24"/>
        </w:rPr>
      </w:pPr>
    </w:p>
    <w:p w14:paraId="110953F8" w14:textId="5AE5C98E" w:rsidR="00FE4EDC" w:rsidRDefault="00FE4EDC" w:rsidP="00FE4EDC">
      <w:pPr>
        <w:spacing w:after="0" w:line="240" w:lineRule="auto"/>
        <w:ind w:left="567"/>
        <w:jc w:val="both"/>
        <w:rPr>
          <w:rFonts w:ascii="Arial" w:hAnsi="Arial" w:cs="Arial"/>
          <w:bCs/>
          <w:sz w:val="24"/>
          <w:szCs w:val="24"/>
        </w:rPr>
      </w:pPr>
      <w:r>
        <w:rPr>
          <w:rFonts w:ascii="Arial" w:hAnsi="Arial" w:cs="Arial"/>
          <w:bCs/>
          <w:sz w:val="24"/>
          <w:szCs w:val="24"/>
        </w:rPr>
        <w:t xml:space="preserve">La deserción escolar que se da en el municipio es de </w:t>
      </w:r>
      <w:r w:rsidR="00E5285C">
        <w:rPr>
          <w:rFonts w:ascii="Arial" w:hAnsi="Arial" w:cs="Arial"/>
          <w:bCs/>
          <w:sz w:val="24"/>
          <w:szCs w:val="24"/>
        </w:rPr>
        <w:t>838</w:t>
      </w:r>
      <w:r>
        <w:rPr>
          <w:rFonts w:ascii="Arial" w:hAnsi="Arial" w:cs="Arial"/>
          <w:bCs/>
          <w:sz w:val="24"/>
          <w:szCs w:val="24"/>
        </w:rPr>
        <w:t xml:space="preserve"> personas, siendo en promedio del </w:t>
      </w:r>
      <w:r w:rsidR="00E5285C">
        <w:rPr>
          <w:rFonts w:ascii="Arial" w:hAnsi="Arial" w:cs="Arial"/>
          <w:bCs/>
          <w:sz w:val="24"/>
          <w:szCs w:val="24"/>
        </w:rPr>
        <w:t>40.52</w:t>
      </w:r>
      <w:r>
        <w:rPr>
          <w:rFonts w:ascii="Arial" w:hAnsi="Arial" w:cs="Arial"/>
          <w:bCs/>
          <w:sz w:val="24"/>
          <w:szCs w:val="24"/>
        </w:rPr>
        <w:t>%. Esto en edad recomendada de estudio que es desde el nivel básico a nivel superior en el rango de edad de los 6 a los 24 años.</w:t>
      </w:r>
    </w:p>
    <w:p w14:paraId="2DE70279" w14:textId="47FB862B" w:rsidR="00FE4EDC" w:rsidRPr="00D4436C" w:rsidRDefault="00FE4EDC" w:rsidP="00FE4EDC">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E5285C">
        <w:rPr>
          <w:rFonts w:ascii="Arial" w:hAnsi="Arial" w:cs="Arial"/>
          <w:bCs/>
          <w:sz w:val="24"/>
          <w:szCs w:val="24"/>
        </w:rPr>
        <w:t>610</w:t>
      </w:r>
      <w:r>
        <w:rPr>
          <w:rFonts w:ascii="Arial" w:hAnsi="Arial" w:cs="Arial"/>
          <w:bCs/>
          <w:sz w:val="24"/>
          <w:szCs w:val="24"/>
        </w:rPr>
        <w:t xml:space="preserve"> estudiantes, siendo éste del </w:t>
      </w:r>
      <w:r w:rsidR="00E5285C">
        <w:rPr>
          <w:rFonts w:ascii="Arial" w:hAnsi="Arial" w:cs="Arial"/>
          <w:bCs/>
          <w:sz w:val="24"/>
          <w:szCs w:val="24"/>
        </w:rPr>
        <w:t>87.02</w:t>
      </w:r>
      <w:r>
        <w:rPr>
          <w:rFonts w:ascii="Arial" w:hAnsi="Arial" w:cs="Arial"/>
          <w:bCs/>
          <w:sz w:val="24"/>
          <w:szCs w:val="24"/>
        </w:rPr>
        <w:t>%.</w:t>
      </w:r>
    </w:p>
    <w:p w14:paraId="7CDCD856" w14:textId="77777777" w:rsidR="00FE4EDC" w:rsidRDefault="00FE4EDC" w:rsidP="00CF06CD">
      <w:pPr>
        <w:spacing w:after="0" w:line="240" w:lineRule="auto"/>
        <w:ind w:left="567"/>
        <w:rPr>
          <w:rFonts w:ascii="Arial" w:hAnsi="Arial" w:cs="Arial"/>
          <w:b/>
          <w:sz w:val="20"/>
          <w:szCs w:val="20"/>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6FD09F66" w:rsidR="002559D2" w:rsidRPr="002559D2" w:rsidRDefault="00663263"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8444BE"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8444BE" w:rsidRPr="002559D2" w:rsidRDefault="008444BE" w:rsidP="008444B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3B2C76A"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663A2D50"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6E60B142"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838</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717E9E5B"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40.52%</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5E3A615D"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62BB9333"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21.52%</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CFC6288"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27F234A2"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19.00%</w:t>
            </w:r>
          </w:p>
        </w:tc>
      </w:tr>
      <w:tr w:rsidR="008444BE"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8444BE" w:rsidRPr="002559D2" w:rsidRDefault="008444BE" w:rsidP="008444B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F2A4310"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2FFF24C1"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150D5C9E"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6850450D"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490934BB"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7AC6A892"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0C26ECDE"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28C49CC6"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r>
      <w:tr w:rsidR="008444BE"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8444BE" w:rsidRPr="002559D2" w:rsidRDefault="008444BE" w:rsidP="008444B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275B752"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606A5C5A"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F067857"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54E1CD0"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11.52%</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496B2A06"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3D1BE8F"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8.15%</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33C781FA"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209A248"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w:t>
            </w:r>
          </w:p>
        </w:tc>
      </w:tr>
      <w:tr w:rsidR="008444BE"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8444BE" w:rsidRPr="002559D2" w:rsidRDefault="008444BE" w:rsidP="008444B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23C76F21"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67D28A9"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269FF0CD"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68765314"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52.13%</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1A8F76F2"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F2EB08E"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30.49%</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36D9C41F"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1A6DCFB5"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21.64%</w:t>
            </w:r>
          </w:p>
        </w:tc>
      </w:tr>
      <w:tr w:rsidR="008444BE"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8444BE" w:rsidRPr="002559D2" w:rsidRDefault="008444BE" w:rsidP="008444B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28596F89"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701</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6BC267CD"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8.82%</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E0A036D"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610</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739DE25"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87.02%</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0675142A"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2FB360A3"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43.51%</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7D2B6BAF"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73B74A51" w:rsidR="008444BE" w:rsidRPr="000C1F8E"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43.51%</w:t>
            </w:r>
          </w:p>
        </w:tc>
      </w:tr>
    </w:tbl>
    <w:p w14:paraId="3BB0D6A6" w14:textId="1841C202" w:rsidR="00E62D06" w:rsidRPr="00E5285C" w:rsidRDefault="00763F46" w:rsidP="00E5285C">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2CA10FE7" w14:textId="77777777" w:rsidR="00E5285C" w:rsidRDefault="00E5285C" w:rsidP="00E5285C">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39EBEC7B" w14:textId="77777777" w:rsidR="00E5285C" w:rsidRDefault="00E5285C" w:rsidP="00E5285C">
      <w:pPr>
        <w:spacing w:after="0" w:line="240" w:lineRule="auto"/>
        <w:ind w:left="567"/>
        <w:jc w:val="both"/>
        <w:rPr>
          <w:rFonts w:ascii="Arial" w:hAnsi="Arial" w:cs="Arial"/>
          <w:bCs/>
          <w:sz w:val="24"/>
          <w:szCs w:val="24"/>
        </w:rPr>
      </w:pPr>
    </w:p>
    <w:p w14:paraId="2ADC032D" w14:textId="46ECD502" w:rsidR="00E5285C" w:rsidRPr="000E7D38" w:rsidRDefault="00E5285C" w:rsidP="00E5285C">
      <w:pPr>
        <w:spacing w:after="0" w:line="240" w:lineRule="auto"/>
        <w:ind w:left="567"/>
        <w:jc w:val="both"/>
        <w:rPr>
          <w:rFonts w:ascii="Arial" w:hAnsi="Arial" w:cs="Arial"/>
          <w:bCs/>
          <w:sz w:val="24"/>
          <w:szCs w:val="24"/>
        </w:rPr>
      </w:pPr>
      <w:r>
        <w:rPr>
          <w:rFonts w:ascii="Arial" w:hAnsi="Arial" w:cs="Arial"/>
          <w:bCs/>
          <w:sz w:val="24"/>
          <w:szCs w:val="24"/>
        </w:rPr>
        <w:t>El 10.47%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18EA2BB9" w:rsidR="00B336B6" w:rsidRPr="00B336B6" w:rsidRDefault="00663263"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8444BE"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8444BE" w:rsidRPr="00B336B6" w:rsidRDefault="008444BE" w:rsidP="008444BE">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7CD1B662"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6,263</w:t>
            </w:r>
          </w:p>
        </w:tc>
        <w:tc>
          <w:tcPr>
            <w:tcW w:w="1163" w:type="dxa"/>
            <w:tcBorders>
              <w:top w:val="nil"/>
              <w:left w:val="nil"/>
              <w:bottom w:val="single" w:sz="8" w:space="0" w:color="auto"/>
              <w:right w:val="single" w:sz="8" w:space="0" w:color="auto"/>
            </w:tcBorders>
            <w:shd w:val="clear" w:color="auto" w:fill="auto"/>
            <w:vAlign w:val="bottom"/>
            <w:hideMark/>
          </w:tcPr>
          <w:p w14:paraId="363C3B35" w14:textId="2FD25738"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78.83%</w:t>
            </w:r>
          </w:p>
        </w:tc>
        <w:tc>
          <w:tcPr>
            <w:tcW w:w="1163" w:type="dxa"/>
            <w:tcBorders>
              <w:top w:val="nil"/>
              <w:left w:val="nil"/>
              <w:bottom w:val="single" w:sz="8" w:space="0" w:color="auto"/>
              <w:right w:val="single" w:sz="8" w:space="0" w:color="auto"/>
            </w:tcBorders>
            <w:shd w:val="clear" w:color="auto" w:fill="auto"/>
            <w:vAlign w:val="center"/>
            <w:hideMark/>
          </w:tcPr>
          <w:p w14:paraId="3FB840D6" w14:textId="57E5174E"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w:t>
            </w:r>
          </w:p>
        </w:tc>
        <w:tc>
          <w:tcPr>
            <w:tcW w:w="1163" w:type="dxa"/>
            <w:tcBorders>
              <w:top w:val="nil"/>
              <w:left w:val="nil"/>
              <w:bottom w:val="single" w:sz="8" w:space="0" w:color="auto"/>
              <w:right w:val="single" w:sz="8" w:space="0" w:color="auto"/>
            </w:tcBorders>
            <w:shd w:val="clear" w:color="auto" w:fill="auto"/>
            <w:vAlign w:val="bottom"/>
            <w:hideMark/>
          </w:tcPr>
          <w:p w14:paraId="1A9C30C1" w14:textId="68D1B8CC"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10.47%</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38FEE11D" w14:textId="77777777" w:rsidR="00E5285C" w:rsidRPr="00484854" w:rsidRDefault="00E5285C" w:rsidP="00E5285C">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250EEC3B" w14:textId="77777777" w:rsidR="00E5285C" w:rsidRDefault="00E5285C" w:rsidP="00E5285C">
      <w:pPr>
        <w:spacing w:after="0" w:line="240" w:lineRule="auto"/>
        <w:ind w:left="567"/>
        <w:rPr>
          <w:rFonts w:ascii="Arial" w:hAnsi="Arial" w:cs="Arial"/>
        </w:rPr>
      </w:pPr>
    </w:p>
    <w:p w14:paraId="48894CFA" w14:textId="77777777" w:rsidR="00E5285C" w:rsidRDefault="00E5285C" w:rsidP="00E5285C">
      <w:pPr>
        <w:spacing w:after="0" w:line="240" w:lineRule="auto"/>
        <w:ind w:left="567"/>
        <w:jc w:val="both"/>
        <w:rPr>
          <w:rFonts w:ascii="Arial" w:hAnsi="Arial" w:cs="Arial"/>
          <w:sz w:val="24"/>
          <w:szCs w:val="24"/>
        </w:rPr>
      </w:pPr>
      <w:r w:rsidRPr="000176D3">
        <w:rPr>
          <w:rFonts w:ascii="Arial" w:hAnsi="Arial" w:cs="Arial"/>
          <w:sz w:val="24"/>
          <w:szCs w:val="24"/>
        </w:rPr>
        <w:lastRenderedPageBreak/>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565AFFD7" w14:textId="77777777" w:rsidR="00E5285C" w:rsidRDefault="00E5285C" w:rsidP="00E5285C">
      <w:pPr>
        <w:spacing w:after="0" w:line="240" w:lineRule="auto"/>
        <w:ind w:left="567"/>
        <w:jc w:val="both"/>
        <w:rPr>
          <w:rFonts w:ascii="Arial" w:hAnsi="Arial" w:cs="Arial"/>
          <w:sz w:val="24"/>
          <w:szCs w:val="24"/>
        </w:rPr>
      </w:pPr>
    </w:p>
    <w:p w14:paraId="7C15BFF5" w14:textId="2B464815" w:rsidR="00E5285C" w:rsidRDefault="00E5285C" w:rsidP="00E5285C">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45.10% es población económicamente activa. </w:t>
      </w:r>
    </w:p>
    <w:p w14:paraId="56BCEB2B" w14:textId="77777777" w:rsidR="00E62D06" w:rsidRDefault="00E62D06" w:rsidP="00E5285C">
      <w:pPr>
        <w:spacing w:after="0" w:line="240" w:lineRule="auto"/>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01369634" w:rsidR="00B336B6" w:rsidRPr="00B336B6" w:rsidRDefault="0066326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444BE" w:rsidRPr="00B336B6" w14:paraId="616B81F5" w14:textId="77777777" w:rsidTr="009D655B">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46479E3C"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6,619</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5DCA7CD3" w14:textId="22BF46C8"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2,985</w:t>
            </w:r>
          </w:p>
        </w:tc>
        <w:tc>
          <w:tcPr>
            <w:tcW w:w="751" w:type="dxa"/>
            <w:tcBorders>
              <w:top w:val="nil"/>
              <w:left w:val="nil"/>
              <w:bottom w:val="single" w:sz="8" w:space="0" w:color="auto"/>
              <w:right w:val="single" w:sz="8" w:space="0" w:color="auto"/>
            </w:tcBorders>
            <w:shd w:val="clear" w:color="auto" w:fill="auto"/>
            <w:noWrap/>
            <w:vAlign w:val="center"/>
            <w:hideMark/>
          </w:tcPr>
          <w:p w14:paraId="3C239AAC" w14:textId="0AC4FBB2"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45.10%</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3CF1812A" w14:textId="785BA0F4"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3,592</w:t>
            </w:r>
          </w:p>
        </w:tc>
        <w:tc>
          <w:tcPr>
            <w:tcW w:w="751" w:type="dxa"/>
            <w:tcBorders>
              <w:top w:val="nil"/>
              <w:left w:val="nil"/>
              <w:bottom w:val="single" w:sz="8" w:space="0" w:color="auto"/>
              <w:right w:val="single" w:sz="8" w:space="0" w:color="auto"/>
            </w:tcBorders>
            <w:shd w:val="clear" w:color="auto" w:fill="auto"/>
            <w:noWrap/>
            <w:vAlign w:val="center"/>
            <w:hideMark/>
          </w:tcPr>
          <w:p w14:paraId="17F50971" w14:textId="5ACD752A"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54.27%</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1181F8BC"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688" w:type="dxa"/>
            <w:tcBorders>
              <w:top w:val="nil"/>
              <w:left w:val="nil"/>
              <w:bottom w:val="single" w:sz="8" w:space="0" w:color="auto"/>
              <w:right w:val="single" w:sz="8" w:space="0" w:color="auto"/>
            </w:tcBorders>
            <w:shd w:val="clear" w:color="auto" w:fill="auto"/>
            <w:noWrap/>
            <w:vAlign w:val="center"/>
            <w:hideMark/>
          </w:tcPr>
          <w:p w14:paraId="4C5B30CA" w14:textId="47971DB4" w:rsidR="008444BE" w:rsidRPr="00B336B6" w:rsidRDefault="008444BE" w:rsidP="008444BE">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0.63%</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3B33A3AC" w14:textId="086B5B96" w:rsidR="00E5285C" w:rsidRDefault="000E3DC6" w:rsidP="00E5285C">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E5285C" w:rsidRPr="00E5285C">
        <w:rPr>
          <w:rFonts w:ascii="Arial" w:hAnsi="Arial" w:cs="Arial"/>
          <w:sz w:val="24"/>
          <w:szCs w:val="24"/>
        </w:rPr>
        <w:t xml:space="preserve"> </w:t>
      </w:r>
      <w:r w:rsidR="00E5285C">
        <w:rPr>
          <w:rFonts w:ascii="Arial" w:hAnsi="Arial" w:cs="Arial"/>
          <w:sz w:val="24"/>
          <w:szCs w:val="24"/>
        </w:rPr>
        <w:t>De esta población, el 96.42% se encuentra ocupada y solo el 3.58% está desocupada.</w:t>
      </w:r>
    </w:p>
    <w:p w14:paraId="471AD1EE" w14:textId="77777777" w:rsidR="00E5285C" w:rsidRDefault="00E5285C" w:rsidP="00E5285C">
      <w:pPr>
        <w:spacing w:after="0" w:line="240" w:lineRule="auto"/>
        <w:ind w:left="567"/>
        <w:jc w:val="both"/>
        <w:rPr>
          <w:rFonts w:ascii="Arial" w:hAnsi="Arial" w:cs="Arial"/>
          <w:sz w:val="24"/>
          <w:szCs w:val="24"/>
        </w:rPr>
      </w:pPr>
    </w:p>
    <w:p w14:paraId="6AF46622" w14:textId="3D8B74D3" w:rsidR="00E5285C" w:rsidRDefault="00E5285C" w:rsidP="00E5285C">
      <w:pPr>
        <w:spacing w:after="0" w:line="240" w:lineRule="auto"/>
        <w:ind w:left="567"/>
        <w:jc w:val="both"/>
        <w:rPr>
          <w:rFonts w:ascii="Arial" w:hAnsi="Arial" w:cs="Arial"/>
          <w:sz w:val="24"/>
          <w:szCs w:val="24"/>
        </w:rPr>
      </w:pPr>
      <w:r>
        <w:rPr>
          <w:rFonts w:ascii="Arial" w:hAnsi="Arial" w:cs="Arial"/>
          <w:sz w:val="24"/>
          <w:szCs w:val="24"/>
        </w:rPr>
        <w:t>Al referirnos por género, el 98.98% de las mujeres se encuentran ocupadas, mientras que el 95.50% de los hombres son ocupados.</w:t>
      </w:r>
    </w:p>
    <w:p w14:paraId="53C85D25" w14:textId="3CFF1BEA"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28CBBD73" w:rsidR="00B336B6" w:rsidRPr="00B336B6" w:rsidRDefault="0066326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444BE"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8444BE" w:rsidRPr="00B336B6" w:rsidRDefault="008444BE" w:rsidP="008444BE">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FADA4C9"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2,985</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0AAA0714"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61DCCBC0"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2,878</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73E89A98"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96.42%</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664FC91F"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CB44697"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w:t>
            </w:r>
          </w:p>
        </w:tc>
      </w:tr>
      <w:tr w:rsidR="008444BE"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8444BE" w:rsidRPr="00B336B6" w:rsidRDefault="008444BE" w:rsidP="008444BE">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37B01735"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2,200</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67AA5EAB"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73.70%</w:t>
            </w:r>
          </w:p>
        </w:tc>
        <w:tc>
          <w:tcPr>
            <w:tcW w:w="1059" w:type="dxa"/>
            <w:tcBorders>
              <w:top w:val="nil"/>
              <w:left w:val="nil"/>
              <w:bottom w:val="single" w:sz="8" w:space="0" w:color="auto"/>
              <w:right w:val="single" w:sz="8" w:space="0" w:color="auto"/>
            </w:tcBorders>
            <w:shd w:val="clear" w:color="auto" w:fill="auto"/>
            <w:vAlign w:val="center"/>
            <w:hideMark/>
          </w:tcPr>
          <w:p w14:paraId="37119295" w14:textId="00D4BDCC"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2,101</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D4F1D53"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95.50%</w:t>
            </w:r>
          </w:p>
        </w:tc>
        <w:tc>
          <w:tcPr>
            <w:tcW w:w="1385" w:type="dxa"/>
            <w:tcBorders>
              <w:top w:val="nil"/>
              <w:left w:val="nil"/>
              <w:bottom w:val="single" w:sz="8" w:space="0" w:color="auto"/>
              <w:right w:val="single" w:sz="8" w:space="0" w:color="auto"/>
            </w:tcBorders>
            <w:shd w:val="clear" w:color="auto" w:fill="auto"/>
            <w:vAlign w:val="center"/>
            <w:hideMark/>
          </w:tcPr>
          <w:p w14:paraId="53EF2EBF" w14:textId="41DEF608"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64D55ABE"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w:t>
            </w:r>
          </w:p>
        </w:tc>
      </w:tr>
      <w:tr w:rsidR="008444BE"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8444BE" w:rsidRPr="00B336B6" w:rsidRDefault="008444BE" w:rsidP="008444BE">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74E16F73"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785</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734B2E50"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26.30%</w:t>
            </w:r>
          </w:p>
        </w:tc>
        <w:tc>
          <w:tcPr>
            <w:tcW w:w="1059" w:type="dxa"/>
            <w:tcBorders>
              <w:top w:val="nil"/>
              <w:left w:val="nil"/>
              <w:bottom w:val="single" w:sz="8" w:space="0" w:color="auto"/>
              <w:right w:val="single" w:sz="8" w:space="0" w:color="auto"/>
            </w:tcBorders>
            <w:shd w:val="clear" w:color="auto" w:fill="auto"/>
            <w:vAlign w:val="center"/>
            <w:hideMark/>
          </w:tcPr>
          <w:p w14:paraId="765197DF" w14:textId="7F1847A7"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777</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E8DB09D"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98.98%</w:t>
            </w:r>
          </w:p>
        </w:tc>
        <w:tc>
          <w:tcPr>
            <w:tcW w:w="1385" w:type="dxa"/>
            <w:tcBorders>
              <w:top w:val="nil"/>
              <w:left w:val="nil"/>
              <w:bottom w:val="single" w:sz="8" w:space="0" w:color="auto"/>
              <w:right w:val="single" w:sz="8" w:space="0" w:color="auto"/>
            </w:tcBorders>
            <w:shd w:val="clear" w:color="auto" w:fill="auto"/>
            <w:vAlign w:val="center"/>
            <w:hideMark/>
          </w:tcPr>
          <w:p w14:paraId="26E645C4" w14:textId="78277846"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7063A9F2" w:rsidR="008444BE" w:rsidRPr="00B336B6" w:rsidRDefault="008444BE" w:rsidP="008444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0D377718" w14:textId="6AF8FCB6" w:rsidR="00E5285C" w:rsidRDefault="00E5285C" w:rsidP="00E5285C">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45 a los 29 años, siendo una población de </w:t>
      </w:r>
      <w:r w:rsidR="003B5388">
        <w:rPr>
          <w:rFonts w:ascii="Arial" w:hAnsi="Arial" w:cs="Arial"/>
          <w:sz w:val="24"/>
          <w:szCs w:val="24"/>
        </w:rPr>
        <w:t>308</w:t>
      </w:r>
      <w:r>
        <w:rPr>
          <w:rFonts w:ascii="Arial" w:hAnsi="Arial" w:cs="Arial"/>
          <w:sz w:val="24"/>
          <w:szCs w:val="24"/>
        </w:rPr>
        <w:t xml:space="preserve"> personas respectivamente, del grupo de edad de los 45 a los 29 años, </w:t>
      </w:r>
      <w:r w:rsidR="003B5388">
        <w:rPr>
          <w:rFonts w:ascii="Arial" w:hAnsi="Arial" w:cs="Arial"/>
          <w:sz w:val="24"/>
          <w:szCs w:val="24"/>
        </w:rPr>
        <w:t>301</w:t>
      </w:r>
      <w:r>
        <w:rPr>
          <w:rFonts w:ascii="Arial" w:hAnsi="Arial" w:cs="Arial"/>
          <w:sz w:val="24"/>
          <w:szCs w:val="24"/>
        </w:rPr>
        <w:t xml:space="preserve"> se encuentran ocupados y </w:t>
      </w:r>
      <w:r w:rsidR="003B5388">
        <w:rPr>
          <w:rFonts w:ascii="Arial" w:hAnsi="Arial" w:cs="Arial"/>
          <w:sz w:val="24"/>
          <w:szCs w:val="24"/>
        </w:rPr>
        <w:t>7</w:t>
      </w:r>
      <w:r>
        <w:rPr>
          <w:rFonts w:ascii="Arial" w:hAnsi="Arial" w:cs="Arial"/>
          <w:sz w:val="24"/>
          <w:szCs w:val="24"/>
        </w:rPr>
        <w:t xml:space="preserve">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5FFD08A9" w:rsidR="00B336B6" w:rsidRPr="00B336B6" w:rsidRDefault="0066326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15E0B" w:rsidRPr="00B336B6" w14:paraId="76F91939"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3FD8AF65"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55</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46BD6971"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1308" w:type="dxa"/>
            <w:tcBorders>
              <w:top w:val="nil"/>
              <w:left w:val="nil"/>
              <w:bottom w:val="single" w:sz="8" w:space="0" w:color="auto"/>
              <w:right w:val="single" w:sz="8" w:space="0" w:color="auto"/>
            </w:tcBorders>
            <w:shd w:val="clear" w:color="auto" w:fill="auto"/>
            <w:vAlign w:val="center"/>
            <w:hideMark/>
          </w:tcPr>
          <w:p w14:paraId="222EFE41" w14:textId="17AB23FD"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54</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0B24AA17"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98.18%</w:t>
            </w:r>
          </w:p>
        </w:tc>
        <w:tc>
          <w:tcPr>
            <w:tcW w:w="1734" w:type="dxa"/>
            <w:tcBorders>
              <w:top w:val="nil"/>
              <w:left w:val="nil"/>
              <w:bottom w:val="single" w:sz="8" w:space="0" w:color="auto"/>
              <w:right w:val="single" w:sz="8" w:space="0" w:color="auto"/>
            </w:tcBorders>
            <w:shd w:val="clear" w:color="auto" w:fill="auto"/>
            <w:vAlign w:val="center"/>
            <w:hideMark/>
          </w:tcPr>
          <w:p w14:paraId="5514B4BD" w14:textId="7B18FBF7"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4307EB9C"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r>
      <w:tr w:rsidR="00815E0B" w:rsidRPr="00B336B6" w14:paraId="4679BA0D"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26542B7F"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228</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0021BE18"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7.64%</w:t>
            </w:r>
          </w:p>
        </w:tc>
        <w:tc>
          <w:tcPr>
            <w:tcW w:w="1308" w:type="dxa"/>
            <w:tcBorders>
              <w:top w:val="nil"/>
              <w:left w:val="nil"/>
              <w:bottom w:val="single" w:sz="8" w:space="0" w:color="auto"/>
              <w:right w:val="single" w:sz="8" w:space="0" w:color="auto"/>
            </w:tcBorders>
            <w:shd w:val="clear" w:color="auto" w:fill="auto"/>
            <w:vAlign w:val="center"/>
            <w:hideMark/>
          </w:tcPr>
          <w:p w14:paraId="45BDD9F2" w14:textId="20A1BEA0"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218</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355A363F"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95.61%</w:t>
            </w:r>
          </w:p>
        </w:tc>
        <w:tc>
          <w:tcPr>
            <w:tcW w:w="1734" w:type="dxa"/>
            <w:tcBorders>
              <w:top w:val="nil"/>
              <w:left w:val="nil"/>
              <w:bottom w:val="single" w:sz="8" w:space="0" w:color="auto"/>
              <w:right w:val="single" w:sz="8" w:space="0" w:color="auto"/>
            </w:tcBorders>
            <w:shd w:val="clear" w:color="auto" w:fill="auto"/>
            <w:vAlign w:val="center"/>
            <w:hideMark/>
          </w:tcPr>
          <w:p w14:paraId="174916A9" w14:textId="05862090"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470CD998"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w:t>
            </w:r>
          </w:p>
        </w:tc>
      </w:tr>
      <w:tr w:rsidR="00815E0B" w:rsidRPr="00B336B6" w14:paraId="05CB2E09"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6A8B8DA4"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266</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6982520A"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8.91%</w:t>
            </w:r>
          </w:p>
        </w:tc>
        <w:tc>
          <w:tcPr>
            <w:tcW w:w="1308" w:type="dxa"/>
            <w:tcBorders>
              <w:top w:val="nil"/>
              <w:left w:val="nil"/>
              <w:bottom w:val="single" w:sz="8" w:space="0" w:color="auto"/>
              <w:right w:val="single" w:sz="8" w:space="0" w:color="auto"/>
            </w:tcBorders>
            <w:shd w:val="clear" w:color="auto" w:fill="auto"/>
            <w:vAlign w:val="center"/>
            <w:hideMark/>
          </w:tcPr>
          <w:p w14:paraId="4B18F815" w14:textId="4E1C96F9"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251</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45C913C9"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94.36%</w:t>
            </w:r>
          </w:p>
        </w:tc>
        <w:tc>
          <w:tcPr>
            <w:tcW w:w="1734" w:type="dxa"/>
            <w:tcBorders>
              <w:top w:val="nil"/>
              <w:left w:val="nil"/>
              <w:bottom w:val="single" w:sz="8" w:space="0" w:color="auto"/>
              <w:right w:val="single" w:sz="8" w:space="0" w:color="auto"/>
            </w:tcBorders>
            <w:shd w:val="clear" w:color="auto" w:fill="auto"/>
            <w:vAlign w:val="center"/>
            <w:hideMark/>
          </w:tcPr>
          <w:p w14:paraId="3BEBA5B5" w14:textId="43A961CE"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00AE19A6"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5.64%</w:t>
            </w:r>
          </w:p>
        </w:tc>
      </w:tr>
      <w:tr w:rsidR="00815E0B" w:rsidRPr="00B336B6" w14:paraId="75298AF0"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41FDE706"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273</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136DE341"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w:t>
            </w:r>
          </w:p>
        </w:tc>
        <w:tc>
          <w:tcPr>
            <w:tcW w:w="1308" w:type="dxa"/>
            <w:tcBorders>
              <w:top w:val="nil"/>
              <w:left w:val="nil"/>
              <w:bottom w:val="single" w:sz="8" w:space="0" w:color="auto"/>
              <w:right w:val="single" w:sz="8" w:space="0" w:color="auto"/>
            </w:tcBorders>
            <w:shd w:val="clear" w:color="auto" w:fill="auto"/>
            <w:vAlign w:val="center"/>
            <w:hideMark/>
          </w:tcPr>
          <w:p w14:paraId="47EE1592" w14:textId="05689134"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264</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1F10F3AF"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96.70%</w:t>
            </w:r>
          </w:p>
        </w:tc>
        <w:tc>
          <w:tcPr>
            <w:tcW w:w="1734" w:type="dxa"/>
            <w:tcBorders>
              <w:top w:val="nil"/>
              <w:left w:val="nil"/>
              <w:bottom w:val="single" w:sz="8" w:space="0" w:color="auto"/>
              <w:right w:val="single" w:sz="8" w:space="0" w:color="auto"/>
            </w:tcBorders>
            <w:shd w:val="clear" w:color="auto" w:fill="auto"/>
            <w:vAlign w:val="center"/>
            <w:hideMark/>
          </w:tcPr>
          <w:p w14:paraId="089E1B00" w14:textId="749AE271"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6B2AD141"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w:t>
            </w:r>
          </w:p>
        </w:tc>
      </w:tr>
      <w:tr w:rsidR="00815E0B" w:rsidRPr="00B336B6" w14:paraId="574923AE"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00120094"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282</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797E1965"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9.45%</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57137EF"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266</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5B4FA841"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94.33%</w:t>
            </w:r>
          </w:p>
        </w:tc>
        <w:tc>
          <w:tcPr>
            <w:tcW w:w="1734" w:type="dxa"/>
            <w:tcBorders>
              <w:top w:val="nil"/>
              <w:left w:val="nil"/>
              <w:bottom w:val="single" w:sz="8" w:space="0" w:color="auto"/>
              <w:right w:val="single" w:sz="8" w:space="0" w:color="auto"/>
            </w:tcBorders>
            <w:shd w:val="clear" w:color="auto" w:fill="auto"/>
            <w:vAlign w:val="center"/>
            <w:hideMark/>
          </w:tcPr>
          <w:p w14:paraId="067EA767" w14:textId="26A3278E"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6659F0CA"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w:t>
            </w:r>
          </w:p>
        </w:tc>
      </w:tr>
      <w:tr w:rsidR="00815E0B" w:rsidRPr="00B336B6" w14:paraId="04303266"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37C19A5B"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259</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7D99C2D8"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8.68%</w:t>
            </w:r>
          </w:p>
        </w:tc>
        <w:tc>
          <w:tcPr>
            <w:tcW w:w="1308" w:type="dxa"/>
            <w:tcBorders>
              <w:top w:val="nil"/>
              <w:left w:val="nil"/>
              <w:bottom w:val="single" w:sz="8" w:space="0" w:color="auto"/>
              <w:right w:val="single" w:sz="8" w:space="0" w:color="auto"/>
            </w:tcBorders>
            <w:shd w:val="clear" w:color="auto" w:fill="auto"/>
            <w:vAlign w:val="center"/>
            <w:hideMark/>
          </w:tcPr>
          <w:p w14:paraId="2C6F9D84" w14:textId="1683507E"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251</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770DA071"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96.91%</w:t>
            </w:r>
          </w:p>
        </w:tc>
        <w:tc>
          <w:tcPr>
            <w:tcW w:w="1734" w:type="dxa"/>
            <w:tcBorders>
              <w:top w:val="nil"/>
              <w:left w:val="nil"/>
              <w:bottom w:val="single" w:sz="8" w:space="0" w:color="auto"/>
              <w:right w:val="single" w:sz="8" w:space="0" w:color="auto"/>
            </w:tcBorders>
            <w:shd w:val="clear" w:color="auto" w:fill="auto"/>
            <w:vAlign w:val="center"/>
            <w:hideMark/>
          </w:tcPr>
          <w:p w14:paraId="37860CD0" w14:textId="4E432DF2"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63C5419A"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w:t>
            </w:r>
          </w:p>
        </w:tc>
      </w:tr>
      <w:tr w:rsidR="00815E0B" w:rsidRPr="00B336B6" w14:paraId="765DF587"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46FD5340"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285</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7472DB52"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w:t>
            </w:r>
          </w:p>
        </w:tc>
        <w:tc>
          <w:tcPr>
            <w:tcW w:w="1308" w:type="dxa"/>
            <w:tcBorders>
              <w:top w:val="nil"/>
              <w:left w:val="nil"/>
              <w:bottom w:val="single" w:sz="8" w:space="0" w:color="auto"/>
              <w:right w:val="single" w:sz="8" w:space="0" w:color="auto"/>
            </w:tcBorders>
            <w:shd w:val="clear" w:color="auto" w:fill="auto"/>
            <w:vAlign w:val="center"/>
            <w:hideMark/>
          </w:tcPr>
          <w:p w14:paraId="5736BD0C" w14:textId="52FE5B0E"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274</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7F9CB0B2"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96.14%</w:t>
            </w:r>
          </w:p>
        </w:tc>
        <w:tc>
          <w:tcPr>
            <w:tcW w:w="1734" w:type="dxa"/>
            <w:tcBorders>
              <w:top w:val="nil"/>
              <w:left w:val="nil"/>
              <w:bottom w:val="single" w:sz="8" w:space="0" w:color="auto"/>
              <w:right w:val="single" w:sz="8" w:space="0" w:color="auto"/>
            </w:tcBorders>
            <w:shd w:val="clear" w:color="auto" w:fill="auto"/>
            <w:vAlign w:val="center"/>
            <w:hideMark/>
          </w:tcPr>
          <w:p w14:paraId="058AC6CD" w14:textId="0DA2877B"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7F4AF459"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w:t>
            </w:r>
          </w:p>
        </w:tc>
      </w:tr>
      <w:tr w:rsidR="00815E0B" w:rsidRPr="00B336B6" w14:paraId="2C129D45"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303D8DE6"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308</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05ED144C"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10.32%</w:t>
            </w:r>
          </w:p>
        </w:tc>
        <w:tc>
          <w:tcPr>
            <w:tcW w:w="1308" w:type="dxa"/>
            <w:tcBorders>
              <w:top w:val="nil"/>
              <w:left w:val="nil"/>
              <w:bottom w:val="single" w:sz="8" w:space="0" w:color="auto"/>
              <w:right w:val="single" w:sz="8" w:space="0" w:color="auto"/>
            </w:tcBorders>
            <w:shd w:val="clear" w:color="auto" w:fill="auto"/>
            <w:vAlign w:val="center"/>
            <w:hideMark/>
          </w:tcPr>
          <w:p w14:paraId="06628108" w14:textId="22AFDAD2"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301</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3F8D6F03"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97.73%</w:t>
            </w:r>
          </w:p>
        </w:tc>
        <w:tc>
          <w:tcPr>
            <w:tcW w:w="1734" w:type="dxa"/>
            <w:tcBorders>
              <w:top w:val="nil"/>
              <w:left w:val="nil"/>
              <w:bottom w:val="single" w:sz="8" w:space="0" w:color="auto"/>
              <w:right w:val="single" w:sz="8" w:space="0" w:color="auto"/>
            </w:tcBorders>
            <w:shd w:val="clear" w:color="auto" w:fill="auto"/>
            <w:vAlign w:val="center"/>
            <w:hideMark/>
          </w:tcPr>
          <w:p w14:paraId="78429667" w14:textId="0A188177"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4076A799"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w:t>
            </w:r>
          </w:p>
        </w:tc>
      </w:tr>
      <w:tr w:rsidR="00815E0B" w:rsidRPr="00B336B6" w14:paraId="11C7F398"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17BE1807"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271</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5F459550"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9.08%</w:t>
            </w:r>
          </w:p>
        </w:tc>
        <w:tc>
          <w:tcPr>
            <w:tcW w:w="1308" w:type="dxa"/>
            <w:tcBorders>
              <w:top w:val="nil"/>
              <w:left w:val="nil"/>
              <w:bottom w:val="single" w:sz="8" w:space="0" w:color="auto"/>
              <w:right w:val="single" w:sz="8" w:space="0" w:color="auto"/>
            </w:tcBorders>
            <w:shd w:val="clear" w:color="auto" w:fill="auto"/>
            <w:vAlign w:val="center"/>
            <w:hideMark/>
          </w:tcPr>
          <w:p w14:paraId="67B30F5C" w14:textId="7BF51B11"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265</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2C7A2385"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97.79%</w:t>
            </w:r>
          </w:p>
        </w:tc>
        <w:tc>
          <w:tcPr>
            <w:tcW w:w="1734" w:type="dxa"/>
            <w:tcBorders>
              <w:top w:val="nil"/>
              <w:left w:val="nil"/>
              <w:bottom w:val="single" w:sz="8" w:space="0" w:color="auto"/>
              <w:right w:val="single" w:sz="8" w:space="0" w:color="auto"/>
            </w:tcBorders>
            <w:shd w:val="clear" w:color="auto" w:fill="auto"/>
            <w:vAlign w:val="center"/>
            <w:hideMark/>
          </w:tcPr>
          <w:p w14:paraId="3A34D0C2" w14:textId="073FE087"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533FB27F"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r>
      <w:tr w:rsidR="00815E0B" w:rsidRPr="00B336B6" w14:paraId="3C73E83E"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631B21AC"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201</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2B6E609C"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c>
          <w:tcPr>
            <w:tcW w:w="1308" w:type="dxa"/>
            <w:tcBorders>
              <w:top w:val="nil"/>
              <w:left w:val="nil"/>
              <w:bottom w:val="single" w:sz="8" w:space="0" w:color="auto"/>
              <w:right w:val="single" w:sz="8" w:space="0" w:color="auto"/>
            </w:tcBorders>
            <w:shd w:val="clear" w:color="auto" w:fill="auto"/>
            <w:vAlign w:val="center"/>
            <w:hideMark/>
          </w:tcPr>
          <w:p w14:paraId="33CE285F" w14:textId="0B91E63E"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195</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1E4A3475"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97.01%</w:t>
            </w:r>
          </w:p>
        </w:tc>
        <w:tc>
          <w:tcPr>
            <w:tcW w:w="1734" w:type="dxa"/>
            <w:tcBorders>
              <w:top w:val="nil"/>
              <w:left w:val="nil"/>
              <w:bottom w:val="single" w:sz="8" w:space="0" w:color="auto"/>
              <w:right w:val="single" w:sz="8" w:space="0" w:color="auto"/>
            </w:tcBorders>
            <w:shd w:val="clear" w:color="auto" w:fill="auto"/>
            <w:vAlign w:val="center"/>
            <w:hideMark/>
          </w:tcPr>
          <w:p w14:paraId="32C2C70C" w14:textId="4ED5EF02"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0E90D7F7"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w:t>
            </w:r>
          </w:p>
        </w:tc>
      </w:tr>
      <w:tr w:rsidR="00815E0B" w:rsidRPr="00B336B6" w14:paraId="6DC0E8F5"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2848B2B0"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180</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618FA6CE"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6.03%</w:t>
            </w:r>
          </w:p>
        </w:tc>
        <w:tc>
          <w:tcPr>
            <w:tcW w:w="1308" w:type="dxa"/>
            <w:tcBorders>
              <w:top w:val="nil"/>
              <w:left w:val="nil"/>
              <w:bottom w:val="single" w:sz="8" w:space="0" w:color="auto"/>
              <w:right w:val="single" w:sz="8" w:space="0" w:color="auto"/>
            </w:tcBorders>
            <w:shd w:val="clear" w:color="auto" w:fill="auto"/>
            <w:vAlign w:val="center"/>
            <w:hideMark/>
          </w:tcPr>
          <w:p w14:paraId="2B10D413" w14:textId="7B02F1BF"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173</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35AB5EF4"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96.11%</w:t>
            </w:r>
          </w:p>
        </w:tc>
        <w:tc>
          <w:tcPr>
            <w:tcW w:w="1734" w:type="dxa"/>
            <w:tcBorders>
              <w:top w:val="nil"/>
              <w:left w:val="nil"/>
              <w:bottom w:val="single" w:sz="8" w:space="0" w:color="auto"/>
              <w:right w:val="single" w:sz="8" w:space="0" w:color="auto"/>
            </w:tcBorders>
            <w:shd w:val="clear" w:color="auto" w:fill="auto"/>
            <w:vAlign w:val="center"/>
            <w:hideMark/>
          </w:tcPr>
          <w:p w14:paraId="28579E7F" w14:textId="19A248CD"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1517EFAF"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w:t>
            </w:r>
          </w:p>
        </w:tc>
      </w:tr>
      <w:tr w:rsidR="00815E0B" w:rsidRPr="00B336B6" w14:paraId="779212FB"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4B84BC90"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124</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1F4E4E77"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w:t>
            </w:r>
          </w:p>
        </w:tc>
        <w:tc>
          <w:tcPr>
            <w:tcW w:w="1308" w:type="dxa"/>
            <w:tcBorders>
              <w:top w:val="nil"/>
              <w:left w:val="nil"/>
              <w:bottom w:val="single" w:sz="8" w:space="0" w:color="auto"/>
              <w:right w:val="single" w:sz="8" w:space="0" w:color="auto"/>
            </w:tcBorders>
            <w:shd w:val="clear" w:color="auto" w:fill="auto"/>
            <w:vAlign w:val="center"/>
            <w:hideMark/>
          </w:tcPr>
          <w:p w14:paraId="28A536E0" w14:textId="1621392B"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120</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35D34C95"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96.77%</w:t>
            </w:r>
          </w:p>
        </w:tc>
        <w:tc>
          <w:tcPr>
            <w:tcW w:w="1734" w:type="dxa"/>
            <w:tcBorders>
              <w:top w:val="nil"/>
              <w:left w:val="nil"/>
              <w:bottom w:val="single" w:sz="8" w:space="0" w:color="auto"/>
              <w:right w:val="single" w:sz="8" w:space="0" w:color="auto"/>
            </w:tcBorders>
            <w:shd w:val="clear" w:color="auto" w:fill="auto"/>
            <w:vAlign w:val="center"/>
            <w:hideMark/>
          </w:tcPr>
          <w:p w14:paraId="062AF10D" w14:textId="268A36AE"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53845D42"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w:t>
            </w:r>
          </w:p>
        </w:tc>
      </w:tr>
      <w:tr w:rsidR="00815E0B" w:rsidRPr="00B336B6" w14:paraId="2F9B9615"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03CA724E"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118</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0FCBF6C1"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w:t>
            </w:r>
          </w:p>
        </w:tc>
        <w:tc>
          <w:tcPr>
            <w:tcW w:w="1308" w:type="dxa"/>
            <w:tcBorders>
              <w:top w:val="nil"/>
              <w:left w:val="nil"/>
              <w:bottom w:val="single" w:sz="8" w:space="0" w:color="auto"/>
              <w:right w:val="single" w:sz="8" w:space="0" w:color="auto"/>
            </w:tcBorders>
            <w:shd w:val="clear" w:color="auto" w:fill="auto"/>
            <w:vAlign w:val="center"/>
            <w:hideMark/>
          </w:tcPr>
          <w:p w14:paraId="203374D5" w14:textId="2F057FDA"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113</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776932F0"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95.76%</w:t>
            </w:r>
          </w:p>
        </w:tc>
        <w:tc>
          <w:tcPr>
            <w:tcW w:w="1734" w:type="dxa"/>
            <w:tcBorders>
              <w:top w:val="nil"/>
              <w:left w:val="nil"/>
              <w:bottom w:val="single" w:sz="8" w:space="0" w:color="auto"/>
              <w:right w:val="single" w:sz="8" w:space="0" w:color="auto"/>
            </w:tcBorders>
            <w:shd w:val="clear" w:color="auto" w:fill="auto"/>
            <w:vAlign w:val="center"/>
            <w:hideMark/>
          </w:tcPr>
          <w:p w14:paraId="6B1D7A83" w14:textId="7A009763"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77AC3E89"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w:t>
            </w:r>
          </w:p>
        </w:tc>
      </w:tr>
      <w:tr w:rsidR="00815E0B" w:rsidRPr="00B336B6" w14:paraId="009B4638"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52C5F745"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74</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51A59388"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w:t>
            </w:r>
          </w:p>
        </w:tc>
        <w:tc>
          <w:tcPr>
            <w:tcW w:w="1308" w:type="dxa"/>
            <w:tcBorders>
              <w:top w:val="nil"/>
              <w:left w:val="nil"/>
              <w:bottom w:val="single" w:sz="8" w:space="0" w:color="auto"/>
              <w:right w:val="single" w:sz="8" w:space="0" w:color="auto"/>
            </w:tcBorders>
            <w:shd w:val="clear" w:color="auto" w:fill="auto"/>
            <w:vAlign w:val="center"/>
            <w:hideMark/>
          </w:tcPr>
          <w:p w14:paraId="4FADE7FA" w14:textId="6955895C"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72</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7CD89AC1"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06838D98"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2C8C0E30"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p>
        </w:tc>
      </w:tr>
      <w:tr w:rsidR="00815E0B" w:rsidRPr="00B336B6" w14:paraId="7ABFB077" w14:textId="77777777" w:rsidTr="008B4D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3BEFC23E"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41</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0B812141"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1308" w:type="dxa"/>
            <w:tcBorders>
              <w:top w:val="nil"/>
              <w:left w:val="nil"/>
              <w:bottom w:val="single" w:sz="8" w:space="0" w:color="auto"/>
              <w:right w:val="single" w:sz="8" w:space="0" w:color="auto"/>
            </w:tcBorders>
            <w:shd w:val="clear" w:color="auto" w:fill="auto"/>
            <w:vAlign w:val="center"/>
            <w:hideMark/>
          </w:tcPr>
          <w:p w14:paraId="2EF5B755" w14:textId="42CBC4E4"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41</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139AC8C3"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15487091"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52E31690"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815E0B" w:rsidRPr="00B336B6" w14:paraId="2B26B322" w14:textId="77777777" w:rsidTr="008B4D6F">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815E0B" w:rsidRPr="00B336B6" w:rsidRDefault="00815E0B" w:rsidP="00815E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3BBFFFD2"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74EFEBF9"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c>
          <w:tcPr>
            <w:tcW w:w="1308" w:type="dxa"/>
            <w:tcBorders>
              <w:top w:val="nil"/>
              <w:left w:val="nil"/>
              <w:bottom w:val="single" w:sz="8" w:space="0" w:color="auto"/>
              <w:right w:val="single" w:sz="8" w:space="0" w:color="auto"/>
            </w:tcBorders>
            <w:shd w:val="clear" w:color="auto" w:fill="auto"/>
            <w:vAlign w:val="center"/>
            <w:hideMark/>
          </w:tcPr>
          <w:p w14:paraId="464F3713" w14:textId="38208FAE"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09E916E4"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3955F6DC"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4B8F8D6B" w:rsidR="00815E0B" w:rsidRPr="00B336B6"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4655095C" w:rsidR="00E62D06" w:rsidRDefault="00E62D06" w:rsidP="00CF06CD">
      <w:pPr>
        <w:spacing w:after="0" w:line="240" w:lineRule="auto"/>
        <w:ind w:left="567"/>
        <w:rPr>
          <w:rFonts w:ascii="Arial" w:hAnsi="Arial" w:cs="Arial"/>
        </w:rPr>
      </w:pPr>
    </w:p>
    <w:p w14:paraId="4754FA3E" w14:textId="221104FA" w:rsidR="003B5388" w:rsidRDefault="003B5388" w:rsidP="00CF06CD">
      <w:pPr>
        <w:spacing w:after="0" w:line="240" w:lineRule="auto"/>
        <w:ind w:left="567"/>
        <w:rPr>
          <w:rFonts w:ascii="Arial" w:hAnsi="Arial" w:cs="Arial"/>
        </w:rPr>
      </w:pPr>
    </w:p>
    <w:p w14:paraId="01F8A63E" w14:textId="3B0E4D93" w:rsidR="003B5388" w:rsidRDefault="003B5388" w:rsidP="00CF06CD">
      <w:pPr>
        <w:spacing w:after="0" w:line="240" w:lineRule="auto"/>
        <w:ind w:left="567"/>
        <w:rPr>
          <w:rFonts w:ascii="Arial" w:hAnsi="Arial" w:cs="Arial"/>
        </w:rPr>
      </w:pPr>
    </w:p>
    <w:p w14:paraId="2EC2CAF6" w14:textId="01F0FF96" w:rsidR="003B5388" w:rsidRDefault="003B5388" w:rsidP="00CF06CD">
      <w:pPr>
        <w:spacing w:after="0" w:line="240" w:lineRule="auto"/>
        <w:ind w:left="567"/>
        <w:rPr>
          <w:rFonts w:ascii="Arial" w:hAnsi="Arial" w:cs="Arial"/>
        </w:rPr>
      </w:pPr>
    </w:p>
    <w:p w14:paraId="1589C428" w14:textId="77777777" w:rsidR="003B5388" w:rsidRDefault="003B5388"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613701E2" w14:textId="25278EA3" w:rsidR="003B5388" w:rsidRPr="00DE01C3" w:rsidRDefault="003B5388" w:rsidP="003B5388">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1.36% de la población es pensionada o jubilada, el 13.45% se refiere a estudiantes y el 64.62%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B97EDEE" w:rsidR="003453B2" w:rsidRPr="003453B2" w:rsidRDefault="00663263"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815E0B"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815E0B" w:rsidRPr="003453B2" w:rsidRDefault="00815E0B" w:rsidP="00815E0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7095D3E3"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3,592</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6595ACEF"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4BAFB802"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51403F26"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2,321</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700D785B"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5A863D81"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w:t>
            </w:r>
          </w:p>
        </w:tc>
        <w:tc>
          <w:tcPr>
            <w:tcW w:w="159" w:type="dxa"/>
            <w:vAlign w:val="center"/>
            <w:hideMark/>
          </w:tcPr>
          <w:p w14:paraId="106D863D" w14:textId="77777777" w:rsidR="00815E0B" w:rsidRPr="003453B2" w:rsidRDefault="00815E0B" w:rsidP="00815E0B">
            <w:pPr>
              <w:spacing w:after="0" w:line="240" w:lineRule="auto"/>
              <w:rPr>
                <w:rFonts w:ascii="Times New Roman" w:eastAsia="Times New Roman" w:hAnsi="Times New Roman" w:cs="Times New Roman"/>
                <w:sz w:val="20"/>
                <w:szCs w:val="20"/>
                <w:lang w:eastAsia="es-MX"/>
              </w:rPr>
            </w:pPr>
          </w:p>
        </w:tc>
      </w:tr>
      <w:tr w:rsidR="00815E0B" w:rsidRPr="003453B2" w14:paraId="226B5002" w14:textId="77777777" w:rsidTr="008B4D6F">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815E0B" w:rsidRPr="003453B2" w:rsidRDefault="00815E0B" w:rsidP="00815E0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701DEEE9"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4928865B"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398AD8FE"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13.45%</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61DEEEAE"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64.62%</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43166DBE"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29D5EA6F"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13.45%</w:t>
            </w:r>
          </w:p>
        </w:tc>
        <w:tc>
          <w:tcPr>
            <w:tcW w:w="159" w:type="dxa"/>
            <w:vAlign w:val="center"/>
            <w:hideMark/>
          </w:tcPr>
          <w:p w14:paraId="542173FB" w14:textId="77777777" w:rsidR="00815E0B" w:rsidRPr="003453B2" w:rsidRDefault="00815E0B" w:rsidP="00815E0B">
            <w:pPr>
              <w:spacing w:after="0" w:line="240" w:lineRule="auto"/>
              <w:rPr>
                <w:rFonts w:ascii="Times New Roman" w:eastAsia="Times New Roman" w:hAnsi="Times New Roman" w:cs="Times New Roman"/>
                <w:sz w:val="20"/>
                <w:szCs w:val="20"/>
                <w:lang w:eastAsia="es-MX"/>
              </w:rPr>
            </w:pPr>
          </w:p>
        </w:tc>
      </w:tr>
      <w:tr w:rsidR="00815E0B"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815E0B" w:rsidRPr="003453B2" w:rsidRDefault="00815E0B" w:rsidP="00815E0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2D787604"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859</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1769C255"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6D9D6958"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70AE9A86"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25E57E92"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4EFD10A7"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w:t>
            </w:r>
          </w:p>
        </w:tc>
        <w:tc>
          <w:tcPr>
            <w:tcW w:w="159" w:type="dxa"/>
            <w:vAlign w:val="center"/>
            <w:hideMark/>
          </w:tcPr>
          <w:p w14:paraId="30FF45AE" w14:textId="77777777" w:rsidR="00815E0B" w:rsidRPr="003453B2" w:rsidRDefault="00815E0B" w:rsidP="00815E0B">
            <w:pPr>
              <w:spacing w:after="0" w:line="240" w:lineRule="auto"/>
              <w:rPr>
                <w:rFonts w:ascii="Times New Roman" w:eastAsia="Times New Roman" w:hAnsi="Times New Roman" w:cs="Times New Roman"/>
                <w:sz w:val="20"/>
                <w:szCs w:val="20"/>
                <w:lang w:eastAsia="es-MX"/>
              </w:rPr>
            </w:pPr>
          </w:p>
        </w:tc>
      </w:tr>
      <w:tr w:rsidR="00815E0B" w:rsidRPr="003453B2" w14:paraId="1318B8CF" w14:textId="77777777" w:rsidTr="008B4D6F">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815E0B" w:rsidRPr="003453B2" w:rsidRDefault="00815E0B" w:rsidP="00815E0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60AFBC61"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23.91%</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73B17EF3"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2FF7E10F"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25.03%</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3482C386"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1B580DA1"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19.09%</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1CBF2479"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41.68%</w:t>
            </w:r>
          </w:p>
        </w:tc>
        <w:tc>
          <w:tcPr>
            <w:tcW w:w="159" w:type="dxa"/>
            <w:vAlign w:val="center"/>
            <w:hideMark/>
          </w:tcPr>
          <w:p w14:paraId="7FB30D78" w14:textId="77777777" w:rsidR="00815E0B" w:rsidRPr="003453B2" w:rsidRDefault="00815E0B" w:rsidP="00815E0B">
            <w:pPr>
              <w:spacing w:after="0" w:line="240" w:lineRule="auto"/>
              <w:rPr>
                <w:rFonts w:ascii="Times New Roman" w:eastAsia="Times New Roman" w:hAnsi="Times New Roman" w:cs="Times New Roman"/>
                <w:sz w:val="20"/>
                <w:szCs w:val="20"/>
                <w:lang w:eastAsia="es-MX"/>
              </w:rPr>
            </w:pPr>
          </w:p>
        </w:tc>
      </w:tr>
      <w:tr w:rsidR="00815E0B"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815E0B" w:rsidRPr="003453B2" w:rsidRDefault="00815E0B" w:rsidP="00815E0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160048B4"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2,733</w:t>
            </w:r>
          </w:p>
        </w:tc>
        <w:tc>
          <w:tcPr>
            <w:tcW w:w="1383" w:type="dxa"/>
            <w:tcBorders>
              <w:top w:val="nil"/>
              <w:left w:val="nil"/>
              <w:bottom w:val="single" w:sz="8" w:space="0" w:color="auto"/>
              <w:right w:val="single" w:sz="8" w:space="0" w:color="auto"/>
            </w:tcBorders>
            <w:shd w:val="clear" w:color="auto" w:fill="auto"/>
            <w:vAlign w:val="center"/>
            <w:hideMark/>
          </w:tcPr>
          <w:p w14:paraId="2CE88545" w14:textId="121AFC52"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273" w:type="dxa"/>
            <w:tcBorders>
              <w:top w:val="nil"/>
              <w:left w:val="nil"/>
              <w:bottom w:val="single" w:sz="8" w:space="0" w:color="auto"/>
              <w:right w:val="single" w:sz="8" w:space="0" w:color="auto"/>
            </w:tcBorders>
            <w:shd w:val="clear" w:color="auto" w:fill="auto"/>
            <w:vAlign w:val="center"/>
            <w:hideMark/>
          </w:tcPr>
          <w:p w14:paraId="6F4D77DD" w14:textId="505682FA"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1372" w:type="dxa"/>
            <w:tcBorders>
              <w:top w:val="nil"/>
              <w:left w:val="nil"/>
              <w:bottom w:val="single" w:sz="8" w:space="0" w:color="auto"/>
              <w:right w:val="single" w:sz="8" w:space="0" w:color="auto"/>
            </w:tcBorders>
            <w:shd w:val="clear" w:color="auto" w:fill="auto"/>
            <w:vAlign w:val="center"/>
            <w:hideMark/>
          </w:tcPr>
          <w:p w14:paraId="09FC4449" w14:textId="6621B0D2"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2,239</w:t>
            </w:r>
          </w:p>
        </w:tc>
        <w:tc>
          <w:tcPr>
            <w:tcW w:w="1395" w:type="dxa"/>
            <w:tcBorders>
              <w:top w:val="nil"/>
              <w:left w:val="nil"/>
              <w:bottom w:val="single" w:sz="8" w:space="0" w:color="auto"/>
              <w:right w:val="single" w:sz="8" w:space="0" w:color="auto"/>
            </w:tcBorders>
            <w:shd w:val="clear" w:color="auto" w:fill="auto"/>
            <w:vAlign w:val="center"/>
            <w:hideMark/>
          </w:tcPr>
          <w:p w14:paraId="2DD466AF" w14:textId="70ABDBC6"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1426" w:type="dxa"/>
            <w:tcBorders>
              <w:top w:val="nil"/>
              <w:left w:val="nil"/>
              <w:bottom w:val="single" w:sz="8" w:space="0" w:color="auto"/>
              <w:right w:val="single" w:sz="8" w:space="0" w:color="auto"/>
            </w:tcBorders>
            <w:shd w:val="clear" w:color="auto" w:fill="auto"/>
            <w:vAlign w:val="center"/>
            <w:hideMark/>
          </w:tcPr>
          <w:p w14:paraId="487409F6" w14:textId="0AD26373"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159" w:type="dxa"/>
            <w:vAlign w:val="center"/>
            <w:hideMark/>
          </w:tcPr>
          <w:p w14:paraId="26AEF9A9" w14:textId="77777777" w:rsidR="00815E0B" w:rsidRPr="003453B2" w:rsidRDefault="00815E0B" w:rsidP="00815E0B">
            <w:pPr>
              <w:spacing w:after="0" w:line="240" w:lineRule="auto"/>
              <w:rPr>
                <w:rFonts w:ascii="Times New Roman" w:eastAsia="Times New Roman" w:hAnsi="Times New Roman" w:cs="Times New Roman"/>
                <w:sz w:val="20"/>
                <w:szCs w:val="20"/>
                <w:lang w:eastAsia="es-MX"/>
              </w:rPr>
            </w:pPr>
          </w:p>
        </w:tc>
      </w:tr>
      <w:tr w:rsidR="00815E0B" w:rsidRPr="003453B2" w14:paraId="3AEB09E1" w14:textId="77777777" w:rsidTr="008B4D6F">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815E0B" w:rsidRPr="003453B2" w:rsidRDefault="00815E0B" w:rsidP="00815E0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145B4CF0"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76.09%</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4BC69A56"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0.33%</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489A3B80"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1C29640B"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81.92%</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5CB5B4E3"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309B0E3A" w:rsidR="00815E0B" w:rsidRPr="003453B2" w:rsidRDefault="00815E0B" w:rsidP="00815E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w:t>
            </w:r>
          </w:p>
        </w:tc>
        <w:tc>
          <w:tcPr>
            <w:tcW w:w="159" w:type="dxa"/>
            <w:vAlign w:val="center"/>
            <w:hideMark/>
          </w:tcPr>
          <w:p w14:paraId="7E37BA17" w14:textId="77777777" w:rsidR="00815E0B" w:rsidRPr="003453B2" w:rsidRDefault="00815E0B" w:rsidP="00815E0B">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78466040" w14:textId="77777777" w:rsidR="00E62D06" w:rsidRDefault="00E62D06" w:rsidP="00220691">
      <w:pPr>
        <w:spacing w:after="0" w:line="240" w:lineRule="auto"/>
        <w:ind w:left="567"/>
        <w:rPr>
          <w:rFonts w:ascii="Arial" w:hAnsi="Arial" w:cs="Arial"/>
          <w:b/>
          <w:sz w:val="20"/>
          <w:szCs w:val="20"/>
        </w:rPr>
      </w:pPr>
    </w:p>
    <w:p w14:paraId="34B7A8BC" w14:textId="77777777" w:rsidR="00E62D06" w:rsidRDefault="00E62D06" w:rsidP="00220691">
      <w:pPr>
        <w:spacing w:after="0" w:line="240" w:lineRule="auto"/>
        <w:ind w:left="567"/>
        <w:rPr>
          <w:rFonts w:ascii="Arial" w:hAnsi="Arial" w:cs="Arial"/>
          <w:b/>
          <w:sz w:val="20"/>
          <w:szCs w:val="20"/>
        </w:rPr>
      </w:pPr>
    </w:p>
    <w:p w14:paraId="5A4C40D6" w14:textId="77777777" w:rsidR="00E62D06" w:rsidRDefault="00E62D06" w:rsidP="00220691">
      <w:pPr>
        <w:spacing w:after="0" w:line="240" w:lineRule="auto"/>
        <w:ind w:left="567"/>
        <w:rPr>
          <w:rFonts w:ascii="Arial" w:hAnsi="Arial" w:cs="Arial"/>
          <w:b/>
          <w:sz w:val="20"/>
          <w:szCs w:val="20"/>
        </w:rPr>
      </w:pPr>
    </w:p>
    <w:p w14:paraId="1161A4CE" w14:textId="77777777" w:rsidR="00E62D06" w:rsidRDefault="00E62D06" w:rsidP="00220691">
      <w:pPr>
        <w:spacing w:after="0" w:line="240" w:lineRule="auto"/>
        <w:ind w:left="567"/>
        <w:rPr>
          <w:rFonts w:ascii="Arial" w:hAnsi="Arial" w:cs="Arial"/>
          <w:b/>
          <w:sz w:val="20"/>
          <w:szCs w:val="20"/>
        </w:rPr>
      </w:pPr>
    </w:p>
    <w:p w14:paraId="0B4405DD" w14:textId="77777777" w:rsidR="00E62D06" w:rsidRDefault="00E62D06" w:rsidP="00220691">
      <w:pPr>
        <w:spacing w:after="0" w:line="240" w:lineRule="auto"/>
        <w:ind w:left="567"/>
        <w:rPr>
          <w:rFonts w:ascii="Arial" w:hAnsi="Arial" w:cs="Arial"/>
          <w:b/>
          <w:sz w:val="20"/>
          <w:szCs w:val="20"/>
        </w:rPr>
      </w:pPr>
    </w:p>
    <w:p w14:paraId="61A44E95" w14:textId="77777777" w:rsidR="00E62D06" w:rsidRDefault="00E62D06" w:rsidP="00220691">
      <w:pPr>
        <w:spacing w:after="0" w:line="240" w:lineRule="auto"/>
        <w:ind w:left="567"/>
        <w:rPr>
          <w:rFonts w:ascii="Arial" w:hAnsi="Arial" w:cs="Arial"/>
          <w:b/>
          <w:sz w:val="20"/>
          <w:szCs w:val="20"/>
        </w:rPr>
      </w:pPr>
    </w:p>
    <w:p w14:paraId="1FB39D64" w14:textId="77777777" w:rsidR="00E62D06" w:rsidRDefault="00E62D06" w:rsidP="00220691">
      <w:pPr>
        <w:spacing w:after="0" w:line="240" w:lineRule="auto"/>
        <w:ind w:left="567"/>
        <w:rPr>
          <w:rFonts w:ascii="Arial" w:hAnsi="Arial" w:cs="Arial"/>
          <w:b/>
          <w:sz w:val="20"/>
          <w:szCs w:val="20"/>
        </w:rPr>
      </w:pPr>
    </w:p>
    <w:p w14:paraId="0D081C47" w14:textId="77777777" w:rsidR="00E62D06" w:rsidRDefault="00E62D06" w:rsidP="00220691">
      <w:pPr>
        <w:spacing w:after="0" w:line="240" w:lineRule="auto"/>
        <w:ind w:left="567"/>
        <w:rPr>
          <w:rFonts w:ascii="Arial" w:hAnsi="Arial" w:cs="Arial"/>
          <w:b/>
          <w:sz w:val="20"/>
          <w:szCs w:val="20"/>
        </w:rPr>
      </w:pPr>
    </w:p>
    <w:p w14:paraId="4A159A52" w14:textId="77777777" w:rsidR="00E62D06" w:rsidRDefault="00E62D06" w:rsidP="00220691">
      <w:pPr>
        <w:spacing w:after="0" w:line="240" w:lineRule="auto"/>
        <w:ind w:left="567"/>
        <w:rPr>
          <w:rFonts w:ascii="Arial" w:hAnsi="Arial" w:cs="Arial"/>
          <w:b/>
          <w:sz w:val="20"/>
          <w:szCs w:val="20"/>
        </w:rPr>
      </w:pPr>
    </w:p>
    <w:p w14:paraId="27D5EBB0" w14:textId="77777777" w:rsidR="00E62D06" w:rsidRDefault="00E62D06" w:rsidP="00220691">
      <w:pPr>
        <w:spacing w:after="0" w:line="240" w:lineRule="auto"/>
        <w:ind w:left="567"/>
        <w:rPr>
          <w:rFonts w:ascii="Arial" w:hAnsi="Arial" w:cs="Arial"/>
          <w:b/>
          <w:sz w:val="20"/>
          <w:szCs w:val="20"/>
        </w:rPr>
      </w:pPr>
    </w:p>
    <w:p w14:paraId="714203B1" w14:textId="77777777" w:rsidR="00E62D06" w:rsidRDefault="00E62D06" w:rsidP="00220691">
      <w:pPr>
        <w:spacing w:after="0" w:line="240" w:lineRule="auto"/>
        <w:ind w:left="567"/>
        <w:rPr>
          <w:rFonts w:ascii="Arial" w:hAnsi="Arial" w:cs="Arial"/>
          <w:b/>
          <w:sz w:val="20"/>
          <w:szCs w:val="20"/>
        </w:rPr>
      </w:pPr>
    </w:p>
    <w:p w14:paraId="3FF6BC55" w14:textId="77777777" w:rsidR="00E62D06" w:rsidRDefault="00E62D06" w:rsidP="00220691">
      <w:pPr>
        <w:spacing w:after="0" w:line="240" w:lineRule="auto"/>
        <w:ind w:left="567"/>
        <w:rPr>
          <w:rFonts w:ascii="Arial" w:hAnsi="Arial" w:cs="Arial"/>
          <w:b/>
          <w:sz w:val="20"/>
          <w:szCs w:val="20"/>
        </w:rPr>
      </w:pPr>
    </w:p>
    <w:p w14:paraId="795676F7" w14:textId="77777777" w:rsidR="00E62D06" w:rsidRDefault="00E62D06" w:rsidP="00220691">
      <w:pPr>
        <w:spacing w:after="0" w:line="240" w:lineRule="auto"/>
        <w:ind w:left="567"/>
        <w:rPr>
          <w:rFonts w:ascii="Arial" w:hAnsi="Arial" w:cs="Arial"/>
          <w:b/>
          <w:sz w:val="20"/>
          <w:szCs w:val="20"/>
        </w:rPr>
      </w:pPr>
    </w:p>
    <w:p w14:paraId="5143DFE1" w14:textId="77777777" w:rsidR="00E62D06" w:rsidRDefault="00E62D06" w:rsidP="00220691">
      <w:pPr>
        <w:spacing w:after="0" w:line="240" w:lineRule="auto"/>
        <w:ind w:left="567"/>
        <w:rPr>
          <w:rFonts w:ascii="Arial" w:hAnsi="Arial" w:cs="Arial"/>
          <w:b/>
          <w:sz w:val="20"/>
          <w:szCs w:val="20"/>
        </w:rPr>
      </w:pPr>
    </w:p>
    <w:p w14:paraId="31247596" w14:textId="77777777" w:rsidR="00E62D06" w:rsidRDefault="00E62D06" w:rsidP="00220691">
      <w:pPr>
        <w:spacing w:after="0" w:line="240" w:lineRule="auto"/>
        <w:ind w:left="567"/>
        <w:rPr>
          <w:rFonts w:ascii="Arial" w:hAnsi="Arial" w:cs="Arial"/>
          <w:b/>
          <w:sz w:val="20"/>
          <w:szCs w:val="20"/>
        </w:rPr>
      </w:pPr>
    </w:p>
    <w:p w14:paraId="2DCF429A" w14:textId="77777777" w:rsidR="00E62D06" w:rsidRDefault="00E62D06" w:rsidP="00220691">
      <w:pPr>
        <w:spacing w:after="0" w:line="240" w:lineRule="auto"/>
        <w:ind w:left="567"/>
        <w:rPr>
          <w:rFonts w:ascii="Arial" w:hAnsi="Arial" w:cs="Arial"/>
          <w:b/>
          <w:sz w:val="20"/>
          <w:szCs w:val="20"/>
        </w:rPr>
      </w:pPr>
    </w:p>
    <w:p w14:paraId="2B9E5153" w14:textId="77777777" w:rsidR="00E62D06" w:rsidRDefault="00E62D06" w:rsidP="00220691">
      <w:pPr>
        <w:spacing w:after="0" w:line="240" w:lineRule="auto"/>
        <w:ind w:left="567"/>
        <w:rPr>
          <w:rFonts w:ascii="Arial" w:hAnsi="Arial" w:cs="Arial"/>
          <w:b/>
          <w:sz w:val="20"/>
          <w:szCs w:val="20"/>
        </w:rPr>
      </w:pPr>
    </w:p>
    <w:p w14:paraId="70AD1382" w14:textId="77777777" w:rsidR="00E62D06" w:rsidRDefault="00E62D06" w:rsidP="00220691">
      <w:pPr>
        <w:spacing w:after="0" w:line="240" w:lineRule="auto"/>
        <w:ind w:left="567"/>
        <w:rPr>
          <w:rFonts w:ascii="Arial" w:hAnsi="Arial" w:cs="Arial"/>
          <w:b/>
          <w:sz w:val="20"/>
          <w:szCs w:val="20"/>
        </w:rPr>
      </w:pPr>
    </w:p>
    <w:p w14:paraId="0DE07019" w14:textId="77777777" w:rsidR="00E62D06" w:rsidRDefault="00E62D06" w:rsidP="00220691">
      <w:pPr>
        <w:spacing w:after="0" w:line="240" w:lineRule="auto"/>
        <w:ind w:left="567"/>
        <w:rPr>
          <w:rFonts w:ascii="Arial" w:hAnsi="Arial" w:cs="Arial"/>
          <w:b/>
          <w:sz w:val="20"/>
          <w:szCs w:val="20"/>
        </w:rPr>
      </w:pPr>
    </w:p>
    <w:p w14:paraId="799CAF6B" w14:textId="77777777" w:rsidR="00E62D06" w:rsidRDefault="00E62D06" w:rsidP="00220691">
      <w:pPr>
        <w:spacing w:after="0" w:line="240" w:lineRule="auto"/>
        <w:ind w:left="567"/>
        <w:rPr>
          <w:rFonts w:ascii="Arial" w:hAnsi="Arial" w:cs="Arial"/>
          <w:b/>
          <w:sz w:val="20"/>
          <w:szCs w:val="20"/>
        </w:rPr>
      </w:pPr>
    </w:p>
    <w:p w14:paraId="54585BB8" w14:textId="77777777" w:rsidR="00E62D06" w:rsidRDefault="00E62D06" w:rsidP="00220691">
      <w:pPr>
        <w:spacing w:after="0" w:line="240" w:lineRule="auto"/>
        <w:ind w:left="567"/>
        <w:rPr>
          <w:rFonts w:ascii="Arial" w:hAnsi="Arial" w:cs="Arial"/>
          <w:b/>
          <w:sz w:val="20"/>
          <w:szCs w:val="20"/>
        </w:rPr>
      </w:pPr>
    </w:p>
    <w:p w14:paraId="3A551B9B" w14:textId="77777777" w:rsidR="00E62D06" w:rsidRDefault="00E62D06" w:rsidP="00220691">
      <w:pPr>
        <w:spacing w:after="0" w:line="240" w:lineRule="auto"/>
        <w:ind w:left="567"/>
        <w:rPr>
          <w:rFonts w:ascii="Arial" w:hAnsi="Arial" w:cs="Arial"/>
          <w:b/>
          <w:sz w:val="20"/>
          <w:szCs w:val="20"/>
        </w:rPr>
      </w:pPr>
    </w:p>
    <w:p w14:paraId="33F48ABD" w14:textId="77777777" w:rsidR="00E62D06" w:rsidRDefault="00E62D06" w:rsidP="00220691">
      <w:pPr>
        <w:spacing w:after="0" w:line="240" w:lineRule="auto"/>
        <w:ind w:left="567"/>
        <w:rPr>
          <w:rFonts w:ascii="Arial" w:hAnsi="Arial" w:cs="Arial"/>
          <w:b/>
          <w:sz w:val="20"/>
          <w:szCs w:val="20"/>
        </w:rPr>
      </w:pPr>
    </w:p>
    <w:p w14:paraId="1A957A1F" w14:textId="77777777" w:rsidR="00E62D06" w:rsidRDefault="00E62D06" w:rsidP="00220691">
      <w:pPr>
        <w:spacing w:after="0" w:line="240" w:lineRule="auto"/>
        <w:ind w:left="567"/>
        <w:rPr>
          <w:rFonts w:ascii="Arial" w:hAnsi="Arial" w:cs="Arial"/>
          <w:b/>
          <w:sz w:val="20"/>
          <w:szCs w:val="20"/>
        </w:rPr>
      </w:pPr>
    </w:p>
    <w:p w14:paraId="76A7BF22" w14:textId="77777777" w:rsidR="00E62D06" w:rsidRDefault="00E62D06" w:rsidP="00220691">
      <w:pPr>
        <w:spacing w:after="0" w:line="240" w:lineRule="auto"/>
        <w:ind w:left="567"/>
        <w:rPr>
          <w:rFonts w:ascii="Arial" w:hAnsi="Arial" w:cs="Arial"/>
          <w:b/>
          <w:sz w:val="20"/>
          <w:szCs w:val="20"/>
        </w:rPr>
      </w:pPr>
    </w:p>
    <w:p w14:paraId="023E59DB" w14:textId="77777777" w:rsidR="003B5388" w:rsidRPr="00A93009" w:rsidRDefault="003B5388" w:rsidP="003B5388">
      <w:pPr>
        <w:spacing w:after="0" w:line="240" w:lineRule="auto"/>
        <w:ind w:left="567"/>
        <w:rPr>
          <w:rFonts w:ascii="Arial" w:hAnsi="Arial" w:cs="Arial"/>
          <w:sz w:val="24"/>
          <w:szCs w:val="24"/>
        </w:rPr>
      </w:pPr>
      <w:r w:rsidRPr="00A93009">
        <w:rPr>
          <w:rFonts w:ascii="Arial" w:hAnsi="Arial" w:cs="Arial"/>
          <w:sz w:val="24"/>
          <w:szCs w:val="24"/>
        </w:rPr>
        <w:t>V.- ASPECTOS DE SALUD</w:t>
      </w:r>
    </w:p>
    <w:p w14:paraId="2D09DDEF" w14:textId="77777777" w:rsidR="003B5388" w:rsidRDefault="003B5388" w:rsidP="003B5388">
      <w:pPr>
        <w:spacing w:after="0" w:line="240" w:lineRule="auto"/>
        <w:rPr>
          <w:rFonts w:ascii="Arial" w:hAnsi="Arial" w:cs="Arial"/>
          <w:b/>
          <w:sz w:val="20"/>
          <w:szCs w:val="20"/>
        </w:rPr>
      </w:pPr>
    </w:p>
    <w:p w14:paraId="6E93D637" w14:textId="77777777" w:rsidR="003B5388" w:rsidRDefault="003B5388" w:rsidP="003B5388">
      <w:pPr>
        <w:spacing w:after="0" w:line="240" w:lineRule="auto"/>
        <w:ind w:left="567"/>
        <w:rPr>
          <w:rFonts w:ascii="Arial" w:hAnsi="Arial" w:cs="Arial"/>
          <w:b/>
          <w:sz w:val="20"/>
          <w:szCs w:val="20"/>
        </w:rPr>
      </w:pPr>
    </w:p>
    <w:p w14:paraId="388DFC42" w14:textId="77777777" w:rsidR="003B5388" w:rsidRDefault="003B5388" w:rsidP="003B5388">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3A13489E" w14:textId="77777777" w:rsidR="003B5388" w:rsidRDefault="003B5388" w:rsidP="003B5388">
      <w:pPr>
        <w:spacing w:after="0" w:line="240" w:lineRule="auto"/>
        <w:ind w:left="567"/>
        <w:rPr>
          <w:rFonts w:ascii="Arial" w:hAnsi="Arial" w:cs="Arial"/>
          <w:bCs/>
          <w:sz w:val="24"/>
          <w:szCs w:val="24"/>
        </w:rPr>
      </w:pPr>
    </w:p>
    <w:p w14:paraId="10D5AAAC" w14:textId="1E67F4A1" w:rsidR="003B5388" w:rsidRPr="009D6CA4" w:rsidRDefault="003B5388" w:rsidP="003B5388">
      <w:pPr>
        <w:spacing w:after="0" w:line="240" w:lineRule="auto"/>
        <w:ind w:left="567"/>
        <w:jc w:val="both"/>
        <w:rPr>
          <w:rFonts w:ascii="Arial" w:hAnsi="Arial" w:cs="Arial"/>
          <w:bCs/>
          <w:sz w:val="24"/>
          <w:szCs w:val="24"/>
        </w:rPr>
      </w:pPr>
      <w:r>
        <w:rPr>
          <w:rFonts w:ascii="Arial" w:hAnsi="Arial" w:cs="Arial"/>
          <w:bCs/>
          <w:sz w:val="24"/>
          <w:szCs w:val="24"/>
        </w:rPr>
        <w:t>El 52.99% de la población en el municipio, cuenta con afiliación a un servicio de salud. Cabe destacar que el 74.30% de la población se encuentra afiliada en el INSABI, Institución de Salud para el Bienestar y el 46.95%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0647A803" w:rsidR="00776965" w:rsidRPr="00C549B7" w:rsidRDefault="00663263"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Huaniqueo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815E0B"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2B6C2419" w:rsidR="00815E0B" w:rsidRPr="00C549B7"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eastAsia="Times New Roman" w:hAnsi="Arial" w:cs="Arial"/>
                <w:color w:val="000000"/>
                <w:sz w:val="16"/>
                <w:szCs w:val="16"/>
                <w:lang w:eastAsia="es-MX"/>
              </w:rPr>
              <w:t>7</w:t>
            </w:r>
            <w:r>
              <w:rPr>
                <w:rFonts w:ascii="Arial" w:eastAsia="Times New Roman" w:hAnsi="Arial" w:cs="Arial"/>
                <w:color w:val="000000"/>
                <w:sz w:val="16"/>
                <w:szCs w:val="16"/>
                <w:lang w:eastAsia="es-MX"/>
              </w:rPr>
              <w:t>,</w:t>
            </w:r>
            <w:r w:rsidRPr="00815E0B">
              <w:rPr>
                <w:rFonts w:ascii="Arial" w:eastAsia="Times New Roman" w:hAnsi="Arial" w:cs="Arial"/>
                <w:color w:val="000000"/>
                <w:sz w:val="16"/>
                <w:szCs w:val="16"/>
                <w:lang w:eastAsia="es-MX"/>
              </w:rPr>
              <w:t>945</w:t>
            </w:r>
          </w:p>
        </w:tc>
        <w:tc>
          <w:tcPr>
            <w:tcW w:w="962" w:type="dxa"/>
            <w:tcBorders>
              <w:top w:val="nil"/>
              <w:left w:val="nil"/>
              <w:bottom w:val="single" w:sz="8" w:space="0" w:color="auto"/>
              <w:right w:val="single" w:sz="8" w:space="0" w:color="auto"/>
            </w:tcBorders>
            <w:shd w:val="clear" w:color="auto" w:fill="auto"/>
            <w:vAlign w:val="center"/>
            <w:hideMark/>
          </w:tcPr>
          <w:p w14:paraId="1EF62EDE" w14:textId="0E75EBBC"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4,210</w:t>
            </w:r>
          </w:p>
        </w:tc>
        <w:tc>
          <w:tcPr>
            <w:tcW w:w="722" w:type="dxa"/>
            <w:tcBorders>
              <w:top w:val="nil"/>
              <w:left w:val="nil"/>
              <w:bottom w:val="single" w:sz="8" w:space="0" w:color="auto"/>
              <w:right w:val="single" w:sz="8" w:space="0" w:color="auto"/>
            </w:tcBorders>
            <w:shd w:val="clear" w:color="auto" w:fill="auto"/>
            <w:vAlign w:val="center"/>
            <w:hideMark/>
          </w:tcPr>
          <w:p w14:paraId="6570AA4D" w14:textId="4971153F"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776</w:t>
            </w:r>
          </w:p>
        </w:tc>
        <w:tc>
          <w:tcPr>
            <w:tcW w:w="751" w:type="dxa"/>
            <w:tcBorders>
              <w:top w:val="nil"/>
              <w:left w:val="nil"/>
              <w:bottom w:val="single" w:sz="8" w:space="0" w:color="auto"/>
              <w:right w:val="single" w:sz="8" w:space="0" w:color="auto"/>
            </w:tcBorders>
            <w:shd w:val="clear" w:color="auto" w:fill="auto"/>
            <w:vAlign w:val="center"/>
            <w:hideMark/>
          </w:tcPr>
          <w:p w14:paraId="2E4239E5" w14:textId="12E6EBFA"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270</w:t>
            </w:r>
          </w:p>
        </w:tc>
        <w:tc>
          <w:tcPr>
            <w:tcW w:w="751" w:type="dxa"/>
            <w:tcBorders>
              <w:top w:val="nil"/>
              <w:left w:val="nil"/>
              <w:bottom w:val="single" w:sz="8" w:space="0" w:color="auto"/>
              <w:right w:val="single" w:sz="8" w:space="0" w:color="auto"/>
            </w:tcBorders>
            <w:shd w:val="clear" w:color="auto" w:fill="auto"/>
            <w:vAlign w:val="center"/>
            <w:hideMark/>
          </w:tcPr>
          <w:p w14:paraId="3DB3CB93" w14:textId="18E77CED"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20</w:t>
            </w:r>
          </w:p>
        </w:tc>
        <w:tc>
          <w:tcPr>
            <w:tcW w:w="790" w:type="dxa"/>
            <w:tcBorders>
              <w:top w:val="nil"/>
              <w:left w:val="nil"/>
              <w:bottom w:val="single" w:sz="8" w:space="0" w:color="auto"/>
              <w:right w:val="single" w:sz="8" w:space="0" w:color="auto"/>
            </w:tcBorders>
            <w:shd w:val="clear" w:color="auto" w:fill="auto"/>
            <w:vAlign w:val="center"/>
            <w:hideMark/>
          </w:tcPr>
          <w:p w14:paraId="3595A7E3" w14:textId="1F95681D"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7</w:t>
            </w:r>
          </w:p>
        </w:tc>
        <w:tc>
          <w:tcPr>
            <w:tcW w:w="1010" w:type="dxa"/>
            <w:tcBorders>
              <w:top w:val="nil"/>
              <w:left w:val="nil"/>
              <w:bottom w:val="single" w:sz="8" w:space="0" w:color="auto"/>
              <w:right w:val="single" w:sz="8" w:space="0" w:color="auto"/>
            </w:tcBorders>
            <w:shd w:val="clear" w:color="auto" w:fill="auto"/>
            <w:vAlign w:val="center"/>
            <w:hideMark/>
          </w:tcPr>
          <w:p w14:paraId="49566F01" w14:textId="2EAF3421"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3,128</w:t>
            </w:r>
          </w:p>
        </w:tc>
        <w:tc>
          <w:tcPr>
            <w:tcW w:w="924" w:type="dxa"/>
            <w:tcBorders>
              <w:top w:val="nil"/>
              <w:left w:val="nil"/>
              <w:bottom w:val="single" w:sz="8" w:space="0" w:color="auto"/>
              <w:right w:val="single" w:sz="8" w:space="0" w:color="auto"/>
            </w:tcBorders>
            <w:shd w:val="clear" w:color="auto" w:fill="auto"/>
            <w:vAlign w:val="center"/>
            <w:hideMark/>
          </w:tcPr>
          <w:p w14:paraId="13ED5467" w14:textId="5D833A2F"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21</w:t>
            </w:r>
          </w:p>
        </w:tc>
        <w:tc>
          <w:tcPr>
            <w:tcW w:w="1010" w:type="dxa"/>
            <w:tcBorders>
              <w:top w:val="nil"/>
              <w:left w:val="nil"/>
              <w:bottom w:val="single" w:sz="8" w:space="0" w:color="auto"/>
              <w:right w:val="single" w:sz="8" w:space="0" w:color="auto"/>
            </w:tcBorders>
            <w:shd w:val="clear" w:color="auto" w:fill="auto"/>
            <w:vAlign w:val="center"/>
            <w:hideMark/>
          </w:tcPr>
          <w:p w14:paraId="12CBC17F" w14:textId="7AABCEB3"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4</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C2D6A5B"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1</w:t>
            </w:r>
          </w:p>
        </w:tc>
        <w:tc>
          <w:tcPr>
            <w:tcW w:w="741" w:type="dxa"/>
            <w:tcBorders>
              <w:top w:val="nil"/>
              <w:left w:val="nil"/>
              <w:bottom w:val="single" w:sz="8" w:space="0" w:color="auto"/>
              <w:right w:val="single" w:sz="8" w:space="0" w:color="auto"/>
            </w:tcBorders>
            <w:shd w:val="clear" w:color="auto" w:fill="auto"/>
            <w:vAlign w:val="center"/>
            <w:hideMark/>
          </w:tcPr>
          <w:p w14:paraId="5B717EDC" w14:textId="3E65B7A2"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3,730</w:t>
            </w:r>
          </w:p>
        </w:tc>
        <w:tc>
          <w:tcPr>
            <w:tcW w:w="1189" w:type="dxa"/>
            <w:tcBorders>
              <w:top w:val="nil"/>
              <w:left w:val="nil"/>
              <w:bottom w:val="single" w:sz="8" w:space="0" w:color="auto"/>
              <w:right w:val="single" w:sz="8" w:space="0" w:color="auto"/>
            </w:tcBorders>
            <w:shd w:val="clear" w:color="auto" w:fill="auto"/>
            <w:vAlign w:val="center"/>
            <w:hideMark/>
          </w:tcPr>
          <w:p w14:paraId="2C1C9E0E" w14:textId="193088EA"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5</w:t>
            </w:r>
          </w:p>
        </w:tc>
      </w:tr>
      <w:tr w:rsidR="00815E0B"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815E0B" w:rsidRPr="00C549B7" w:rsidRDefault="00815E0B" w:rsidP="00815E0B">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2986DB04"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52.99%</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7DAF0823"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18.43%</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0753C05C"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6.41%</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393C23C5"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0.48%</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33B56778"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0.17%</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6409864D"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74.30%</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239756E5"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0.50%</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4E1A7529"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0.10%</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6A03D44B"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0.02%</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45664E25"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46.95%</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6096E2E2" w:rsidR="00815E0B" w:rsidRPr="00815E0B" w:rsidRDefault="00815E0B" w:rsidP="00815E0B">
            <w:pPr>
              <w:spacing w:after="0" w:line="240" w:lineRule="auto"/>
              <w:jc w:val="center"/>
              <w:rPr>
                <w:rFonts w:ascii="Arial" w:eastAsia="Times New Roman" w:hAnsi="Arial" w:cs="Arial"/>
                <w:color w:val="000000"/>
                <w:sz w:val="16"/>
                <w:szCs w:val="16"/>
                <w:lang w:eastAsia="es-MX"/>
              </w:rPr>
            </w:pPr>
            <w:r w:rsidRPr="00815E0B">
              <w:rPr>
                <w:rFonts w:ascii="Arial" w:hAnsi="Arial" w:cs="Arial"/>
                <w:color w:val="000000"/>
                <w:sz w:val="16"/>
                <w:szCs w:val="16"/>
              </w:rPr>
              <w:t>0.06%</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1CC565B0" w14:textId="14704496" w:rsidR="003B5388" w:rsidRDefault="003B5388" w:rsidP="003B5388">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5BDAC576" w14:textId="299AEE93" w:rsidR="003B5388" w:rsidRDefault="003B5388" w:rsidP="003B5388">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A25787">
        <w:rPr>
          <w:rFonts w:ascii="Arial" w:hAnsi="Arial" w:cs="Arial"/>
          <w:sz w:val="24"/>
          <w:szCs w:val="24"/>
        </w:rPr>
        <w:t>Huaniqueo</w:t>
      </w:r>
      <w:r>
        <w:rPr>
          <w:rFonts w:ascii="Arial" w:hAnsi="Arial" w:cs="Arial"/>
          <w:sz w:val="24"/>
          <w:szCs w:val="24"/>
        </w:rPr>
        <w:t>, se aprecia que la situación conyugal que predomina es la de casados con 3,208 parejas equivalente al 48.47% de la población de acuerdo a este rubro. Así mismo destaca la población soltera con el 28.69%, equivalente a 1,899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0E9650D6" w:rsidR="00601E05" w:rsidRPr="00601E05" w:rsidRDefault="00663263"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Huaniqueo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C765D2"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6470EB50" w:rsidR="00C765D2" w:rsidRPr="00601E05" w:rsidRDefault="00C765D2" w:rsidP="00C765D2">
            <w:pPr>
              <w:spacing w:after="0" w:line="240" w:lineRule="auto"/>
              <w:jc w:val="center"/>
              <w:rPr>
                <w:rFonts w:ascii="Arial" w:eastAsia="Times New Roman" w:hAnsi="Arial" w:cs="Arial"/>
                <w:color w:val="000000"/>
                <w:sz w:val="18"/>
                <w:szCs w:val="18"/>
                <w:lang w:eastAsia="es-MX"/>
              </w:rPr>
            </w:pPr>
            <w:r w:rsidRPr="00C765D2">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C765D2">
              <w:rPr>
                <w:rFonts w:ascii="Arial" w:eastAsia="Times New Roman" w:hAnsi="Arial" w:cs="Arial"/>
                <w:color w:val="000000"/>
                <w:sz w:val="18"/>
                <w:szCs w:val="18"/>
                <w:lang w:eastAsia="es-MX"/>
              </w:rPr>
              <w:t>619</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189687E"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29DE724C"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3,208</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2ED5319D"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1427DF3A"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3E0E9D3"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4068D6D4"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3B9555B3"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765D2"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C765D2" w:rsidRPr="00601E05" w:rsidRDefault="00C765D2" w:rsidP="00C765D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4B7179BD"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28.69%</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60576E2B"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48.47%</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14263AA0"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11.27%</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39E349A7"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4D9BC7FC"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6C235752"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7.49%</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1B07C379"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C765D2"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0C0BCE9" w:rsidR="00C765D2" w:rsidRPr="00601E05" w:rsidRDefault="00C765D2" w:rsidP="00C765D2">
            <w:pPr>
              <w:spacing w:after="0" w:line="240" w:lineRule="auto"/>
              <w:jc w:val="center"/>
              <w:rPr>
                <w:rFonts w:ascii="Arial" w:eastAsia="Times New Roman" w:hAnsi="Arial" w:cs="Arial"/>
                <w:color w:val="000000"/>
                <w:sz w:val="18"/>
                <w:szCs w:val="18"/>
                <w:lang w:eastAsia="es-MX"/>
              </w:rPr>
            </w:pPr>
            <w:r w:rsidRPr="00C765D2">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w:t>
            </w:r>
            <w:r w:rsidRPr="00C765D2">
              <w:rPr>
                <w:rFonts w:ascii="Arial" w:eastAsia="Times New Roman" w:hAnsi="Arial" w:cs="Arial"/>
                <w:color w:val="000000"/>
                <w:sz w:val="18"/>
                <w:szCs w:val="18"/>
                <w:lang w:eastAsia="es-MX"/>
              </w:rPr>
              <w:t>085</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A987EBF"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909</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132F12B2"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1,588</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0E525F17"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46CA945E"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048859EC"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CA06521"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714EC4D4"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765D2"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C765D2" w:rsidRPr="00601E05" w:rsidRDefault="00C765D2" w:rsidP="00C765D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5685606"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29.47%</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EC42036"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22399A60"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11.41%</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47297EF6"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E4A6A0F"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0.62%</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3C131664"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424DE5DF"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C765D2"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32BD1097" w:rsidR="00C765D2" w:rsidRPr="00601E05" w:rsidRDefault="00C765D2" w:rsidP="00C765D2">
            <w:pPr>
              <w:spacing w:after="0" w:line="240" w:lineRule="auto"/>
              <w:jc w:val="center"/>
              <w:rPr>
                <w:rFonts w:ascii="Arial" w:eastAsia="Times New Roman" w:hAnsi="Arial" w:cs="Arial"/>
                <w:color w:val="000000"/>
                <w:sz w:val="18"/>
                <w:szCs w:val="18"/>
                <w:lang w:eastAsia="es-MX"/>
              </w:rPr>
            </w:pPr>
            <w:r w:rsidRPr="00C765D2">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w:t>
            </w:r>
            <w:r w:rsidRPr="00C765D2">
              <w:rPr>
                <w:rFonts w:ascii="Arial" w:eastAsia="Times New Roman" w:hAnsi="Arial" w:cs="Arial"/>
                <w:color w:val="000000"/>
                <w:sz w:val="18"/>
                <w:szCs w:val="18"/>
                <w:lang w:eastAsia="es-MX"/>
              </w:rPr>
              <w:t>534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60E20E95"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w:t>
            </w:r>
          </w:p>
        </w:tc>
        <w:tc>
          <w:tcPr>
            <w:tcW w:w="1149" w:type="dxa"/>
            <w:tcBorders>
              <w:top w:val="nil"/>
              <w:left w:val="nil"/>
              <w:bottom w:val="single" w:sz="8" w:space="0" w:color="auto"/>
              <w:right w:val="single" w:sz="8" w:space="0" w:color="auto"/>
            </w:tcBorders>
            <w:shd w:val="clear" w:color="auto" w:fill="auto"/>
            <w:vAlign w:val="center"/>
            <w:hideMark/>
          </w:tcPr>
          <w:p w14:paraId="55F51A2F" w14:textId="1BD5A097"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1,620</w:t>
            </w:r>
          </w:p>
        </w:tc>
        <w:tc>
          <w:tcPr>
            <w:tcW w:w="1025" w:type="dxa"/>
            <w:tcBorders>
              <w:top w:val="nil"/>
              <w:left w:val="nil"/>
              <w:bottom w:val="single" w:sz="8" w:space="0" w:color="auto"/>
              <w:right w:val="single" w:sz="8" w:space="0" w:color="auto"/>
            </w:tcBorders>
            <w:shd w:val="clear" w:color="auto" w:fill="auto"/>
            <w:vAlign w:val="center"/>
            <w:hideMark/>
          </w:tcPr>
          <w:p w14:paraId="36FA6BC8" w14:textId="2907DE1E"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w:t>
            </w:r>
          </w:p>
        </w:tc>
        <w:tc>
          <w:tcPr>
            <w:tcW w:w="1483" w:type="dxa"/>
            <w:tcBorders>
              <w:top w:val="nil"/>
              <w:left w:val="nil"/>
              <w:bottom w:val="single" w:sz="8" w:space="0" w:color="auto"/>
              <w:right w:val="single" w:sz="8" w:space="0" w:color="auto"/>
            </w:tcBorders>
            <w:shd w:val="clear" w:color="auto" w:fill="auto"/>
            <w:vAlign w:val="center"/>
            <w:hideMark/>
          </w:tcPr>
          <w:p w14:paraId="4005ACA0" w14:textId="2BB0694D"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EBF5EE9"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944" w:type="dxa"/>
            <w:tcBorders>
              <w:top w:val="nil"/>
              <w:left w:val="nil"/>
              <w:bottom w:val="single" w:sz="8" w:space="0" w:color="auto"/>
              <w:right w:val="single" w:sz="8" w:space="0" w:color="auto"/>
            </w:tcBorders>
            <w:shd w:val="clear" w:color="auto" w:fill="auto"/>
            <w:vAlign w:val="center"/>
            <w:hideMark/>
          </w:tcPr>
          <w:p w14:paraId="3737C9B2" w14:textId="7662AD4D"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w:t>
            </w:r>
          </w:p>
        </w:tc>
        <w:tc>
          <w:tcPr>
            <w:tcW w:w="1519" w:type="dxa"/>
            <w:tcBorders>
              <w:top w:val="nil"/>
              <w:left w:val="nil"/>
              <w:bottom w:val="single" w:sz="8" w:space="0" w:color="auto"/>
              <w:right w:val="single" w:sz="8" w:space="0" w:color="auto"/>
            </w:tcBorders>
            <w:shd w:val="clear" w:color="auto" w:fill="auto"/>
            <w:vAlign w:val="center"/>
            <w:hideMark/>
          </w:tcPr>
          <w:p w14:paraId="72418DE6" w14:textId="76453755"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765D2"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C765D2" w:rsidRPr="00601E05" w:rsidRDefault="00C765D2" w:rsidP="00C765D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4325FE11"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28.01%</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7D35A8E0"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45.84%</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28E1F2C2"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11.15%</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713EE21"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08EB18AE"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31458AC0"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10.53%</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2B0D708" w:rsidR="00C765D2" w:rsidRPr="00601E05" w:rsidRDefault="00C765D2" w:rsidP="00C765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041FA3FA" w14:textId="77777777" w:rsidR="00351EA8" w:rsidRDefault="00351EA8" w:rsidP="00401A85">
      <w:pPr>
        <w:spacing w:after="0" w:line="240" w:lineRule="auto"/>
        <w:ind w:left="567"/>
        <w:rPr>
          <w:rFonts w:ascii="Arial" w:hAnsi="Arial" w:cs="Arial"/>
          <w:b/>
          <w:sz w:val="20"/>
          <w:szCs w:val="20"/>
        </w:rPr>
      </w:pPr>
    </w:p>
    <w:p w14:paraId="6A1B6212" w14:textId="77777777" w:rsidR="003B5388" w:rsidRPr="00A93009" w:rsidRDefault="003B5388" w:rsidP="003B5388">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78E3AE9" w14:textId="77777777" w:rsidR="003B5388" w:rsidRDefault="003B5388" w:rsidP="003B5388">
      <w:pPr>
        <w:spacing w:after="0" w:line="240" w:lineRule="auto"/>
        <w:ind w:left="567"/>
        <w:rPr>
          <w:rFonts w:ascii="Arial" w:hAnsi="Arial" w:cs="Arial"/>
          <w:sz w:val="20"/>
          <w:szCs w:val="20"/>
        </w:rPr>
      </w:pPr>
    </w:p>
    <w:p w14:paraId="6676C579" w14:textId="77777777" w:rsidR="003B5388" w:rsidRDefault="003B5388" w:rsidP="003B5388">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7582A213" w14:textId="77777777" w:rsidR="003B5388" w:rsidRDefault="003B5388" w:rsidP="003B5388">
      <w:pPr>
        <w:spacing w:after="0" w:line="240" w:lineRule="auto"/>
        <w:ind w:left="567"/>
        <w:rPr>
          <w:rFonts w:ascii="Arial" w:hAnsi="Arial" w:cs="Arial"/>
          <w:sz w:val="24"/>
          <w:szCs w:val="24"/>
        </w:rPr>
      </w:pPr>
    </w:p>
    <w:p w14:paraId="2F909B0E" w14:textId="063B62C6" w:rsidR="003B5388" w:rsidRDefault="003B5388" w:rsidP="003B5388">
      <w:pPr>
        <w:spacing w:after="0" w:line="240" w:lineRule="auto"/>
        <w:ind w:left="567"/>
        <w:rPr>
          <w:rFonts w:ascii="Arial" w:hAnsi="Arial" w:cs="Arial"/>
          <w:sz w:val="24"/>
          <w:szCs w:val="24"/>
        </w:rPr>
      </w:pPr>
      <w:r>
        <w:rPr>
          <w:rFonts w:ascii="Arial" w:hAnsi="Arial" w:cs="Arial"/>
          <w:sz w:val="24"/>
          <w:szCs w:val="24"/>
        </w:rPr>
        <w:t>El promedio de ocupantes en las viviendas es de 3.16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3CC855B9" w:rsidR="00091466" w:rsidRPr="00601E05" w:rsidRDefault="00663263"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3E9A5BAA" w:rsidR="00091466" w:rsidRPr="00601E05" w:rsidRDefault="00C765D2"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2015DF9E" w14:textId="08417999" w:rsidR="003B5388" w:rsidRDefault="003B5388" w:rsidP="003B5388">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3 integrantes, siendo del 25.60% y 18.95%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092B47BA" w:rsidR="00091466" w:rsidRPr="00601E05" w:rsidRDefault="00663263"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EC1996"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7E7EA8F6" w:rsidR="00EC1996" w:rsidRPr="00601E05" w:rsidRDefault="00EC1996" w:rsidP="00EC1996">
            <w:pPr>
              <w:spacing w:after="0" w:line="240" w:lineRule="auto"/>
              <w:jc w:val="center"/>
              <w:rPr>
                <w:rFonts w:ascii="Arial" w:eastAsia="Times New Roman" w:hAnsi="Arial" w:cs="Arial"/>
                <w:color w:val="000000"/>
                <w:sz w:val="18"/>
                <w:szCs w:val="18"/>
                <w:lang w:eastAsia="es-MX"/>
              </w:rPr>
            </w:pPr>
            <w:r w:rsidRPr="00C765D2">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C765D2">
              <w:rPr>
                <w:rFonts w:ascii="Arial" w:eastAsia="Times New Roman" w:hAnsi="Arial" w:cs="Arial"/>
                <w:color w:val="000000"/>
                <w:sz w:val="18"/>
                <w:szCs w:val="18"/>
                <w:lang w:eastAsia="es-MX"/>
              </w:rPr>
              <w:t>512</w:t>
            </w:r>
          </w:p>
        </w:tc>
        <w:tc>
          <w:tcPr>
            <w:tcW w:w="1158" w:type="dxa"/>
            <w:tcBorders>
              <w:top w:val="nil"/>
              <w:left w:val="nil"/>
              <w:bottom w:val="single" w:sz="8" w:space="0" w:color="auto"/>
              <w:right w:val="single" w:sz="8" w:space="0" w:color="auto"/>
            </w:tcBorders>
            <w:shd w:val="clear" w:color="auto" w:fill="auto"/>
            <w:vAlign w:val="center"/>
            <w:hideMark/>
          </w:tcPr>
          <w:p w14:paraId="762E5187" w14:textId="5A4EF8DF" w:rsidR="00EC1996" w:rsidRPr="00601E05"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80A1367" w:rsidR="00EC1996" w:rsidRPr="00601E05"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w:t>
            </w:r>
          </w:p>
        </w:tc>
        <w:tc>
          <w:tcPr>
            <w:tcW w:w="1237" w:type="dxa"/>
            <w:tcBorders>
              <w:top w:val="nil"/>
              <w:left w:val="nil"/>
              <w:bottom w:val="single" w:sz="8" w:space="0" w:color="auto"/>
              <w:right w:val="single" w:sz="8" w:space="0" w:color="auto"/>
            </w:tcBorders>
            <w:shd w:val="clear" w:color="auto" w:fill="auto"/>
            <w:vAlign w:val="center"/>
            <w:hideMark/>
          </w:tcPr>
          <w:p w14:paraId="4E04626E" w14:textId="1F495D85" w:rsidR="00EC1996" w:rsidRPr="00601E05"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w:t>
            </w:r>
          </w:p>
        </w:tc>
        <w:tc>
          <w:tcPr>
            <w:tcW w:w="1237" w:type="dxa"/>
            <w:tcBorders>
              <w:top w:val="nil"/>
              <w:left w:val="nil"/>
              <w:bottom w:val="single" w:sz="8" w:space="0" w:color="auto"/>
              <w:right w:val="single" w:sz="8" w:space="0" w:color="auto"/>
            </w:tcBorders>
            <w:shd w:val="clear" w:color="auto" w:fill="auto"/>
            <w:vAlign w:val="center"/>
            <w:hideMark/>
          </w:tcPr>
          <w:p w14:paraId="1940ED54" w14:textId="6D73654B" w:rsidR="00EC1996" w:rsidRPr="00601E05"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w:t>
            </w:r>
          </w:p>
        </w:tc>
        <w:tc>
          <w:tcPr>
            <w:tcW w:w="1237" w:type="dxa"/>
            <w:tcBorders>
              <w:top w:val="nil"/>
              <w:left w:val="nil"/>
              <w:bottom w:val="single" w:sz="8" w:space="0" w:color="auto"/>
              <w:right w:val="single" w:sz="8" w:space="0" w:color="auto"/>
            </w:tcBorders>
            <w:shd w:val="clear" w:color="auto" w:fill="auto"/>
            <w:vAlign w:val="center"/>
            <w:hideMark/>
          </w:tcPr>
          <w:p w14:paraId="6ADD8169" w14:textId="040F329A" w:rsidR="00EC1996" w:rsidRPr="00601E05"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E10FBCC" w:rsidR="00EC1996" w:rsidRPr="00601E05"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p>
        </w:tc>
      </w:tr>
      <w:tr w:rsidR="00EC1996"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EC1996" w:rsidRPr="00601E05" w:rsidRDefault="00EC1996" w:rsidP="00EC1996">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AF22F2C" w:rsidR="00EC1996" w:rsidRPr="00601E05"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17.20%</w:t>
            </w:r>
          </w:p>
        </w:tc>
        <w:tc>
          <w:tcPr>
            <w:tcW w:w="1237" w:type="dxa"/>
            <w:tcBorders>
              <w:top w:val="nil"/>
              <w:left w:val="nil"/>
              <w:bottom w:val="single" w:sz="8" w:space="0" w:color="auto"/>
              <w:right w:val="single" w:sz="8" w:space="0" w:color="auto"/>
            </w:tcBorders>
            <w:shd w:val="clear" w:color="auto" w:fill="auto"/>
            <w:vAlign w:val="center"/>
            <w:hideMark/>
          </w:tcPr>
          <w:p w14:paraId="79D53E2A" w14:textId="79A8A6A6" w:rsidR="00EC1996" w:rsidRPr="00601E05"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25.60%</w:t>
            </w:r>
          </w:p>
        </w:tc>
        <w:tc>
          <w:tcPr>
            <w:tcW w:w="1237" w:type="dxa"/>
            <w:tcBorders>
              <w:top w:val="nil"/>
              <w:left w:val="nil"/>
              <w:bottom w:val="single" w:sz="8" w:space="0" w:color="auto"/>
              <w:right w:val="single" w:sz="8" w:space="0" w:color="auto"/>
            </w:tcBorders>
            <w:shd w:val="clear" w:color="auto" w:fill="auto"/>
            <w:vAlign w:val="center"/>
            <w:hideMark/>
          </w:tcPr>
          <w:p w14:paraId="04BED1C4" w14:textId="78A80825" w:rsidR="00EC1996" w:rsidRPr="00601E05"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70499611" w:rsidR="00EC1996" w:rsidRPr="00601E05"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17.71%</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433B267" w:rsidR="00EC1996" w:rsidRPr="00601E05"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10.59%</w:t>
            </w:r>
          </w:p>
        </w:tc>
        <w:tc>
          <w:tcPr>
            <w:tcW w:w="1248" w:type="dxa"/>
            <w:tcBorders>
              <w:top w:val="nil"/>
              <w:left w:val="nil"/>
              <w:bottom w:val="single" w:sz="8" w:space="0" w:color="auto"/>
              <w:right w:val="single" w:sz="8" w:space="0" w:color="auto"/>
            </w:tcBorders>
            <w:shd w:val="clear" w:color="auto" w:fill="auto"/>
            <w:vAlign w:val="center"/>
            <w:hideMark/>
          </w:tcPr>
          <w:p w14:paraId="29452D9C" w14:textId="06E459D3" w:rsidR="00EC1996" w:rsidRPr="00601E05"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3F1DCFE" w14:textId="16426F77" w:rsidR="003B5388" w:rsidRDefault="003B5388" w:rsidP="003B5388">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82.52% corresponde a hogares familiares y el 17,44% son hogares no familiares.</w:t>
      </w:r>
    </w:p>
    <w:p w14:paraId="70B7BCC9" w14:textId="77777777" w:rsidR="003B5388" w:rsidRDefault="003B5388" w:rsidP="003B5388">
      <w:pPr>
        <w:spacing w:after="0" w:line="240" w:lineRule="auto"/>
        <w:ind w:left="567"/>
        <w:jc w:val="both"/>
        <w:rPr>
          <w:rFonts w:ascii="Arial" w:hAnsi="Arial" w:cs="Arial"/>
          <w:bCs/>
          <w:sz w:val="24"/>
          <w:szCs w:val="24"/>
        </w:rPr>
      </w:pPr>
    </w:p>
    <w:p w14:paraId="53D253EB" w14:textId="2D6FD941" w:rsidR="003B5388" w:rsidRDefault="003B5388" w:rsidP="003B5388">
      <w:pPr>
        <w:spacing w:after="0" w:line="240" w:lineRule="auto"/>
        <w:ind w:left="567"/>
        <w:jc w:val="both"/>
        <w:rPr>
          <w:rFonts w:ascii="Arial" w:hAnsi="Arial" w:cs="Arial"/>
          <w:bCs/>
          <w:sz w:val="24"/>
          <w:szCs w:val="24"/>
        </w:rPr>
      </w:pPr>
      <w:r>
        <w:rPr>
          <w:rFonts w:ascii="Arial" w:hAnsi="Arial" w:cs="Arial"/>
          <w:bCs/>
          <w:sz w:val="24"/>
          <w:szCs w:val="24"/>
        </w:rPr>
        <w:t>De los hogares familiares, el 73.95% son hogares de tipo nuclear, donde vive la pareja, sea con hijos o sin ellos; el 25.76% por ciento corresponde a hogar familiar ampliado.</w:t>
      </w:r>
    </w:p>
    <w:bookmarkEnd w:id="2"/>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3265" w:tblpY="-40"/>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B5388" w:rsidRPr="00601E05" w14:paraId="2EC921E2" w14:textId="77777777" w:rsidTr="003B5388">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41AE50"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3B5388" w:rsidRPr="00601E05" w14:paraId="525216ED" w14:textId="77777777" w:rsidTr="003B5388">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525A773" w14:textId="77777777" w:rsidR="003B5388" w:rsidRPr="00601E05" w:rsidRDefault="003B5388" w:rsidP="003B538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4095EA80"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B5388" w:rsidRPr="00601E05" w14:paraId="4DA5095D" w14:textId="77777777" w:rsidTr="003B5388">
        <w:trPr>
          <w:trHeight w:val="251"/>
        </w:trPr>
        <w:tc>
          <w:tcPr>
            <w:tcW w:w="906" w:type="dxa"/>
            <w:vMerge/>
            <w:tcBorders>
              <w:top w:val="nil"/>
              <w:left w:val="single" w:sz="8" w:space="0" w:color="auto"/>
              <w:bottom w:val="single" w:sz="8" w:space="0" w:color="000000"/>
              <w:right w:val="single" w:sz="8" w:space="0" w:color="auto"/>
            </w:tcBorders>
            <w:vAlign w:val="center"/>
            <w:hideMark/>
          </w:tcPr>
          <w:p w14:paraId="3246678D" w14:textId="77777777" w:rsidR="003B5388" w:rsidRPr="00601E05" w:rsidRDefault="003B5388" w:rsidP="003B538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1FF63D0"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B5388" w:rsidRPr="00601E05" w14:paraId="11C0D6C2" w14:textId="77777777" w:rsidTr="003B5388">
        <w:trPr>
          <w:trHeight w:val="419"/>
        </w:trPr>
        <w:tc>
          <w:tcPr>
            <w:tcW w:w="906" w:type="dxa"/>
            <w:vMerge/>
            <w:tcBorders>
              <w:top w:val="nil"/>
              <w:left w:val="single" w:sz="8" w:space="0" w:color="auto"/>
              <w:bottom w:val="single" w:sz="8" w:space="0" w:color="000000"/>
              <w:right w:val="single" w:sz="8" w:space="0" w:color="auto"/>
            </w:tcBorders>
            <w:vAlign w:val="center"/>
            <w:hideMark/>
          </w:tcPr>
          <w:p w14:paraId="4F6516B7" w14:textId="77777777" w:rsidR="003B5388" w:rsidRPr="00601E05" w:rsidRDefault="003B5388" w:rsidP="003B538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42553D4"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570DD4B0"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48A55AB3"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0A955B0C"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1ED2A2EB"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3B5388" w:rsidRPr="00601E05" w14:paraId="0CA1BAD5" w14:textId="77777777" w:rsidTr="003B5388">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FB8B99" w14:textId="77777777" w:rsidR="003B5388" w:rsidRPr="00601E05" w:rsidRDefault="003B5388" w:rsidP="003B5388">
            <w:pPr>
              <w:spacing w:after="0" w:line="240" w:lineRule="auto"/>
              <w:jc w:val="center"/>
              <w:rPr>
                <w:rFonts w:ascii="Arial" w:eastAsia="Times New Roman" w:hAnsi="Arial" w:cs="Arial"/>
                <w:b/>
                <w:bCs/>
                <w:color w:val="000000"/>
                <w:sz w:val="18"/>
                <w:szCs w:val="18"/>
                <w:lang w:eastAsia="es-MX"/>
              </w:rPr>
            </w:pPr>
            <w:r w:rsidRPr="00C765D2">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C765D2">
              <w:rPr>
                <w:rFonts w:ascii="Arial" w:eastAsia="Times New Roman" w:hAnsi="Arial" w:cs="Arial"/>
                <w:color w:val="000000"/>
                <w:sz w:val="18"/>
                <w:szCs w:val="18"/>
                <w:lang w:eastAsia="es-MX"/>
              </w:rPr>
              <w:t>512</w:t>
            </w:r>
          </w:p>
        </w:tc>
        <w:tc>
          <w:tcPr>
            <w:tcW w:w="956" w:type="dxa"/>
            <w:tcBorders>
              <w:top w:val="nil"/>
              <w:left w:val="nil"/>
              <w:bottom w:val="single" w:sz="8" w:space="0" w:color="auto"/>
              <w:right w:val="single" w:sz="8" w:space="0" w:color="auto"/>
            </w:tcBorders>
            <w:shd w:val="clear" w:color="auto" w:fill="auto"/>
            <w:vAlign w:val="center"/>
            <w:hideMark/>
          </w:tcPr>
          <w:p w14:paraId="26272C20"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2,073</w:t>
            </w:r>
          </w:p>
        </w:tc>
        <w:tc>
          <w:tcPr>
            <w:tcW w:w="941" w:type="dxa"/>
            <w:tcBorders>
              <w:top w:val="nil"/>
              <w:left w:val="nil"/>
              <w:bottom w:val="single" w:sz="8" w:space="0" w:color="auto"/>
              <w:right w:val="single" w:sz="8" w:space="0" w:color="auto"/>
            </w:tcBorders>
            <w:shd w:val="clear" w:color="auto" w:fill="auto"/>
            <w:vAlign w:val="center"/>
            <w:hideMark/>
          </w:tcPr>
          <w:p w14:paraId="47D47C4D"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1,533</w:t>
            </w:r>
          </w:p>
        </w:tc>
        <w:tc>
          <w:tcPr>
            <w:tcW w:w="1133" w:type="dxa"/>
            <w:tcBorders>
              <w:top w:val="nil"/>
              <w:left w:val="nil"/>
              <w:bottom w:val="single" w:sz="8" w:space="0" w:color="auto"/>
              <w:right w:val="single" w:sz="8" w:space="0" w:color="auto"/>
            </w:tcBorders>
            <w:shd w:val="clear" w:color="auto" w:fill="auto"/>
            <w:vAlign w:val="center"/>
            <w:hideMark/>
          </w:tcPr>
          <w:p w14:paraId="3DB1640C"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w:t>
            </w:r>
          </w:p>
        </w:tc>
        <w:tc>
          <w:tcPr>
            <w:tcW w:w="1336" w:type="dxa"/>
            <w:tcBorders>
              <w:top w:val="nil"/>
              <w:left w:val="nil"/>
              <w:bottom w:val="single" w:sz="8" w:space="0" w:color="auto"/>
              <w:right w:val="single" w:sz="8" w:space="0" w:color="auto"/>
            </w:tcBorders>
            <w:shd w:val="clear" w:color="auto" w:fill="auto"/>
            <w:vAlign w:val="center"/>
            <w:hideMark/>
          </w:tcPr>
          <w:p w14:paraId="5958048A"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460" w:type="dxa"/>
            <w:tcBorders>
              <w:top w:val="nil"/>
              <w:left w:val="nil"/>
              <w:bottom w:val="single" w:sz="8" w:space="0" w:color="auto"/>
              <w:right w:val="single" w:sz="8" w:space="0" w:color="auto"/>
            </w:tcBorders>
            <w:shd w:val="clear" w:color="auto" w:fill="auto"/>
            <w:vAlign w:val="center"/>
            <w:hideMark/>
          </w:tcPr>
          <w:p w14:paraId="20B2F65B"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B5388" w:rsidRPr="00601E05" w14:paraId="208F0130" w14:textId="77777777" w:rsidTr="003B5388">
        <w:trPr>
          <w:trHeight w:val="251"/>
        </w:trPr>
        <w:tc>
          <w:tcPr>
            <w:tcW w:w="906" w:type="dxa"/>
            <w:vMerge/>
            <w:tcBorders>
              <w:top w:val="nil"/>
              <w:left w:val="single" w:sz="8" w:space="0" w:color="auto"/>
              <w:bottom w:val="single" w:sz="8" w:space="0" w:color="000000"/>
              <w:right w:val="single" w:sz="8" w:space="0" w:color="auto"/>
            </w:tcBorders>
            <w:vAlign w:val="center"/>
            <w:hideMark/>
          </w:tcPr>
          <w:p w14:paraId="33893294" w14:textId="77777777" w:rsidR="003B5388" w:rsidRPr="00601E05" w:rsidRDefault="003B5388" w:rsidP="003B538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31663042"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82.52%</w:t>
            </w:r>
          </w:p>
        </w:tc>
        <w:tc>
          <w:tcPr>
            <w:tcW w:w="941" w:type="dxa"/>
            <w:tcBorders>
              <w:top w:val="nil"/>
              <w:left w:val="nil"/>
              <w:bottom w:val="single" w:sz="8" w:space="0" w:color="auto"/>
              <w:right w:val="single" w:sz="8" w:space="0" w:color="auto"/>
            </w:tcBorders>
            <w:shd w:val="clear" w:color="auto" w:fill="auto"/>
            <w:noWrap/>
            <w:vAlign w:val="center"/>
            <w:hideMark/>
          </w:tcPr>
          <w:p w14:paraId="38561B4F"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73.95%</w:t>
            </w:r>
          </w:p>
        </w:tc>
        <w:tc>
          <w:tcPr>
            <w:tcW w:w="1133" w:type="dxa"/>
            <w:tcBorders>
              <w:top w:val="nil"/>
              <w:left w:val="nil"/>
              <w:bottom w:val="single" w:sz="8" w:space="0" w:color="auto"/>
              <w:right w:val="single" w:sz="8" w:space="0" w:color="auto"/>
            </w:tcBorders>
            <w:shd w:val="clear" w:color="auto" w:fill="auto"/>
            <w:noWrap/>
            <w:vAlign w:val="center"/>
            <w:hideMark/>
          </w:tcPr>
          <w:p w14:paraId="5A627C8A"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25.76%</w:t>
            </w:r>
          </w:p>
        </w:tc>
        <w:tc>
          <w:tcPr>
            <w:tcW w:w="1336" w:type="dxa"/>
            <w:tcBorders>
              <w:top w:val="nil"/>
              <w:left w:val="nil"/>
              <w:bottom w:val="single" w:sz="8" w:space="0" w:color="auto"/>
              <w:right w:val="single" w:sz="8" w:space="0" w:color="auto"/>
            </w:tcBorders>
            <w:shd w:val="clear" w:color="auto" w:fill="auto"/>
            <w:noWrap/>
            <w:vAlign w:val="center"/>
            <w:hideMark/>
          </w:tcPr>
          <w:p w14:paraId="0F50A7FB"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460" w:type="dxa"/>
            <w:tcBorders>
              <w:top w:val="nil"/>
              <w:left w:val="nil"/>
              <w:bottom w:val="single" w:sz="8" w:space="0" w:color="auto"/>
              <w:right w:val="single" w:sz="8" w:space="0" w:color="auto"/>
            </w:tcBorders>
            <w:shd w:val="clear" w:color="auto" w:fill="auto"/>
            <w:noWrap/>
            <w:vAlign w:val="center"/>
            <w:hideMark/>
          </w:tcPr>
          <w:p w14:paraId="2449069A"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margin" w:tblpXSpec="center" w:tblpY="3409"/>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3B5388" w:rsidRPr="00601E05" w14:paraId="383138D8" w14:textId="77777777" w:rsidTr="003B5388">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6CF649"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3B5388" w:rsidRPr="00601E05" w14:paraId="4013D202" w14:textId="77777777" w:rsidTr="003B5388">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35E86A4"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C60290D"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B5388" w:rsidRPr="00601E05" w14:paraId="0CE57C1D" w14:textId="77777777" w:rsidTr="003B5388">
        <w:trPr>
          <w:trHeight w:val="257"/>
        </w:trPr>
        <w:tc>
          <w:tcPr>
            <w:tcW w:w="921" w:type="dxa"/>
            <w:vMerge/>
            <w:tcBorders>
              <w:top w:val="nil"/>
              <w:left w:val="single" w:sz="8" w:space="0" w:color="auto"/>
              <w:bottom w:val="single" w:sz="8" w:space="0" w:color="000000"/>
              <w:right w:val="single" w:sz="8" w:space="0" w:color="auto"/>
            </w:tcBorders>
            <w:vAlign w:val="center"/>
            <w:hideMark/>
          </w:tcPr>
          <w:p w14:paraId="536C5AFC" w14:textId="77777777" w:rsidR="003B5388" w:rsidRPr="00601E05" w:rsidRDefault="003B5388" w:rsidP="003B5388">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EEB6197"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270BDB36"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3B5388" w:rsidRPr="00601E05" w14:paraId="7CB12918" w14:textId="77777777" w:rsidTr="003B5388">
        <w:trPr>
          <w:trHeight w:val="429"/>
        </w:trPr>
        <w:tc>
          <w:tcPr>
            <w:tcW w:w="921" w:type="dxa"/>
            <w:vMerge/>
            <w:tcBorders>
              <w:top w:val="nil"/>
              <w:left w:val="single" w:sz="8" w:space="0" w:color="auto"/>
              <w:bottom w:val="single" w:sz="8" w:space="0" w:color="000000"/>
              <w:right w:val="single" w:sz="8" w:space="0" w:color="auto"/>
            </w:tcBorders>
            <w:vAlign w:val="center"/>
            <w:hideMark/>
          </w:tcPr>
          <w:p w14:paraId="5AD721AD" w14:textId="77777777" w:rsidR="003B5388" w:rsidRPr="00601E05" w:rsidRDefault="003B5388" w:rsidP="003B5388">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0A33CC15"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0028FA21"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F1075D1" w14:textId="77777777" w:rsidR="003B5388" w:rsidRPr="00601E05" w:rsidRDefault="003B5388" w:rsidP="003B53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7584A4BF" w14:textId="77777777" w:rsidR="003B5388" w:rsidRPr="00601E05" w:rsidRDefault="003B5388" w:rsidP="003B5388">
            <w:pPr>
              <w:spacing w:after="0" w:line="240" w:lineRule="auto"/>
              <w:rPr>
                <w:rFonts w:ascii="Arial" w:eastAsia="Times New Roman" w:hAnsi="Arial" w:cs="Arial"/>
                <w:b/>
                <w:bCs/>
                <w:color w:val="000000"/>
                <w:sz w:val="20"/>
                <w:szCs w:val="20"/>
                <w:lang w:eastAsia="es-MX"/>
              </w:rPr>
            </w:pPr>
          </w:p>
        </w:tc>
      </w:tr>
      <w:tr w:rsidR="003B5388" w:rsidRPr="00601E05" w14:paraId="742FA696" w14:textId="77777777" w:rsidTr="003B5388">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828BB5" w14:textId="77777777" w:rsidR="003B5388" w:rsidRPr="00601E05" w:rsidRDefault="003B5388" w:rsidP="003B5388">
            <w:pPr>
              <w:spacing w:after="0" w:line="240" w:lineRule="auto"/>
              <w:jc w:val="center"/>
              <w:rPr>
                <w:rFonts w:ascii="Arial" w:eastAsia="Times New Roman" w:hAnsi="Arial" w:cs="Arial"/>
                <w:b/>
                <w:bCs/>
                <w:color w:val="000000"/>
                <w:sz w:val="18"/>
                <w:szCs w:val="18"/>
                <w:lang w:eastAsia="es-MX"/>
              </w:rPr>
            </w:pPr>
            <w:r w:rsidRPr="00C765D2">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C765D2">
              <w:rPr>
                <w:rFonts w:ascii="Arial" w:eastAsia="Times New Roman" w:hAnsi="Arial" w:cs="Arial"/>
                <w:color w:val="000000"/>
                <w:sz w:val="18"/>
                <w:szCs w:val="18"/>
                <w:lang w:eastAsia="es-MX"/>
              </w:rPr>
              <w:t>512</w:t>
            </w:r>
          </w:p>
        </w:tc>
        <w:tc>
          <w:tcPr>
            <w:tcW w:w="823" w:type="dxa"/>
            <w:tcBorders>
              <w:top w:val="nil"/>
              <w:left w:val="nil"/>
              <w:bottom w:val="single" w:sz="8" w:space="0" w:color="auto"/>
              <w:right w:val="single" w:sz="8" w:space="0" w:color="auto"/>
            </w:tcBorders>
            <w:shd w:val="clear" w:color="auto" w:fill="auto"/>
            <w:vAlign w:val="center"/>
            <w:hideMark/>
          </w:tcPr>
          <w:p w14:paraId="323680B0"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438</w:t>
            </w:r>
          </w:p>
        </w:tc>
        <w:tc>
          <w:tcPr>
            <w:tcW w:w="1296" w:type="dxa"/>
            <w:tcBorders>
              <w:top w:val="nil"/>
              <w:left w:val="nil"/>
              <w:bottom w:val="single" w:sz="8" w:space="0" w:color="auto"/>
              <w:right w:val="single" w:sz="8" w:space="0" w:color="auto"/>
            </w:tcBorders>
            <w:shd w:val="clear" w:color="auto" w:fill="auto"/>
            <w:vAlign w:val="center"/>
            <w:hideMark/>
          </w:tcPr>
          <w:p w14:paraId="6FF3A2EC"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w:t>
            </w:r>
          </w:p>
        </w:tc>
        <w:tc>
          <w:tcPr>
            <w:tcW w:w="1452" w:type="dxa"/>
            <w:tcBorders>
              <w:top w:val="nil"/>
              <w:left w:val="nil"/>
              <w:bottom w:val="single" w:sz="8" w:space="0" w:color="auto"/>
              <w:right w:val="single" w:sz="8" w:space="0" w:color="auto"/>
            </w:tcBorders>
            <w:shd w:val="clear" w:color="auto" w:fill="auto"/>
            <w:vAlign w:val="center"/>
            <w:hideMark/>
          </w:tcPr>
          <w:p w14:paraId="70BE2068"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352" w:type="dxa"/>
            <w:tcBorders>
              <w:top w:val="nil"/>
              <w:left w:val="nil"/>
              <w:bottom w:val="single" w:sz="8" w:space="0" w:color="auto"/>
              <w:right w:val="single" w:sz="8" w:space="0" w:color="auto"/>
            </w:tcBorders>
            <w:shd w:val="clear" w:color="auto" w:fill="auto"/>
            <w:vAlign w:val="center"/>
            <w:hideMark/>
          </w:tcPr>
          <w:p w14:paraId="48EE2C8B"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3B5388" w:rsidRPr="00601E05" w14:paraId="180DD6B5" w14:textId="77777777" w:rsidTr="003B5388">
        <w:trPr>
          <w:trHeight w:val="257"/>
        </w:trPr>
        <w:tc>
          <w:tcPr>
            <w:tcW w:w="921" w:type="dxa"/>
            <w:vMerge/>
            <w:tcBorders>
              <w:top w:val="nil"/>
              <w:left w:val="single" w:sz="8" w:space="0" w:color="auto"/>
              <w:bottom w:val="single" w:sz="8" w:space="0" w:color="000000"/>
              <w:right w:val="single" w:sz="8" w:space="0" w:color="auto"/>
            </w:tcBorders>
            <w:vAlign w:val="center"/>
            <w:hideMark/>
          </w:tcPr>
          <w:p w14:paraId="6316BD61" w14:textId="77777777" w:rsidR="003B5388" w:rsidRPr="00601E05" w:rsidRDefault="003B5388" w:rsidP="003B5388">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7A6C19DC"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17.44%</w:t>
            </w:r>
          </w:p>
        </w:tc>
        <w:tc>
          <w:tcPr>
            <w:tcW w:w="1296" w:type="dxa"/>
            <w:tcBorders>
              <w:top w:val="nil"/>
              <w:left w:val="nil"/>
              <w:bottom w:val="single" w:sz="8" w:space="0" w:color="auto"/>
              <w:right w:val="single" w:sz="8" w:space="0" w:color="auto"/>
            </w:tcBorders>
            <w:shd w:val="clear" w:color="auto" w:fill="auto"/>
            <w:noWrap/>
            <w:vAlign w:val="center"/>
            <w:hideMark/>
          </w:tcPr>
          <w:p w14:paraId="20291525"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98.63%</w:t>
            </w:r>
          </w:p>
        </w:tc>
        <w:tc>
          <w:tcPr>
            <w:tcW w:w="1452" w:type="dxa"/>
            <w:tcBorders>
              <w:top w:val="nil"/>
              <w:left w:val="nil"/>
              <w:bottom w:val="single" w:sz="8" w:space="0" w:color="auto"/>
              <w:right w:val="single" w:sz="8" w:space="0" w:color="auto"/>
            </w:tcBorders>
            <w:shd w:val="clear" w:color="auto" w:fill="auto"/>
            <w:noWrap/>
            <w:vAlign w:val="center"/>
            <w:hideMark/>
          </w:tcPr>
          <w:p w14:paraId="631CE89B"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1352" w:type="dxa"/>
            <w:tcBorders>
              <w:top w:val="nil"/>
              <w:left w:val="nil"/>
              <w:bottom w:val="single" w:sz="8" w:space="0" w:color="auto"/>
              <w:right w:val="single" w:sz="8" w:space="0" w:color="auto"/>
            </w:tcBorders>
            <w:shd w:val="clear" w:color="auto" w:fill="auto"/>
            <w:noWrap/>
            <w:vAlign w:val="center"/>
            <w:hideMark/>
          </w:tcPr>
          <w:p w14:paraId="67147D0A" w14:textId="77777777" w:rsidR="003B5388" w:rsidRPr="00601E05" w:rsidRDefault="003B5388" w:rsidP="003B53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393D4D77" w14:textId="77777777" w:rsidR="003B5388" w:rsidRDefault="003B5388" w:rsidP="003B5388">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7FD1927D" w14:textId="77777777" w:rsidR="003B5388" w:rsidRDefault="003B5388" w:rsidP="003B5388">
      <w:pPr>
        <w:spacing w:after="0" w:line="240" w:lineRule="auto"/>
        <w:ind w:left="567"/>
        <w:jc w:val="both"/>
        <w:rPr>
          <w:rFonts w:ascii="Arial" w:hAnsi="Arial" w:cs="Arial"/>
          <w:bCs/>
          <w:sz w:val="24"/>
          <w:szCs w:val="24"/>
        </w:rPr>
      </w:pPr>
    </w:p>
    <w:p w14:paraId="25EDB175" w14:textId="41F2FDA9" w:rsidR="003B5388" w:rsidRDefault="003B5388" w:rsidP="003B5388">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A25787">
        <w:rPr>
          <w:rFonts w:ascii="Arial" w:hAnsi="Arial" w:cs="Arial"/>
          <w:bCs/>
          <w:sz w:val="24"/>
          <w:szCs w:val="24"/>
        </w:rPr>
        <w:t>Huaniqueo</w:t>
      </w:r>
      <w:r>
        <w:rPr>
          <w:rFonts w:ascii="Arial" w:hAnsi="Arial" w:cs="Arial"/>
          <w:bCs/>
          <w:sz w:val="24"/>
          <w:szCs w:val="24"/>
        </w:rPr>
        <w:t xml:space="preserve">, el </w:t>
      </w:r>
      <w:r w:rsidR="00B772E7">
        <w:rPr>
          <w:rFonts w:ascii="Arial" w:hAnsi="Arial" w:cs="Arial"/>
          <w:bCs/>
          <w:sz w:val="24"/>
          <w:szCs w:val="24"/>
        </w:rPr>
        <w:t>62.74</w:t>
      </w:r>
      <w:r>
        <w:rPr>
          <w:rFonts w:ascii="Arial" w:hAnsi="Arial" w:cs="Arial"/>
          <w:bCs/>
          <w:sz w:val="24"/>
          <w:szCs w:val="24"/>
        </w:rPr>
        <w:t xml:space="preserve">% de las viviendas cuentan con piso de cemento o firme, mientras que el </w:t>
      </w:r>
      <w:r w:rsidR="00B772E7">
        <w:rPr>
          <w:rFonts w:ascii="Arial" w:hAnsi="Arial" w:cs="Arial"/>
          <w:bCs/>
          <w:sz w:val="24"/>
          <w:szCs w:val="24"/>
        </w:rPr>
        <w:t>3.70</w:t>
      </w:r>
      <w:r>
        <w:rPr>
          <w:rFonts w:ascii="Arial" w:hAnsi="Arial" w:cs="Arial"/>
          <w:bCs/>
          <w:sz w:val="24"/>
          <w:szCs w:val="24"/>
        </w:rPr>
        <w:t>%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04753397" w:rsidR="00CB7831" w:rsidRPr="00CB7831" w:rsidRDefault="00663263"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EC1996"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EC1996" w:rsidRPr="00CB7831" w:rsidRDefault="00EC1996" w:rsidP="00EC1996">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13C2F656" w:rsidR="00EC1996" w:rsidRPr="00CB7831"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2,512</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D3DEA75" w:rsidR="00EC1996" w:rsidRPr="00CB7831"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56C11027" w:rsidR="00EC1996" w:rsidRPr="00CB7831"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1,576</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4DB7B7C0" w:rsidR="00EC1996" w:rsidRPr="00CB7831"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842</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59CDE6A7" w:rsidR="00EC1996" w:rsidRPr="00CB7831"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EC1996"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EC1996" w:rsidRPr="00CB7831" w:rsidRDefault="00EC1996" w:rsidP="00EC1996">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lastRenderedPageBreak/>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379A1764" w:rsidR="00EC1996" w:rsidRPr="00CB7831"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26A0D630" w:rsidR="00EC1996" w:rsidRPr="00CB7831"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2430FE08" w:rsidR="00EC1996" w:rsidRPr="00CB7831"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62.74%</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1A54913B" w:rsidR="00EC1996" w:rsidRPr="00CB7831"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33.52%</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72A08CE5" w:rsidR="00EC1996" w:rsidRPr="00CB7831"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2BEF75AD" w14:textId="7F102293" w:rsidR="00A25787" w:rsidRDefault="00A25787" w:rsidP="00A25787">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(98.65%) y solo el 1.31% de las viviendas no disponen de agua entubada.</w:t>
      </w:r>
    </w:p>
    <w:bookmarkEnd w:id="3"/>
    <w:p w14:paraId="6BF8CEBC" w14:textId="6D2D60DA" w:rsidR="00091466" w:rsidRDefault="00091466" w:rsidP="00401A85">
      <w:pPr>
        <w:spacing w:after="0" w:line="240" w:lineRule="auto"/>
        <w:ind w:left="567"/>
        <w:rPr>
          <w:rFonts w:ascii="Arial" w:hAnsi="Arial" w:cs="Arial"/>
          <w:b/>
          <w:sz w:val="20"/>
          <w:szCs w:val="20"/>
        </w:rPr>
      </w:pPr>
    </w:p>
    <w:p w14:paraId="00E97A51" w14:textId="7B05ABC0" w:rsidR="00A25787" w:rsidRDefault="00A25787" w:rsidP="00401A85">
      <w:pPr>
        <w:spacing w:after="0" w:line="240" w:lineRule="auto"/>
        <w:ind w:left="567"/>
        <w:rPr>
          <w:rFonts w:ascii="Arial" w:hAnsi="Arial" w:cs="Arial"/>
          <w:b/>
          <w:sz w:val="20"/>
          <w:szCs w:val="20"/>
        </w:rPr>
      </w:pPr>
    </w:p>
    <w:p w14:paraId="239AE33B" w14:textId="080C194A" w:rsidR="00A25787" w:rsidRDefault="00A25787" w:rsidP="00401A85">
      <w:pPr>
        <w:spacing w:after="0" w:line="240" w:lineRule="auto"/>
        <w:ind w:left="567"/>
        <w:rPr>
          <w:rFonts w:ascii="Arial" w:hAnsi="Arial" w:cs="Arial"/>
          <w:b/>
          <w:sz w:val="20"/>
          <w:szCs w:val="20"/>
        </w:rPr>
      </w:pPr>
    </w:p>
    <w:p w14:paraId="5332F0F7" w14:textId="64531FB3" w:rsidR="00A25787" w:rsidRDefault="00A25787" w:rsidP="00401A85">
      <w:pPr>
        <w:spacing w:after="0" w:line="240" w:lineRule="auto"/>
        <w:ind w:left="567"/>
        <w:rPr>
          <w:rFonts w:ascii="Arial" w:hAnsi="Arial" w:cs="Arial"/>
          <w:b/>
          <w:sz w:val="20"/>
          <w:szCs w:val="20"/>
        </w:rPr>
      </w:pPr>
    </w:p>
    <w:p w14:paraId="63F40C6A" w14:textId="248D180D" w:rsidR="00A25787" w:rsidRDefault="00A25787" w:rsidP="00401A85">
      <w:pPr>
        <w:spacing w:after="0" w:line="240" w:lineRule="auto"/>
        <w:ind w:left="567"/>
        <w:rPr>
          <w:rFonts w:ascii="Arial" w:hAnsi="Arial" w:cs="Arial"/>
          <w:b/>
          <w:sz w:val="20"/>
          <w:szCs w:val="20"/>
        </w:rPr>
      </w:pPr>
    </w:p>
    <w:p w14:paraId="53E06085" w14:textId="61E3B830" w:rsidR="00A25787" w:rsidRDefault="00A25787" w:rsidP="00401A85">
      <w:pPr>
        <w:spacing w:after="0" w:line="240" w:lineRule="auto"/>
        <w:ind w:left="567"/>
        <w:rPr>
          <w:rFonts w:ascii="Arial" w:hAnsi="Arial" w:cs="Arial"/>
          <w:b/>
          <w:sz w:val="20"/>
          <w:szCs w:val="20"/>
        </w:rPr>
      </w:pPr>
    </w:p>
    <w:p w14:paraId="781DFC86" w14:textId="77777777" w:rsidR="00A25787" w:rsidRDefault="00A25787"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49F91334" w:rsidR="003D00EC" w:rsidRPr="003D00EC" w:rsidRDefault="0066326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EC1996"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EC1996" w:rsidRPr="003D00EC" w:rsidRDefault="00EC1996" w:rsidP="00EC1996">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362E0FE0"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2,512</w:t>
            </w:r>
          </w:p>
        </w:tc>
        <w:tc>
          <w:tcPr>
            <w:tcW w:w="1179" w:type="dxa"/>
            <w:tcBorders>
              <w:top w:val="nil"/>
              <w:left w:val="nil"/>
              <w:bottom w:val="single" w:sz="8" w:space="0" w:color="auto"/>
              <w:right w:val="single" w:sz="8" w:space="0" w:color="auto"/>
            </w:tcBorders>
            <w:shd w:val="clear" w:color="auto" w:fill="auto"/>
            <w:vAlign w:val="center"/>
            <w:hideMark/>
          </w:tcPr>
          <w:p w14:paraId="5E502298" w14:textId="178FDE01"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2,478</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2CECB6A"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1432" w:type="dxa"/>
            <w:tcBorders>
              <w:top w:val="nil"/>
              <w:left w:val="nil"/>
              <w:bottom w:val="single" w:sz="8" w:space="0" w:color="auto"/>
              <w:right w:val="single" w:sz="8" w:space="0" w:color="auto"/>
            </w:tcBorders>
            <w:shd w:val="clear" w:color="auto" w:fill="auto"/>
            <w:vAlign w:val="center"/>
            <w:hideMark/>
          </w:tcPr>
          <w:p w14:paraId="58329A5B" w14:textId="3981871D"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EC1996"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EC1996" w:rsidRPr="003D00EC" w:rsidRDefault="00EC1996" w:rsidP="00EC199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7DD9A0E8"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6C4E4947"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98.65%</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3CBFE55A"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7D8F16F"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0727F8AD" w14:textId="77777777" w:rsidR="00A25787" w:rsidRDefault="00A25787" w:rsidP="00A25787">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37BAA50" w14:textId="77777777" w:rsidR="00A25787" w:rsidRDefault="00A25787" w:rsidP="00A25787">
      <w:pPr>
        <w:spacing w:after="0" w:line="240" w:lineRule="auto"/>
        <w:jc w:val="both"/>
        <w:rPr>
          <w:rFonts w:ascii="Arial" w:hAnsi="Arial" w:cs="Arial"/>
          <w:bCs/>
          <w:sz w:val="24"/>
          <w:szCs w:val="24"/>
        </w:rPr>
      </w:pPr>
    </w:p>
    <w:p w14:paraId="6D821F65" w14:textId="64AF89B4" w:rsidR="00091466" w:rsidRDefault="00A25787" w:rsidP="00A25787">
      <w:pPr>
        <w:spacing w:after="0" w:line="240" w:lineRule="auto"/>
        <w:ind w:left="567"/>
        <w:rPr>
          <w:rFonts w:ascii="Arial" w:hAnsi="Arial" w:cs="Arial"/>
          <w:b/>
          <w:sz w:val="20"/>
          <w:szCs w:val="20"/>
        </w:rPr>
      </w:pPr>
      <w:r>
        <w:rPr>
          <w:rFonts w:ascii="Arial" w:hAnsi="Arial" w:cs="Arial"/>
          <w:bCs/>
          <w:sz w:val="24"/>
          <w:szCs w:val="24"/>
        </w:rPr>
        <w:t xml:space="preserve"> El 93.95% de las viviendas del municipio cuenta con el servicio de drenaje, pero aún el 6.01%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28DBFC7C" w:rsidR="003D00EC" w:rsidRPr="003D00EC" w:rsidRDefault="0066326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EC1996"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EC1996" w:rsidRPr="003D00EC" w:rsidRDefault="00EC1996" w:rsidP="00EC199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5C82457F"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2,512</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7D9C7903"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2,360</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93D0294"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42C9AEAC"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EC1996"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EC1996" w:rsidRPr="003D00EC" w:rsidRDefault="00EC1996" w:rsidP="00EC199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A0D52B4"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1DBB859F"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93.95%</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8052B81"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6.01%</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ECAC071" w:rsidR="00EC1996" w:rsidRPr="003D00EC" w:rsidRDefault="00EC1996" w:rsidP="00EC19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456229FA" w:rsidR="00091466" w:rsidRDefault="00091466" w:rsidP="00F76764">
      <w:pPr>
        <w:spacing w:after="0" w:line="240" w:lineRule="auto"/>
        <w:ind w:left="567"/>
        <w:rPr>
          <w:rFonts w:ascii="Arial" w:hAnsi="Arial" w:cs="Arial"/>
          <w:b/>
          <w:sz w:val="20"/>
          <w:szCs w:val="20"/>
        </w:rPr>
      </w:pPr>
    </w:p>
    <w:p w14:paraId="61F132A9" w14:textId="7D316B3C" w:rsidR="00A25787" w:rsidRDefault="00A25787" w:rsidP="00F76764">
      <w:pPr>
        <w:spacing w:after="0" w:line="240" w:lineRule="auto"/>
        <w:ind w:left="567"/>
        <w:rPr>
          <w:rFonts w:ascii="Arial" w:hAnsi="Arial" w:cs="Arial"/>
          <w:b/>
          <w:sz w:val="20"/>
          <w:szCs w:val="20"/>
        </w:rPr>
      </w:pPr>
    </w:p>
    <w:p w14:paraId="6BEBE7F0" w14:textId="542DC7DD" w:rsidR="00A25787" w:rsidRDefault="00A25787" w:rsidP="00F76764">
      <w:pPr>
        <w:spacing w:after="0" w:line="240" w:lineRule="auto"/>
        <w:ind w:left="567"/>
        <w:rPr>
          <w:rFonts w:ascii="Arial" w:hAnsi="Arial" w:cs="Arial"/>
          <w:b/>
          <w:sz w:val="20"/>
          <w:szCs w:val="20"/>
        </w:rPr>
      </w:pPr>
    </w:p>
    <w:p w14:paraId="7B5955DA" w14:textId="2D3F93F8" w:rsidR="00A25787" w:rsidRDefault="00A25787" w:rsidP="00F76764">
      <w:pPr>
        <w:spacing w:after="0" w:line="240" w:lineRule="auto"/>
        <w:ind w:left="567"/>
        <w:rPr>
          <w:rFonts w:ascii="Arial" w:hAnsi="Arial" w:cs="Arial"/>
          <w:b/>
          <w:sz w:val="20"/>
          <w:szCs w:val="20"/>
        </w:rPr>
      </w:pPr>
    </w:p>
    <w:p w14:paraId="7B1C49A9" w14:textId="0742DDEC" w:rsidR="00A25787" w:rsidRDefault="00A25787" w:rsidP="00F76764">
      <w:pPr>
        <w:spacing w:after="0" w:line="240" w:lineRule="auto"/>
        <w:ind w:left="567"/>
        <w:rPr>
          <w:rFonts w:ascii="Arial" w:hAnsi="Arial" w:cs="Arial"/>
          <w:b/>
          <w:sz w:val="20"/>
          <w:szCs w:val="20"/>
        </w:rPr>
      </w:pPr>
    </w:p>
    <w:p w14:paraId="2B484E39" w14:textId="0FEDAFFC" w:rsidR="00A25787" w:rsidRDefault="00A25787" w:rsidP="00F76764">
      <w:pPr>
        <w:spacing w:after="0" w:line="240" w:lineRule="auto"/>
        <w:ind w:left="567"/>
        <w:rPr>
          <w:rFonts w:ascii="Arial" w:hAnsi="Arial" w:cs="Arial"/>
          <w:b/>
          <w:sz w:val="20"/>
          <w:szCs w:val="20"/>
        </w:rPr>
      </w:pPr>
    </w:p>
    <w:p w14:paraId="2C8510C5" w14:textId="07E10E37" w:rsidR="00A25787" w:rsidRDefault="00A25787" w:rsidP="00F76764">
      <w:pPr>
        <w:spacing w:after="0" w:line="240" w:lineRule="auto"/>
        <w:ind w:left="567"/>
        <w:rPr>
          <w:rFonts w:ascii="Arial" w:hAnsi="Arial" w:cs="Arial"/>
          <w:b/>
          <w:sz w:val="20"/>
          <w:szCs w:val="20"/>
        </w:rPr>
      </w:pPr>
    </w:p>
    <w:p w14:paraId="5FEB13BE" w14:textId="58614FF7" w:rsidR="00A25787" w:rsidRDefault="00A25787" w:rsidP="00F76764">
      <w:pPr>
        <w:spacing w:after="0" w:line="240" w:lineRule="auto"/>
        <w:ind w:left="567"/>
        <w:rPr>
          <w:rFonts w:ascii="Arial" w:hAnsi="Arial" w:cs="Arial"/>
          <w:b/>
          <w:sz w:val="20"/>
          <w:szCs w:val="20"/>
        </w:rPr>
      </w:pPr>
    </w:p>
    <w:p w14:paraId="28459ECF" w14:textId="11EA2A24" w:rsidR="00A25787" w:rsidRDefault="00A25787" w:rsidP="00F76764">
      <w:pPr>
        <w:spacing w:after="0" w:line="240" w:lineRule="auto"/>
        <w:ind w:left="567"/>
        <w:rPr>
          <w:rFonts w:ascii="Arial" w:hAnsi="Arial" w:cs="Arial"/>
          <w:b/>
          <w:sz w:val="20"/>
          <w:szCs w:val="20"/>
        </w:rPr>
      </w:pPr>
    </w:p>
    <w:p w14:paraId="5F5F70BB" w14:textId="6B74A4FA" w:rsidR="00A25787" w:rsidRDefault="00A25787" w:rsidP="00F76764">
      <w:pPr>
        <w:spacing w:after="0" w:line="240" w:lineRule="auto"/>
        <w:ind w:left="567"/>
        <w:rPr>
          <w:rFonts w:ascii="Arial" w:hAnsi="Arial" w:cs="Arial"/>
          <w:b/>
          <w:sz w:val="20"/>
          <w:szCs w:val="20"/>
        </w:rPr>
      </w:pPr>
    </w:p>
    <w:p w14:paraId="74E9EC00" w14:textId="4D0FAC78" w:rsidR="00A25787" w:rsidRDefault="00A25787" w:rsidP="00F76764">
      <w:pPr>
        <w:spacing w:after="0" w:line="240" w:lineRule="auto"/>
        <w:ind w:left="567"/>
        <w:rPr>
          <w:rFonts w:ascii="Arial" w:hAnsi="Arial" w:cs="Arial"/>
          <w:b/>
          <w:sz w:val="20"/>
          <w:szCs w:val="20"/>
        </w:rPr>
      </w:pPr>
    </w:p>
    <w:p w14:paraId="6D5843CB" w14:textId="6E2DB888" w:rsidR="00A25787" w:rsidRDefault="00A25787" w:rsidP="00F76764">
      <w:pPr>
        <w:spacing w:after="0" w:line="240" w:lineRule="auto"/>
        <w:ind w:left="567"/>
        <w:rPr>
          <w:rFonts w:ascii="Arial" w:hAnsi="Arial" w:cs="Arial"/>
          <w:b/>
          <w:sz w:val="20"/>
          <w:szCs w:val="20"/>
        </w:rPr>
      </w:pPr>
    </w:p>
    <w:p w14:paraId="6B0D27EC" w14:textId="72C185F0" w:rsidR="00A25787" w:rsidRDefault="00A25787" w:rsidP="00F76764">
      <w:pPr>
        <w:spacing w:after="0" w:line="240" w:lineRule="auto"/>
        <w:ind w:left="567"/>
        <w:rPr>
          <w:rFonts w:ascii="Arial" w:hAnsi="Arial" w:cs="Arial"/>
          <w:b/>
          <w:sz w:val="20"/>
          <w:szCs w:val="20"/>
        </w:rPr>
      </w:pPr>
    </w:p>
    <w:p w14:paraId="053C361C" w14:textId="71F495A1" w:rsidR="00A25787" w:rsidRDefault="00A25787" w:rsidP="00F76764">
      <w:pPr>
        <w:spacing w:after="0" w:line="240" w:lineRule="auto"/>
        <w:ind w:left="567"/>
        <w:rPr>
          <w:rFonts w:ascii="Arial" w:hAnsi="Arial" w:cs="Arial"/>
          <w:b/>
          <w:sz w:val="20"/>
          <w:szCs w:val="20"/>
        </w:rPr>
      </w:pPr>
    </w:p>
    <w:p w14:paraId="4F1D29F0" w14:textId="2CDEBE1F" w:rsidR="00A25787" w:rsidRDefault="00A25787" w:rsidP="00F76764">
      <w:pPr>
        <w:spacing w:after="0" w:line="240" w:lineRule="auto"/>
        <w:ind w:left="567"/>
        <w:rPr>
          <w:rFonts w:ascii="Arial" w:hAnsi="Arial" w:cs="Arial"/>
          <w:b/>
          <w:sz w:val="20"/>
          <w:szCs w:val="20"/>
        </w:rPr>
      </w:pPr>
    </w:p>
    <w:p w14:paraId="78306E3F" w14:textId="77777777" w:rsidR="00A25787" w:rsidRDefault="00A25787"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3FE82381" w14:textId="77777777" w:rsidR="00A25787" w:rsidRDefault="00A25787" w:rsidP="00A25787">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7A6E015" w14:textId="77777777" w:rsidR="00A25787" w:rsidRDefault="00A25787" w:rsidP="00A25787">
      <w:pPr>
        <w:spacing w:after="0" w:line="240" w:lineRule="auto"/>
        <w:ind w:left="567"/>
        <w:jc w:val="both"/>
        <w:rPr>
          <w:rFonts w:ascii="Arial" w:hAnsi="Arial" w:cs="Arial"/>
          <w:bCs/>
          <w:sz w:val="24"/>
          <w:szCs w:val="24"/>
        </w:rPr>
      </w:pPr>
    </w:p>
    <w:p w14:paraId="67EF65C3" w14:textId="23E7723D" w:rsidR="00A25787" w:rsidRDefault="00A25787" w:rsidP="00A25787">
      <w:pPr>
        <w:spacing w:after="0" w:line="240" w:lineRule="auto"/>
        <w:ind w:left="567"/>
        <w:jc w:val="both"/>
        <w:rPr>
          <w:rFonts w:ascii="Arial" w:hAnsi="Arial" w:cs="Arial"/>
          <w:bCs/>
          <w:sz w:val="24"/>
          <w:szCs w:val="24"/>
        </w:rPr>
      </w:pPr>
      <w:r>
        <w:rPr>
          <w:rFonts w:ascii="Arial" w:hAnsi="Arial" w:cs="Arial"/>
          <w:bCs/>
          <w:sz w:val="24"/>
          <w:szCs w:val="24"/>
        </w:rPr>
        <w:t>El 99.52% por ciento de las viviendas disponen del servicio de electrificación; únicamente 11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1D9C5737" w:rsidR="00631E9C" w:rsidRPr="00631E9C" w:rsidRDefault="0066326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5D4E6F"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5D4E6F" w:rsidRPr="00631E9C" w:rsidRDefault="005D4E6F" w:rsidP="005D4E6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77F5C771" w:rsidR="005D4E6F" w:rsidRPr="00631E9C"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2,512</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016077DE" w:rsidR="005D4E6F" w:rsidRPr="00631E9C"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2,500</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2610D7A" w:rsidR="005D4E6F" w:rsidRPr="00631E9C"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318188C9" w:rsidR="005D4E6F" w:rsidRPr="00631E9C"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5D4E6F"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5D4E6F" w:rsidRPr="00631E9C" w:rsidRDefault="005D4E6F" w:rsidP="005D4E6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4FD5CAB3" w:rsidR="005D4E6F" w:rsidRPr="00631E9C"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9EBCBFE" w:rsidR="005D4E6F" w:rsidRPr="00631E9C"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6A5148A0" w:rsidR="005D4E6F" w:rsidRPr="00631E9C"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0.44%</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26CC1724" w:rsidR="005D4E6F" w:rsidRPr="00631E9C"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2A694A17" w14:textId="77777777" w:rsidR="00A25787" w:rsidRDefault="00A25787" w:rsidP="00A25787">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244C0D27" w14:textId="77777777" w:rsidR="00A25787" w:rsidRDefault="00A25787" w:rsidP="00A25787">
      <w:pPr>
        <w:spacing w:after="0" w:line="240" w:lineRule="auto"/>
        <w:jc w:val="both"/>
        <w:rPr>
          <w:rFonts w:ascii="Arial" w:hAnsi="Arial" w:cs="Arial"/>
          <w:sz w:val="24"/>
          <w:szCs w:val="24"/>
        </w:rPr>
      </w:pPr>
    </w:p>
    <w:p w14:paraId="14A15EDF" w14:textId="1444B5AD" w:rsidR="00A25787" w:rsidRDefault="00A25787" w:rsidP="00A25787">
      <w:pPr>
        <w:spacing w:after="0" w:line="240" w:lineRule="auto"/>
        <w:ind w:left="567"/>
        <w:rPr>
          <w:rFonts w:ascii="Arial" w:hAnsi="Arial" w:cs="Arial"/>
          <w:sz w:val="24"/>
          <w:szCs w:val="24"/>
        </w:rPr>
      </w:pPr>
      <w:r>
        <w:rPr>
          <w:rFonts w:ascii="Arial" w:hAnsi="Arial" w:cs="Arial"/>
          <w:sz w:val="24"/>
          <w:szCs w:val="24"/>
        </w:rPr>
        <w:t>Huaniqueo es un municipio que el 8.52% de sus viviendas no dispone de excusado o sanitario; pero la mayoría de las viviendas si cuentan con este servicio, siendo del 91.48%.</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22FF703B" w:rsidR="00631E9C" w:rsidRPr="00631E9C" w:rsidRDefault="0066326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5D4E6F"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5D4E6F" w:rsidRPr="00631E9C" w:rsidRDefault="005D4E6F" w:rsidP="005D4E6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7ECDE240" w:rsidR="005D4E6F" w:rsidRPr="00631E9C"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2,512</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7B573436" w:rsidR="005D4E6F" w:rsidRPr="00631E9C"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2,298</w:t>
            </w:r>
          </w:p>
        </w:tc>
        <w:tc>
          <w:tcPr>
            <w:tcW w:w="2387" w:type="dxa"/>
            <w:tcBorders>
              <w:top w:val="nil"/>
              <w:left w:val="nil"/>
              <w:bottom w:val="single" w:sz="8" w:space="0" w:color="auto"/>
              <w:right w:val="single" w:sz="8" w:space="0" w:color="auto"/>
            </w:tcBorders>
            <w:shd w:val="clear" w:color="auto" w:fill="auto"/>
            <w:vAlign w:val="center"/>
            <w:hideMark/>
          </w:tcPr>
          <w:p w14:paraId="00388A58" w14:textId="160D70A1" w:rsidR="005D4E6F" w:rsidRPr="00631E9C" w:rsidRDefault="005D4E6F" w:rsidP="005D4E6F">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214</w:t>
            </w:r>
          </w:p>
        </w:tc>
      </w:tr>
      <w:tr w:rsidR="005D4E6F"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5D4E6F" w:rsidRPr="00631E9C" w:rsidRDefault="005D4E6F" w:rsidP="005D4E6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3ED8E199" w:rsidR="005D4E6F" w:rsidRPr="00631E9C"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18C77A8B" w:rsidR="005D4E6F" w:rsidRPr="00631E9C"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91.48%</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318806B5" w:rsidR="005D4E6F" w:rsidRPr="00631E9C"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8.52%</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lastRenderedPageBreak/>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17FEC42D" w14:textId="77777777" w:rsidR="00A25787" w:rsidRDefault="00A25787" w:rsidP="00A25787">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23B8AF31" w14:textId="77777777" w:rsidR="00A25787" w:rsidRDefault="00A25787" w:rsidP="00A25787">
      <w:pPr>
        <w:spacing w:after="0" w:line="240" w:lineRule="auto"/>
        <w:ind w:left="567"/>
        <w:jc w:val="both"/>
        <w:rPr>
          <w:rFonts w:ascii="Arial" w:hAnsi="Arial" w:cs="Arial"/>
          <w:bCs/>
          <w:sz w:val="24"/>
          <w:szCs w:val="24"/>
        </w:rPr>
      </w:pPr>
    </w:p>
    <w:p w14:paraId="7F25B128" w14:textId="63BC3014" w:rsidR="00A25787" w:rsidRDefault="00A25787" w:rsidP="00A25787">
      <w:pPr>
        <w:spacing w:after="0" w:line="240" w:lineRule="auto"/>
        <w:ind w:left="567"/>
        <w:jc w:val="both"/>
        <w:rPr>
          <w:rFonts w:ascii="Arial" w:hAnsi="Arial" w:cs="Arial"/>
          <w:bCs/>
          <w:sz w:val="24"/>
          <w:szCs w:val="24"/>
        </w:rPr>
      </w:pPr>
      <w:r>
        <w:rPr>
          <w:rFonts w:ascii="Arial" w:hAnsi="Arial" w:cs="Arial"/>
          <w:bCs/>
          <w:sz w:val="24"/>
          <w:szCs w:val="24"/>
        </w:rPr>
        <w:t>El 90.45% de las viviendas en Huaniqueo dispone de un televisor, el 85.47% tiene un teléfono celular, el 13.57% cuenta con computadora laptop o Tablet y el 17.44%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4502CB36" w:rsidR="00D24837" w:rsidRPr="00D24837" w:rsidRDefault="00663263"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Huaniqueo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333B8660"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5D4E6F" w:rsidRPr="005D4E6F">
              <w:rPr>
                <w:rFonts w:ascii="Arial" w:eastAsia="Times New Roman" w:hAnsi="Arial" w:cs="Arial"/>
                <w:b/>
                <w:bCs/>
                <w:color w:val="000000"/>
                <w:sz w:val="20"/>
                <w:szCs w:val="20"/>
                <w:lang w:eastAsia="es-MX"/>
              </w:rPr>
              <w:t>2,512</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5D4E6F"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5D4E6F" w:rsidRPr="00D24837" w:rsidRDefault="005D4E6F" w:rsidP="005D4E6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C20B783"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2,272</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A283779"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90.45%</w:t>
            </w:r>
          </w:p>
        </w:tc>
        <w:tc>
          <w:tcPr>
            <w:tcW w:w="961" w:type="dxa"/>
            <w:tcBorders>
              <w:top w:val="nil"/>
              <w:left w:val="nil"/>
              <w:bottom w:val="single" w:sz="8" w:space="0" w:color="auto"/>
              <w:right w:val="single" w:sz="8" w:space="0" w:color="auto"/>
            </w:tcBorders>
            <w:shd w:val="clear" w:color="auto" w:fill="auto"/>
            <w:vAlign w:val="center"/>
            <w:hideMark/>
          </w:tcPr>
          <w:p w14:paraId="33A2E6D8" w14:textId="342FC729"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7BDDFB35"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13.57%</w:t>
            </w:r>
          </w:p>
        </w:tc>
        <w:tc>
          <w:tcPr>
            <w:tcW w:w="888" w:type="dxa"/>
            <w:tcBorders>
              <w:top w:val="nil"/>
              <w:left w:val="nil"/>
              <w:bottom w:val="single" w:sz="8" w:space="0" w:color="auto"/>
              <w:right w:val="single" w:sz="8" w:space="0" w:color="auto"/>
            </w:tcBorders>
            <w:shd w:val="clear" w:color="auto" w:fill="auto"/>
            <w:vAlign w:val="center"/>
            <w:hideMark/>
          </w:tcPr>
          <w:p w14:paraId="160C9E98" w14:textId="73785883"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2,147</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74646053"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85.47%</w:t>
            </w:r>
          </w:p>
        </w:tc>
        <w:tc>
          <w:tcPr>
            <w:tcW w:w="889" w:type="dxa"/>
            <w:tcBorders>
              <w:top w:val="nil"/>
              <w:left w:val="nil"/>
              <w:bottom w:val="single" w:sz="8" w:space="0" w:color="auto"/>
              <w:right w:val="single" w:sz="8" w:space="0" w:color="auto"/>
            </w:tcBorders>
            <w:shd w:val="clear" w:color="auto" w:fill="auto"/>
            <w:vAlign w:val="center"/>
            <w:hideMark/>
          </w:tcPr>
          <w:p w14:paraId="3FFC6415" w14:textId="585F7C87"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438</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46615C3F"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17.44%</w:t>
            </w:r>
          </w:p>
        </w:tc>
      </w:tr>
      <w:tr w:rsidR="005D4E6F"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5D4E6F" w:rsidRPr="00D24837" w:rsidRDefault="005D4E6F" w:rsidP="005D4E6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744BEA3"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052D51B"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w:t>
            </w:r>
          </w:p>
        </w:tc>
        <w:tc>
          <w:tcPr>
            <w:tcW w:w="961" w:type="dxa"/>
            <w:tcBorders>
              <w:top w:val="nil"/>
              <w:left w:val="nil"/>
              <w:bottom w:val="single" w:sz="8" w:space="0" w:color="auto"/>
              <w:right w:val="single" w:sz="8" w:space="0" w:color="auto"/>
            </w:tcBorders>
            <w:shd w:val="clear" w:color="auto" w:fill="auto"/>
            <w:vAlign w:val="center"/>
            <w:hideMark/>
          </w:tcPr>
          <w:p w14:paraId="0F105633" w14:textId="73077D34"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EB17F18"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86.39%</w:t>
            </w:r>
          </w:p>
        </w:tc>
        <w:tc>
          <w:tcPr>
            <w:tcW w:w="888" w:type="dxa"/>
            <w:tcBorders>
              <w:top w:val="nil"/>
              <w:left w:val="nil"/>
              <w:bottom w:val="single" w:sz="8" w:space="0" w:color="auto"/>
              <w:right w:val="single" w:sz="8" w:space="0" w:color="auto"/>
            </w:tcBorders>
            <w:shd w:val="clear" w:color="auto" w:fill="auto"/>
            <w:vAlign w:val="center"/>
            <w:hideMark/>
          </w:tcPr>
          <w:p w14:paraId="02936465" w14:textId="43A0A939"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6903DFF3"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14.49%</w:t>
            </w:r>
          </w:p>
        </w:tc>
        <w:tc>
          <w:tcPr>
            <w:tcW w:w="889" w:type="dxa"/>
            <w:tcBorders>
              <w:top w:val="nil"/>
              <w:left w:val="nil"/>
              <w:bottom w:val="single" w:sz="8" w:space="0" w:color="auto"/>
              <w:right w:val="single" w:sz="8" w:space="0" w:color="auto"/>
            </w:tcBorders>
            <w:shd w:val="clear" w:color="auto" w:fill="auto"/>
            <w:vAlign w:val="center"/>
            <w:hideMark/>
          </w:tcPr>
          <w:p w14:paraId="0800369E" w14:textId="7DDB8EA2"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2,073</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CC66389"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82.52%</w:t>
            </w:r>
          </w:p>
        </w:tc>
      </w:tr>
      <w:tr w:rsidR="005D4E6F"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5D4E6F" w:rsidRPr="00D24837" w:rsidRDefault="005D4E6F" w:rsidP="005D4E6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A2E4030"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58A3F8BF"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961" w:type="dxa"/>
            <w:tcBorders>
              <w:top w:val="nil"/>
              <w:left w:val="nil"/>
              <w:bottom w:val="single" w:sz="8" w:space="0" w:color="auto"/>
              <w:right w:val="single" w:sz="8" w:space="0" w:color="auto"/>
            </w:tcBorders>
            <w:shd w:val="clear" w:color="auto" w:fill="auto"/>
            <w:vAlign w:val="center"/>
            <w:hideMark/>
          </w:tcPr>
          <w:p w14:paraId="4EA85F05" w14:textId="540880AB"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EA76B8A"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888" w:type="dxa"/>
            <w:tcBorders>
              <w:top w:val="nil"/>
              <w:left w:val="nil"/>
              <w:bottom w:val="single" w:sz="8" w:space="0" w:color="auto"/>
              <w:right w:val="single" w:sz="8" w:space="0" w:color="auto"/>
            </w:tcBorders>
            <w:shd w:val="clear" w:color="auto" w:fill="auto"/>
            <w:vAlign w:val="center"/>
            <w:hideMark/>
          </w:tcPr>
          <w:p w14:paraId="65BD6F2E" w14:textId="421E21B8"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40AF4710"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889" w:type="dxa"/>
            <w:tcBorders>
              <w:top w:val="nil"/>
              <w:left w:val="nil"/>
              <w:bottom w:val="single" w:sz="8" w:space="0" w:color="auto"/>
              <w:right w:val="single" w:sz="8" w:space="0" w:color="auto"/>
            </w:tcBorders>
            <w:shd w:val="clear" w:color="auto" w:fill="auto"/>
            <w:vAlign w:val="center"/>
            <w:hideMark/>
          </w:tcPr>
          <w:p w14:paraId="72D13F19" w14:textId="5F27426A"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28A8DE60" w:rsidR="005D4E6F" w:rsidRPr="009B1781" w:rsidRDefault="005D4E6F" w:rsidP="005D4E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C6D4" w14:textId="77777777" w:rsidR="00536221" w:rsidRDefault="00536221" w:rsidP="00D756C5">
      <w:pPr>
        <w:spacing w:after="0" w:line="240" w:lineRule="auto"/>
      </w:pPr>
      <w:r>
        <w:separator/>
      </w:r>
    </w:p>
  </w:endnote>
  <w:endnote w:type="continuationSeparator" w:id="0">
    <w:p w14:paraId="43336455" w14:textId="77777777" w:rsidR="00536221" w:rsidRDefault="00536221"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82C5B9D" w:rsidR="009D655B" w:rsidRDefault="009D655B">
        <w:pPr>
          <w:pStyle w:val="Piedepgina"/>
          <w:jc w:val="right"/>
        </w:pPr>
        <w:r>
          <w:fldChar w:fldCharType="begin"/>
        </w:r>
        <w:r>
          <w:instrText>PAGE   \* MERGEFORMAT</w:instrText>
        </w:r>
        <w:r>
          <w:fldChar w:fldCharType="separate"/>
        </w:r>
        <w:r w:rsidR="0012475F" w:rsidRPr="0012475F">
          <w:rPr>
            <w:noProof/>
            <w:lang w:val="es-ES"/>
          </w:rPr>
          <w:t>8</w:t>
        </w:r>
        <w:r>
          <w:fldChar w:fldCharType="end"/>
        </w:r>
      </w:p>
    </w:sdtContent>
  </w:sdt>
  <w:p w14:paraId="4261703D" w14:textId="77777777" w:rsidR="009D655B" w:rsidRDefault="009D65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FD0C" w14:textId="77777777" w:rsidR="00536221" w:rsidRDefault="00536221" w:rsidP="00D756C5">
      <w:pPr>
        <w:spacing w:after="0" w:line="240" w:lineRule="auto"/>
      </w:pPr>
      <w:r>
        <w:separator/>
      </w:r>
    </w:p>
  </w:footnote>
  <w:footnote w:type="continuationSeparator" w:id="0">
    <w:p w14:paraId="0C6A74A4" w14:textId="77777777" w:rsidR="00536221" w:rsidRDefault="00536221"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9C99C3A" w:rsidR="009D655B" w:rsidRDefault="009D655B"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1E77"/>
    <w:rsid w:val="00033BE6"/>
    <w:rsid w:val="00033F43"/>
    <w:rsid w:val="00036ACC"/>
    <w:rsid w:val="00037E34"/>
    <w:rsid w:val="00042E9D"/>
    <w:rsid w:val="00043E89"/>
    <w:rsid w:val="000504E2"/>
    <w:rsid w:val="00051EC1"/>
    <w:rsid w:val="000531D1"/>
    <w:rsid w:val="00064663"/>
    <w:rsid w:val="0007071B"/>
    <w:rsid w:val="000714B9"/>
    <w:rsid w:val="00077DBB"/>
    <w:rsid w:val="000806D7"/>
    <w:rsid w:val="00080ED8"/>
    <w:rsid w:val="00083726"/>
    <w:rsid w:val="0008463F"/>
    <w:rsid w:val="0008611B"/>
    <w:rsid w:val="000904D5"/>
    <w:rsid w:val="00091466"/>
    <w:rsid w:val="000936DB"/>
    <w:rsid w:val="000A250B"/>
    <w:rsid w:val="000A3CE7"/>
    <w:rsid w:val="000A6EDC"/>
    <w:rsid w:val="000B1020"/>
    <w:rsid w:val="000B2769"/>
    <w:rsid w:val="000B2DEA"/>
    <w:rsid w:val="000B322B"/>
    <w:rsid w:val="000B4AD8"/>
    <w:rsid w:val="000C1F8E"/>
    <w:rsid w:val="000C1FD2"/>
    <w:rsid w:val="000C5C1F"/>
    <w:rsid w:val="000D7CFD"/>
    <w:rsid w:val="000E2AA7"/>
    <w:rsid w:val="000E3648"/>
    <w:rsid w:val="000E3B76"/>
    <w:rsid w:val="000E3DC6"/>
    <w:rsid w:val="000E4AB2"/>
    <w:rsid w:val="000F088C"/>
    <w:rsid w:val="000F4A6A"/>
    <w:rsid w:val="000F6C68"/>
    <w:rsid w:val="000F734F"/>
    <w:rsid w:val="00100049"/>
    <w:rsid w:val="00105DFE"/>
    <w:rsid w:val="00120AA8"/>
    <w:rsid w:val="00122268"/>
    <w:rsid w:val="0012475F"/>
    <w:rsid w:val="001309CB"/>
    <w:rsid w:val="00147A85"/>
    <w:rsid w:val="00152A7E"/>
    <w:rsid w:val="00157D43"/>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E1358"/>
    <w:rsid w:val="001E1BD2"/>
    <w:rsid w:val="001E4891"/>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44D31"/>
    <w:rsid w:val="0025369C"/>
    <w:rsid w:val="00253BB0"/>
    <w:rsid w:val="002559D2"/>
    <w:rsid w:val="00260BD1"/>
    <w:rsid w:val="00265558"/>
    <w:rsid w:val="0027424A"/>
    <w:rsid w:val="00290A78"/>
    <w:rsid w:val="002914E9"/>
    <w:rsid w:val="00295589"/>
    <w:rsid w:val="002A0D3D"/>
    <w:rsid w:val="002A47B6"/>
    <w:rsid w:val="002B05E0"/>
    <w:rsid w:val="002B371D"/>
    <w:rsid w:val="002B5D73"/>
    <w:rsid w:val="002C7093"/>
    <w:rsid w:val="002D0C6A"/>
    <w:rsid w:val="002D2225"/>
    <w:rsid w:val="002D42E0"/>
    <w:rsid w:val="002E093A"/>
    <w:rsid w:val="002E14CD"/>
    <w:rsid w:val="002E1ACF"/>
    <w:rsid w:val="002F333E"/>
    <w:rsid w:val="0030163F"/>
    <w:rsid w:val="003028C0"/>
    <w:rsid w:val="00303A5F"/>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5388"/>
    <w:rsid w:val="003B6D49"/>
    <w:rsid w:val="003C0834"/>
    <w:rsid w:val="003C225F"/>
    <w:rsid w:val="003C3482"/>
    <w:rsid w:val="003C464B"/>
    <w:rsid w:val="003C75C5"/>
    <w:rsid w:val="003D00EC"/>
    <w:rsid w:val="003D2B93"/>
    <w:rsid w:val="003D534A"/>
    <w:rsid w:val="003D7F21"/>
    <w:rsid w:val="003E11E3"/>
    <w:rsid w:val="003E52E5"/>
    <w:rsid w:val="00401A85"/>
    <w:rsid w:val="00416FF2"/>
    <w:rsid w:val="004175ED"/>
    <w:rsid w:val="00423D1A"/>
    <w:rsid w:val="00427DDC"/>
    <w:rsid w:val="00430B00"/>
    <w:rsid w:val="004310B2"/>
    <w:rsid w:val="004471CD"/>
    <w:rsid w:val="0045672B"/>
    <w:rsid w:val="00474EDF"/>
    <w:rsid w:val="00491A17"/>
    <w:rsid w:val="004C38CB"/>
    <w:rsid w:val="004C4E0F"/>
    <w:rsid w:val="004C7739"/>
    <w:rsid w:val="004D16A2"/>
    <w:rsid w:val="004D1748"/>
    <w:rsid w:val="004D1B9C"/>
    <w:rsid w:val="004D3C75"/>
    <w:rsid w:val="004D74A9"/>
    <w:rsid w:val="004E26CF"/>
    <w:rsid w:val="004E3DDA"/>
    <w:rsid w:val="004E4180"/>
    <w:rsid w:val="004E46C7"/>
    <w:rsid w:val="004F1CEB"/>
    <w:rsid w:val="004F39B0"/>
    <w:rsid w:val="00512301"/>
    <w:rsid w:val="0051441B"/>
    <w:rsid w:val="00517FDF"/>
    <w:rsid w:val="0052423A"/>
    <w:rsid w:val="00526EEC"/>
    <w:rsid w:val="0052756E"/>
    <w:rsid w:val="00531967"/>
    <w:rsid w:val="00533CE6"/>
    <w:rsid w:val="00536221"/>
    <w:rsid w:val="005432D3"/>
    <w:rsid w:val="00551EC4"/>
    <w:rsid w:val="00552EE5"/>
    <w:rsid w:val="00554C39"/>
    <w:rsid w:val="00556C82"/>
    <w:rsid w:val="00557D90"/>
    <w:rsid w:val="00563478"/>
    <w:rsid w:val="00572773"/>
    <w:rsid w:val="00572AD3"/>
    <w:rsid w:val="00572EA1"/>
    <w:rsid w:val="00576EAA"/>
    <w:rsid w:val="00585B55"/>
    <w:rsid w:val="0059683B"/>
    <w:rsid w:val="005A4C26"/>
    <w:rsid w:val="005A6AF5"/>
    <w:rsid w:val="005B5120"/>
    <w:rsid w:val="005C1EF5"/>
    <w:rsid w:val="005C3B24"/>
    <w:rsid w:val="005C3CC6"/>
    <w:rsid w:val="005C4422"/>
    <w:rsid w:val="005D1594"/>
    <w:rsid w:val="005D4E6F"/>
    <w:rsid w:val="005D7890"/>
    <w:rsid w:val="005E1CF8"/>
    <w:rsid w:val="005E1FED"/>
    <w:rsid w:val="005E34E0"/>
    <w:rsid w:val="005F70E9"/>
    <w:rsid w:val="00601E05"/>
    <w:rsid w:val="006126B1"/>
    <w:rsid w:val="006145FA"/>
    <w:rsid w:val="00616410"/>
    <w:rsid w:val="00617B25"/>
    <w:rsid w:val="00623F27"/>
    <w:rsid w:val="00627973"/>
    <w:rsid w:val="00627CC1"/>
    <w:rsid w:val="006302E3"/>
    <w:rsid w:val="00631A12"/>
    <w:rsid w:val="00631E9C"/>
    <w:rsid w:val="00633857"/>
    <w:rsid w:val="006361E3"/>
    <w:rsid w:val="00641437"/>
    <w:rsid w:val="006534E7"/>
    <w:rsid w:val="00661CEF"/>
    <w:rsid w:val="00663263"/>
    <w:rsid w:val="006770C5"/>
    <w:rsid w:val="00683A82"/>
    <w:rsid w:val="0068707F"/>
    <w:rsid w:val="006901D9"/>
    <w:rsid w:val="00690EEC"/>
    <w:rsid w:val="00697B73"/>
    <w:rsid w:val="006A36A1"/>
    <w:rsid w:val="006A7525"/>
    <w:rsid w:val="006B1A02"/>
    <w:rsid w:val="006B7E88"/>
    <w:rsid w:val="006C16BE"/>
    <w:rsid w:val="006C5939"/>
    <w:rsid w:val="006D4844"/>
    <w:rsid w:val="006E49FD"/>
    <w:rsid w:val="006E6274"/>
    <w:rsid w:val="006E7BE1"/>
    <w:rsid w:val="006F2B47"/>
    <w:rsid w:val="006F3038"/>
    <w:rsid w:val="006F70DC"/>
    <w:rsid w:val="0070095E"/>
    <w:rsid w:val="00700D19"/>
    <w:rsid w:val="0071011E"/>
    <w:rsid w:val="00710CD3"/>
    <w:rsid w:val="00711551"/>
    <w:rsid w:val="00711A57"/>
    <w:rsid w:val="00712C9B"/>
    <w:rsid w:val="0071481C"/>
    <w:rsid w:val="007209BB"/>
    <w:rsid w:val="00725CEA"/>
    <w:rsid w:val="00730535"/>
    <w:rsid w:val="007323A8"/>
    <w:rsid w:val="0073301B"/>
    <w:rsid w:val="00737948"/>
    <w:rsid w:val="0074698C"/>
    <w:rsid w:val="007504CE"/>
    <w:rsid w:val="007630C6"/>
    <w:rsid w:val="00763F46"/>
    <w:rsid w:val="007716C1"/>
    <w:rsid w:val="00776965"/>
    <w:rsid w:val="00783BB9"/>
    <w:rsid w:val="00785150"/>
    <w:rsid w:val="0079600B"/>
    <w:rsid w:val="007A0371"/>
    <w:rsid w:val="007A4017"/>
    <w:rsid w:val="007B3B77"/>
    <w:rsid w:val="007B5453"/>
    <w:rsid w:val="007B6631"/>
    <w:rsid w:val="007B67C6"/>
    <w:rsid w:val="007C0EA8"/>
    <w:rsid w:val="007C274D"/>
    <w:rsid w:val="007C2C9B"/>
    <w:rsid w:val="007C3CC4"/>
    <w:rsid w:val="007C400D"/>
    <w:rsid w:val="007C4628"/>
    <w:rsid w:val="007C4E20"/>
    <w:rsid w:val="007D16F2"/>
    <w:rsid w:val="007D20DA"/>
    <w:rsid w:val="007E214B"/>
    <w:rsid w:val="007E6F10"/>
    <w:rsid w:val="007F3FD7"/>
    <w:rsid w:val="00801EF6"/>
    <w:rsid w:val="00802F04"/>
    <w:rsid w:val="00804FBD"/>
    <w:rsid w:val="0080599C"/>
    <w:rsid w:val="00815E0B"/>
    <w:rsid w:val="00815E1F"/>
    <w:rsid w:val="008163D9"/>
    <w:rsid w:val="00817B3A"/>
    <w:rsid w:val="00824F93"/>
    <w:rsid w:val="00827DBE"/>
    <w:rsid w:val="00833264"/>
    <w:rsid w:val="00834318"/>
    <w:rsid w:val="008375A7"/>
    <w:rsid w:val="0084044E"/>
    <w:rsid w:val="00841EDA"/>
    <w:rsid w:val="008444BE"/>
    <w:rsid w:val="00846E14"/>
    <w:rsid w:val="00847EDF"/>
    <w:rsid w:val="0085032F"/>
    <w:rsid w:val="008507FE"/>
    <w:rsid w:val="00851423"/>
    <w:rsid w:val="008540E5"/>
    <w:rsid w:val="0086238E"/>
    <w:rsid w:val="0087694A"/>
    <w:rsid w:val="00877C66"/>
    <w:rsid w:val="00880974"/>
    <w:rsid w:val="00881E59"/>
    <w:rsid w:val="0088659C"/>
    <w:rsid w:val="00892DA5"/>
    <w:rsid w:val="0089397A"/>
    <w:rsid w:val="008941A2"/>
    <w:rsid w:val="0089513B"/>
    <w:rsid w:val="008A537D"/>
    <w:rsid w:val="008A7EB4"/>
    <w:rsid w:val="008B01F8"/>
    <w:rsid w:val="008B4D6F"/>
    <w:rsid w:val="008B685E"/>
    <w:rsid w:val="008B6A23"/>
    <w:rsid w:val="008C034F"/>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8F7832"/>
    <w:rsid w:val="00902FF3"/>
    <w:rsid w:val="0090426F"/>
    <w:rsid w:val="0091069E"/>
    <w:rsid w:val="009119B2"/>
    <w:rsid w:val="00911A6C"/>
    <w:rsid w:val="00913A44"/>
    <w:rsid w:val="00913D8E"/>
    <w:rsid w:val="00914033"/>
    <w:rsid w:val="00917A07"/>
    <w:rsid w:val="00925B1E"/>
    <w:rsid w:val="00932818"/>
    <w:rsid w:val="009366C0"/>
    <w:rsid w:val="00942F75"/>
    <w:rsid w:val="00954506"/>
    <w:rsid w:val="00954C96"/>
    <w:rsid w:val="00955833"/>
    <w:rsid w:val="00956229"/>
    <w:rsid w:val="00956E91"/>
    <w:rsid w:val="00960EDF"/>
    <w:rsid w:val="009661D3"/>
    <w:rsid w:val="00984EBC"/>
    <w:rsid w:val="00986474"/>
    <w:rsid w:val="00986A3C"/>
    <w:rsid w:val="009900E3"/>
    <w:rsid w:val="0099193C"/>
    <w:rsid w:val="00993789"/>
    <w:rsid w:val="00993F24"/>
    <w:rsid w:val="009A13E1"/>
    <w:rsid w:val="009A2448"/>
    <w:rsid w:val="009A59CD"/>
    <w:rsid w:val="009B1781"/>
    <w:rsid w:val="009C1821"/>
    <w:rsid w:val="009C26A0"/>
    <w:rsid w:val="009C2FDB"/>
    <w:rsid w:val="009D2E1E"/>
    <w:rsid w:val="009D3502"/>
    <w:rsid w:val="009D53BA"/>
    <w:rsid w:val="009D655B"/>
    <w:rsid w:val="009F043C"/>
    <w:rsid w:val="009F1212"/>
    <w:rsid w:val="009F139A"/>
    <w:rsid w:val="009F2E1B"/>
    <w:rsid w:val="009F64B1"/>
    <w:rsid w:val="009F7CEF"/>
    <w:rsid w:val="00A04EA7"/>
    <w:rsid w:val="00A15678"/>
    <w:rsid w:val="00A21E37"/>
    <w:rsid w:val="00A22241"/>
    <w:rsid w:val="00A2366A"/>
    <w:rsid w:val="00A24BBE"/>
    <w:rsid w:val="00A25787"/>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3664"/>
    <w:rsid w:val="00AA62B4"/>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54DA"/>
    <w:rsid w:val="00B44788"/>
    <w:rsid w:val="00B505FD"/>
    <w:rsid w:val="00B6067E"/>
    <w:rsid w:val="00B65EB2"/>
    <w:rsid w:val="00B678AC"/>
    <w:rsid w:val="00B750B8"/>
    <w:rsid w:val="00B762A2"/>
    <w:rsid w:val="00B772E7"/>
    <w:rsid w:val="00B77879"/>
    <w:rsid w:val="00B828C8"/>
    <w:rsid w:val="00B904EE"/>
    <w:rsid w:val="00B94F8E"/>
    <w:rsid w:val="00B95359"/>
    <w:rsid w:val="00BA0480"/>
    <w:rsid w:val="00BA360A"/>
    <w:rsid w:val="00BA3EF2"/>
    <w:rsid w:val="00BB1428"/>
    <w:rsid w:val="00BB1CE1"/>
    <w:rsid w:val="00BB4090"/>
    <w:rsid w:val="00BC3B4F"/>
    <w:rsid w:val="00BC5926"/>
    <w:rsid w:val="00BC618B"/>
    <w:rsid w:val="00BD6B3E"/>
    <w:rsid w:val="00BE10DE"/>
    <w:rsid w:val="00BF0C73"/>
    <w:rsid w:val="00BF3E74"/>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5D2"/>
    <w:rsid w:val="00C76770"/>
    <w:rsid w:val="00C82CE2"/>
    <w:rsid w:val="00C8312B"/>
    <w:rsid w:val="00C841C2"/>
    <w:rsid w:val="00C906B0"/>
    <w:rsid w:val="00C923AD"/>
    <w:rsid w:val="00C938E1"/>
    <w:rsid w:val="00C97177"/>
    <w:rsid w:val="00CA1465"/>
    <w:rsid w:val="00CA3F5E"/>
    <w:rsid w:val="00CA4372"/>
    <w:rsid w:val="00CB0FBA"/>
    <w:rsid w:val="00CB1810"/>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55D22"/>
    <w:rsid w:val="00D62C56"/>
    <w:rsid w:val="00D63FED"/>
    <w:rsid w:val="00D64782"/>
    <w:rsid w:val="00D67067"/>
    <w:rsid w:val="00D73371"/>
    <w:rsid w:val="00D7444F"/>
    <w:rsid w:val="00D756C5"/>
    <w:rsid w:val="00D86714"/>
    <w:rsid w:val="00D941B3"/>
    <w:rsid w:val="00D96AC6"/>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4BB9"/>
    <w:rsid w:val="00E06BD8"/>
    <w:rsid w:val="00E072AB"/>
    <w:rsid w:val="00E14B62"/>
    <w:rsid w:val="00E15EA5"/>
    <w:rsid w:val="00E16B3D"/>
    <w:rsid w:val="00E17E8C"/>
    <w:rsid w:val="00E26F18"/>
    <w:rsid w:val="00E27121"/>
    <w:rsid w:val="00E30A9C"/>
    <w:rsid w:val="00E455AE"/>
    <w:rsid w:val="00E46F3C"/>
    <w:rsid w:val="00E5027F"/>
    <w:rsid w:val="00E5285C"/>
    <w:rsid w:val="00E62D06"/>
    <w:rsid w:val="00E643B3"/>
    <w:rsid w:val="00E65482"/>
    <w:rsid w:val="00E67600"/>
    <w:rsid w:val="00E80A2A"/>
    <w:rsid w:val="00E817AD"/>
    <w:rsid w:val="00E82FCE"/>
    <w:rsid w:val="00E86C13"/>
    <w:rsid w:val="00E86E4F"/>
    <w:rsid w:val="00E87340"/>
    <w:rsid w:val="00E92425"/>
    <w:rsid w:val="00E94CAF"/>
    <w:rsid w:val="00E97A5C"/>
    <w:rsid w:val="00EA520F"/>
    <w:rsid w:val="00EA5252"/>
    <w:rsid w:val="00EB202B"/>
    <w:rsid w:val="00EB2DC6"/>
    <w:rsid w:val="00EB64D9"/>
    <w:rsid w:val="00EC0B18"/>
    <w:rsid w:val="00EC1996"/>
    <w:rsid w:val="00EC7459"/>
    <w:rsid w:val="00ED0C83"/>
    <w:rsid w:val="00ED0DCF"/>
    <w:rsid w:val="00ED4A36"/>
    <w:rsid w:val="00EE61E3"/>
    <w:rsid w:val="00EE71A1"/>
    <w:rsid w:val="00F02A07"/>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759B"/>
    <w:rsid w:val="00F96A00"/>
    <w:rsid w:val="00FA11B8"/>
    <w:rsid w:val="00FA3F61"/>
    <w:rsid w:val="00FA487D"/>
    <w:rsid w:val="00FA640F"/>
    <w:rsid w:val="00FA690D"/>
    <w:rsid w:val="00FB2CE7"/>
    <w:rsid w:val="00FB6BAA"/>
    <w:rsid w:val="00FC4783"/>
    <w:rsid w:val="00FD5806"/>
    <w:rsid w:val="00FD7A84"/>
    <w:rsid w:val="00FE4EDC"/>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124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C5560-7656-46EA-B99D-89B78DAF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3536</Words>
  <Characters>19450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24</cp:revision>
  <dcterms:created xsi:type="dcterms:W3CDTF">2021-05-16T14:19:00Z</dcterms:created>
  <dcterms:modified xsi:type="dcterms:W3CDTF">2024-08-27T16:22:00Z</dcterms:modified>
</cp:coreProperties>
</file>