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EB02C" w14:textId="60B3AEB9" w:rsidR="00AF61A8" w:rsidRDefault="00AF61A8" w:rsidP="00AF61A8">
      <w:pPr>
        <w:rPr>
          <w:rFonts w:ascii="Arial" w:hAnsi="Arial" w:cs="Arial"/>
        </w:rPr>
      </w:pPr>
    </w:p>
    <w:p w14:paraId="6842DBC7" w14:textId="77777777" w:rsidR="005111DC" w:rsidRDefault="005111DC" w:rsidP="00AF61A8">
      <w:pPr>
        <w:rPr>
          <w:rFonts w:ascii="Arial" w:hAnsi="Arial" w:cs="Arial"/>
        </w:rPr>
      </w:pPr>
    </w:p>
    <w:p w14:paraId="006940B6" w14:textId="77777777" w:rsidR="00AF61A8" w:rsidRDefault="00AF61A8" w:rsidP="00AF61A8">
      <w:pPr>
        <w:rPr>
          <w:rFonts w:ascii="Arial" w:hAnsi="Arial" w:cs="Arial"/>
        </w:rPr>
      </w:pPr>
    </w:p>
    <w:p w14:paraId="60E4267C" w14:textId="77777777" w:rsidR="00AF61A8" w:rsidRPr="00EF699A" w:rsidRDefault="00AF61A8" w:rsidP="00AF61A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2BA54EDF" w14:textId="77777777" w:rsidR="00AF61A8" w:rsidRDefault="00AF61A8" w:rsidP="00AF61A8">
      <w:pPr>
        <w:spacing w:after="0" w:line="240" w:lineRule="auto"/>
        <w:rPr>
          <w:rFonts w:ascii="Arial" w:hAnsi="Arial" w:cs="Arial"/>
          <w:sz w:val="24"/>
          <w:szCs w:val="24"/>
        </w:rPr>
      </w:pPr>
    </w:p>
    <w:p w14:paraId="7FCF917B" w14:textId="77777777" w:rsidR="00AF61A8" w:rsidRDefault="00AF61A8" w:rsidP="00AF61A8">
      <w:pPr>
        <w:spacing w:after="0" w:line="240" w:lineRule="auto"/>
        <w:rPr>
          <w:rFonts w:ascii="Arial" w:hAnsi="Arial" w:cs="Arial"/>
          <w:sz w:val="24"/>
          <w:szCs w:val="24"/>
        </w:rPr>
      </w:pPr>
    </w:p>
    <w:p w14:paraId="590D1F08" w14:textId="77777777" w:rsidR="00AF61A8" w:rsidRDefault="00AF61A8" w:rsidP="00AF61A8">
      <w:pPr>
        <w:spacing w:after="0" w:line="240" w:lineRule="auto"/>
        <w:rPr>
          <w:rFonts w:ascii="Arial" w:hAnsi="Arial" w:cs="Arial"/>
          <w:sz w:val="24"/>
          <w:szCs w:val="24"/>
        </w:rPr>
      </w:pPr>
    </w:p>
    <w:p w14:paraId="676C5FC7" w14:textId="77777777" w:rsidR="00AF61A8" w:rsidRDefault="00AF61A8" w:rsidP="00AF61A8">
      <w:pPr>
        <w:tabs>
          <w:tab w:val="left" w:pos="3855"/>
        </w:tabs>
        <w:spacing w:after="0" w:line="240" w:lineRule="auto"/>
        <w:rPr>
          <w:rFonts w:ascii="Arial" w:hAnsi="Arial" w:cs="Arial"/>
          <w:sz w:val="24"/>
          <w:szCs w:val="24"/>
        </w:rPr>
      </w:pPr>
      <w:r>
        <w:rPr>
          <w:rFonts w:ascii="Arial" w:hAnsi="Arial" w:cs="Arial"/>
          <w:sz w:val="24"/>
          <w:szCs w:val="24"/>
        </w:rPr>
        <w:tab/>
      </w:r>
    </w:p>
    <w:p w14:paraId="43A34862" w14:textId="77777777" w:rsidR="00AF61A8" w:rsidRDefault="00AF61A8" w:rsidP="00AF61A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1CB170" w14:textId="77777777" w:rsidR="00AF61A8" w:rsidRPr="00EF699A" w:rsidRDefault="00AF61A8" w:rsidP="00AF61A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9D00DB8" w14:textId="1EFDDB94" w:rsidR="00AF61A8" w:rsidRDefault="00202DF2" w:rsidP="00AF61A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BDD89F2" wp14:editId="408672E1">
            <wp:extent cx="6858000" cy="45478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47870"/>
                    </a:xfrm>
                    <a:prstGeom prst="rect">
                      <a:avLst/>
                    </a:prstGeom>
                  </pic:spPr>
                </pic:pic>
              </a:graphicData>
            </a:graphic>
          </wp:inline>
        </w:drawing>
      </w:r>
    </w:p>
    <w:p w14:paraId="515C4D56" w14:textId="77777777" w:rsidR="00AF61A8" w:rsidRDefault="00AF61A8" w:rsidP="00202DF2">
      <w:pPr>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D0FB5B5" w14:textId="56BB2D4D" w:rsidR="00AF61A8" w:rsidRPr="00EF699A" w:rsidRDefault="00AF61A8" w:rsidP="00AF61A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HIDALGO</w:t>
      </w:r>
    </w:p>
    <w:p w14:paraId="3EBAB5F3" w14:textId="77777777" w:rsidR="00AF61A8" w:rsidRDefault="00AF61A8" w:rsidP="00AF61A8">
      <w:pPr>
        <w:spacing w:after="0" w:line="240" w:lineRule="auto"/>
        <w:rPr>
          <w:rFonts w:ascii="Arial" w:hAnsi="Arial" w:cs="Arial"/>
          <w:sz w:val="24"/>
          <w:szCs w:val="24"/>
        </w:rPr>
      </w:pPr>
    </w:p>
    <w:p w14:paraId="1BE2F2E9" w14:textId="77777777" w:rsidR="00AF61A8" w:rsidRDefault="00AF61A8" w:rsidP="00AF61A8">
      <w:pPr>
        <w:spacing w:after="0" w:line="240" w:lineRule="auto"/>
        <w:rPr>
          <w:rFonts w:ascii="Arial" w:hAnsi="Arial" w:cs="Arial"/>
          <w:sz w:val="24"/>
          <w:szCs w:val="24"/>
        </w:rPr>
      </w:pPr>
    </w:p>
    <w:p w14:paraId="6C8DA0FE" w14:textId="77777777" w:rsidR="00AF61A8" w:rsidRDefault="00AF61A8" w:rsidP="00AF61A8">
      <w:pPr>
        <w:spacing w:after="0" w:line="240" w:lineRule="auto"/>
        <w:rPr>
          <w:rFonts w:ascii="Arial" w:hAnsi="Arial" w:cs="Arial"/>
          <w:sz w:val="24"/>
          <w:szCs w:val="24"/>
        </w:rPr>
      </w:pPr>
    </w:p>
    <w:p w14:paraId="10663400" w14:textId="77777777" w:rsidR="00AF61A8" w:rsidRDefault="00AF61A8" w:rsidP="00AF61A8">
      <w:pPr>
        <w:spacing w:after="0" w:line="240" w:lineRule="auto"/>
        <w:rPr>
          <w:rFonts w:ascii="Arial" w:hAnsi="Arial" w:cs="Arial"/>
          <w:sz w:val="24"/>
          <w:szCs w:val="24"/>
        </w:rPr>
      </w:pPr>
    </w:p>
    <w:p w14:paraId="3BE5A410" w14:textId="77777777" w:rsidR="00AF61A8" w:rsidRDefault="00AF61A8" w:rsidP="00AF61A8">
      <w:pPr>
        <w:spacing w:after="0" w:line="240" w:lineRule="auto"/>
        <w:rPr>
          <w:rFonts w:ascii="Arial" w:hAnsi="Arial" w:cs="Arial"/>
          <w:sz w:val="24"/>
          <w:szCs w:val="24"/>
        </w:rPr>
      </w:pPr>
    </w:p>
    <w:p w14:paraId="73D3DF43" w14:textId="77777777" w:rsidR="00AF61A8" w:rsidRDefault="00AF61A8" w:rsidP="00AF61A8">
      <w:pPr>
        <w:spacing w:after="0" w:line="240" w:lineRule="auto"/>
        <w:rPr>
          <w:rFonts w:ascii="Arial" w:hAnsi="Arial" w:cs="Arial"/>
          <w:sz w:val="24"/>
          <w:szCs w:val="24"/>
        </w:rPr>
      </w:pPr>
    </w:p>
    <w:p w14:paraId="22290B4C" w14:textId="77777777" w:rsidR="00AF61A8" w:rsidRDefault="00AF61A8" w:rsidP="00AF61A8">
      <w:pPr>
        <w:spacing w:after="0" w:line="240" w:lineRule="auto"/>
        <w:rPr>
          <w:rFonts w:ascii="Arial" w:hAnsi="Arial" w:cs="Arial"/>
          <w:sz w:val="24"/>
          <w:szCs w:val="24"/>
        </w:rPr>
      </w:pPr>
    </w:p>
    <w:p w14:paraId="1BA32320" w14:textId="77777777" w:rsidR="00AF61A8" w:rsidRDefault="00AF61A8" w:rsidP="00AF61A8">
      <w:pPr>
        <w:spacing w:after="0" w:line="240" w:lineRule="auto"/>
        <w:rPr>
          <w:rFonts w:ascii="Arial" w:hAnsi="Arial" w:cs="Arial"/>
          <w:sz w:val="24"/>
          <w:szCs w:val="24"/>
        </w:rPr>
      </w:pPr>
    </w:p>
    <w:p w14:paraId="5C874529" w14:textId="77777777" w:rsidR="00AF61A8" w:rsidRDefault="00AF61A8" w:rsidP="00AF61A8">
      <w:pPr>
        <w:spacing w:after="0" w:line="240" w:lineRule="auto"/>
        <w:rPr>
          <w:rFonts w:ascii="Arial" w:hAnsi="Arial" w:cs="Arial"/>
          <w:sz w:val="24"/>
          <w:szCs w:val="24"/>
        </w:rPr>
      </w:pPr>
    </w:p>
    <w:p w14:paraId="4C751B1F" w14:textId="77777777" w:rsidR="00AF61A8" w:rsidRDefault="00AF61A8" w:rsidP="00AF61A8">
      <w:pPr>
        <w:spacing w:after="0" w:line="240" w:lineRule="auto"/>
        <w:rPr>
          <w:rFonts w:ascii="Arial" w:hAnsi="Arial" w:cs="Arial"/>
          <w:sz w:val="24"/>
          <w:szCs w:val="24"/>
        </w:rPr>
      </w:pPr>
    </w:p>
    <w:p w14:paraId="439E5D50" w14:textId="77777777" w:rsidR="00AF61A8" w:rsidRDefault="00AF61A8" w:rsidP="00AF61A8">
      <w:pPr>
        <w:spacing w:after="0" w:line="240" w:lineRule="auto"/>
        <w:rPr>
          <w:rFonts w:ascii="Arial" w:hAnsi="Arial" w:cs="Arial"/>
          <w:sz w:val="24"/>
          <w:szCs w:val="24"/>
        </w:rPr>
      </w:pPr>
    </w:p>
    <w:p w14:paraId="2D6E92DE" w14:textId="77777777" w:rsidR="00AF61A8" w:rsidRDefault="00AF61A8" w:rsidP="00AF61A8">
      <w:pPr>
        <w:spacing w:after="0" w:line="240" w:lineRule="auto"/>
        <w:rPr>
          <w:rFonts w:ascii="Arial" w:hAnsi="Arial" w:cs="Arial"/>
          <w:sz w:val="24"/>
          <w:szCs w:val="24"/>
        </w:rPr>
      </w:pPr>
    </w:p>
    <w:p w14:paraId="06050919" w14:textId="77777777" w:rsidR="00AF61A8" w:rsidRDefault="00AF61A8" w:rsidP="00AF61A8">
      <w:pPr>
        <w:spacing w:after="0" w:line="240" w:lineRule="auto"/>
        <w:rPr>
          <w:rFonts w:ascii="Arial" w:hAnsi="Arial" w:cs="Arial"/>
          <w:sz w:val="24"/>
          <w:szCs w:val="24"/>
        </w:rPr>
      </w:pPr>
    </w:p>
    <w:p w14:paraId="0A3AAB46" w14:textId="77777777" w:rsidR="00AF61A8" w:rsidRDefault="00AF61A8" w:rsidP="00AF61A8">
      <w:pPr>
        <w:spacing w:after="0" w:line="240" w:lineRule="auto"/>
        <w:rPr>
          <w:rFonts w:ascii="Arial" w:hAnsi="Arial" w:cs="Arial"/>
          <w:sz w:val="24"/>
          <w:szCs w:val="24"/>
        </w:rPr>
      </w:pPr>
    </w:p>
    <w:p w14:paraId="07C94FD6" w14:textId="77777777" w:rsidR="00AF61A8" w:rsidRDefault="00AF61A8" w:rsidP="00AF61A8">
      <w:pPr>
        <w:spacing w:after="0" w:line="240" w:lineRule="auto"/>
        <w:rPr>
          <w:rFonts w:ascii="Arial" w:hAnsi="Arial" w:cs="Arial"/>
          <w:sz w:val="24"/>
          <w:szCs w:val="24"/>
        </w:rPr>
      </w:pPr>
    </w:p>
    <w:p w14:paraId="51086915" w14:textId="77777777" w:rsidR="00AF61A8" w:rsidRDefault="00AF61A8" w:rsidP="00AF61A8">
      <w:pPr>
        <w:spacing w:after="0" w:line="240" w:lineRule="auto"/>
        <w:rPr>
          <w:rFonts w:ascii="Arial" w:hAnsi="Arial" w:cs="Arial"/>
          <w:sz w:val="24"/>
          <w:szCs w:val="24"/>
        </w:rPr>
      </w:pPr>
    </w:p>
    <w:p w14:paraId="4AB42824" w14:textId="77777777" w:rsidR="00AF61A8" w:rsidRDefault="00AF61A8" w:rsidP="00AF61A8">
      <w:pPr>
        <w:spacing w:after="0" w:line="240" w:lineRule="auto"/>
        <w:rPr>
          <w:rFonts w:ascii="Arial" w:hAnsi="Arial" w:cs="Arial"/>
          <w:sz w:val="24"/>
          <w:szCs w:val="24"/>
        </w:rPr>
      </w:pPr>
    </w:p>
    <w:p w14:paraId="7C74BAED" w14:textId="77777777" w:rsidR="00AF61A8" w:rsidRDefault="00AF61A8" w:rsidP="00AF61A8">
      <w:pPr>
        <w:spacing w:after="0" w:line="240" w:lineRule="auto"/>
        <w:rPr>
          <w:rFonts w:ascii="Arial" w:hAnsi="Arial" w:cs="Arial"/>
          <w:sz w:val="24"/>
          <w:szCs w:val="24"/>
        </w:rPr>
      </w:pPr>
    </w:p>
    <w:p w14:paraId="25340BBD" w14:textId="77777777" w:rsidR="00AF61A8" w:rsidRDefault="00AF61A8" w:rsidP="00AF61A8">
      <w:pPr>
        <w:spacing w:after="0" w:line="240" w:lineRule="auto"/>
        <w:jc w:val="center"/>
        <w:rPr>
          <w:rFonts w:ascii="Arial" w:hAnsi="Arial" w:cs="Arial"/>
          <w:b/>
          <w:bCs/>
          <w:sz w:val="24"/>
          <w:szCs w:val="24"/>
        </w:rPr>
      </w:pPr>
    </w:p>
    <w:p w14:paraId="58B30C07" w14:textId="77777777" w:rsidR="00AF61A8" w:rsidRDefault="00AF61A8" w:rsidP="00AF61A8">
      <w:pPr>
        <w:spacing w:after="0" w:line="240" w:lineRule="auto"/>
        <w:jc w:val="center"/>
        <w:rPr>
          <w:rFonts w:ascii="Arial" w:hAnsi="Arial" w:cs="Arial"/>
          <w:b/>
          <w:bCs/>
          <w:sz w:val="24"/>
          <w:szCs w:val="24"/>
        </w:rPr>
      </w:pPr>
    </w:p>
    <w:p w14:paraId="67E1557D" w14:textId="77777777" w:rsidR="00AF61A8" w:rsidRPr="00D870E0" w:rsidRDefault="00AF61A8" w:rsidP="00AF61A8">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4A997A4C" w14:textId="77777777" w:rsidR="00AF61A8" w:rsidRPr="00D870E0" w:rsidRDefault="00AF61A8" w:rsidP="00AF61A8">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CF57FEF" w14:textId="77777777" w:rsidR="00AF61A8" w:rsidRPr="00D870E0" w:rsidRDefault="00AF61A8" w:rsidP="00AF61A8">
      <w:pPr>
        <w:spacing w:after="0" w:line="240" w:lineRule="auto"/>
        <w:jc w:val="center"/>
        <w:rPr>
          <w:rFonts w:ascii="Arial" w:hAnsi="Arial" w:cs="Arial"/>
          <w:b/>
          <w:bCs/>
          <w:sz w:val="24"/>
          <w:szCs w:val="24"/>
        </w:rPr>
      </w:pPr>
    </w:p>
    <w:p w14:paraId="7139FB38" w14:textId="77777777" w:rsidR="00AF61A8" w:rsidRPr="00D870E0" w:rsidRDefault="00AF61A8" w:rsidP="00AF61A8">
      <w:pPr>
        <w:spacing w:after="0" w:line="240" w:lineRule="auto"/>
        <w:jc w:val="center"/>
        <w:rPr>
          <w:rFonts w:ascii="Arial" w:hAnsi="Arial" w:cs="Arial"/>
          <w:b/>
          <w:bCs/>
          <w:sz w:val="24"/>
          <w:szCs w:val="24"/>
        </w:rPr>
      </w:pPr>
    </w:p>
    <w:p w14:paraId="586775E0" w14:textId="77777777" w:rsidR="00AF61A8" w:rsidRPr="00D870E0" w:rsidRDefault="00AF61A8" w:rsidP="00AF61A8">
      <w:pPr>
        <w:spacing w:after="0" w:line="240" w:lineRule="auto"/>
        <w:jc w:val="center"/>
        <w:rPr>
          <w:rFonts w:ascii="Arial" w:hAnsi="Arial" w:cs="Arial"/>
          <w:b/>
          <w:bCs/>
          <w:sz w:val="24"/>
          <w:szCs w:val="24"/>
        </w:rPr>
      </w:pPr>
    </w:p>
    <w:p w14:paraId="1421E6D2" w14:textId="77777777" w:rsidR="00AF61A8" w:rsidRPr="00D870E0" w:rsidRDefault="00AF61A8" w:rsidP="00AF61A8">
      <w:pPr>
        <w:spacing w:after="0" w:line="240" w:lineRule="auto"/>
        <w:jc w:val="center"/>
        <w:rPr>
          <w:rFonts w:ascii="Arial" w:hAnsi="Arial" w:cs="Arial"/>
          <w:b/>
          <w:bCs/>
          <w:sz w:val="24"/>
          <w:szCs w:val="24"/>
        </w:rPr>
      </w:pPr>
    </w:p>
    <w:p w14:paraId="73A0D4F6" w14:textId="77777777" w:rsidR="00AF61A8" w:rsidRPr="00D870E0" w:rsidRDefault="00AF61A8" w:rsidP="00AF61A8">
      <w:pPr>
        <w:spacing w:after="0" w:line="240" w:lineRule="auto"/>
        <w:jc w:val="center"/>
        <w:rPr>
          <w:rFonts w:ascii="Arial" w:hAnsi="Arial" w:cs="Arial"/>
          <w:b/>
          <w:bCs/>
          <w:sz w:val="24"/>
          <w:szCs w:val="24"/>
        </w:rPr>
      </w:pPr>
    </w:p>
    <w:p w14:paraId="13404227" w14:textId="77777777" w:rsidR="00AF61A8" w:rsidRPr="00D870E0" w:rsidRDefault="00AF61A8" w:rsidP="00AF61A8">
      <w:pPr>
        <w:spacing w:after="0" w:line="240" w:lineRule="auto"/>
        <w:jc w:val="center"/>
        <w:rPr>
          <w:rFonts w:ascii="Arial" w:hAnsi="Arial" w:cs="Arial"/>
          <w:b/>
          <w:bCs/>
          <w:sz w:val="24"/>
          <w:szCs w:val="24"/>
        </w:rPr>
      </w:pPr>
    </w:p>
    <w:p w14:paraId="233695FB" w14:textId="5FC36C92" w:rsidR="00AF61A8" w:rsidRPr="00D870E0" w:rsidRDefault="00AF2EBA" w:rsidP="00AF61A8">
      <w:pPr>
        <w:spacing w:after="0" w:line="240" w:lineRule="auto"/>
        <w:jc w:val="center"/>
        <w:rPr>
          <w:rFonts w:ascii="Arial" w:hAnsi="Arial" w:cs="Arial"/>
          <w:b/>
          <w:bCs/>
          <w:sz w:val="24"/>
          <w:szCs w:val="24"/>
        </w:rPr>
      </w:pPr>
      <w:r>
        <w:rPr>
          <w:rFonts w:ascii="Arial" w:hAnsi="Arial" w:cs="Arial"/>
          <w:b/>
          <w:bCs/>
          <w:sz w:val="24"/>
          <w:szCs w:val="24"/>
        </w:rPr>
        <w:t xml:space="preserve">MTRO. </w:t>
      </w:r>
      <w:r w:rsidR="00AF61A8" w:rsidRPr="00D870E0">
        <w:rPr>
          <w:rFonts w:ascii="Arial" w:hAnsi="Arial" w:cs="Arial"/>
          <w:b/>
          <w:bCs/>
          <w:sz w:val="24"/>
          <w:szCs w:val="24"/>
        </w:rPr>
        <w:t xml:space="preserve"> ALFREDO RAMÍREZ BEDOLLA</w:t>
      </w:r>
    </w:p>
    <w:p w14:paraId="0024806D" w14:textId="77777777" w:rsidR="00AF61A8" w:rsidRDefault="00AF61A8" w:rsidP="00AF61A8">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35F7898" w14:textId="77777777" w:rsidR="00AF61A8" w:rsidRPr="00D870E0" w:rsidRDefault="00AF61A8" w:rsidP="00AF61A8">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50A20C07" w14:textId="77777777" w:rsidR="00AF61A8" w:rsidRPr="00D870E0" w:rsidRDefault="00AF61A8" w:rsidP="00AF61A8">
      <w:pPr>
        <w:spacing w:after="0" w:line="240" w:lineRule="auto"/>
        <w:jc w:val="center"/>
        <w:rPr>
          <w:rFonts w:ascii="Arial" w:hAnsi="Arial" w:cs="Arial"/>
          <w:b/>
          <w:bCs/>
          <w:sz w:val="24"/>
          <w:szCs w:val="24"/>
        </w:rPr>
      </w:pPr>
    </w:p>
    <w:p w14:paraId="73B44236" w14:textId="77777777" w:rsidR="00AF61A8" w:rsidRPr="00D870E0" w:rsidRDefault="00AF61A8" w:rsidP="00AF61A8">
      <w:pPr>
        <w:spacing w:after="0" w:line="240" w:lineRule="auto"/>
        <w:jc w:val="center"/>
        <w:rPr>
          <w:rFonts w:ascii="Arial" w:hAnsi="Arial" w:cs="Arial"/>
          <w:b/>
          <w:bCs/>
          <w:sz w:val="24"/>
          <w:szCs w:val="24"/>
        </w:rPr>
      </w:pPr>
    </w:p>
    <w:p w14:paraId="655D0395" w14:textId="77777777" w:rsidR="00AF61A8" w:rsidRPr="00D870E0" w:rsidRDefault="00AF61A8" w:rsidP="00AF61A8">
      <w:pPr>
        <w:spacing w:after="0" w:line="240" w:lineRule="auto"/>
        <w:jc w:val="center"/>
        <w:rPr>
          <w:rFonts w:ascii="Arial" w:hAnsi="Arial" w:cs="Arial"/>
          <w:b/>
          <w:bCs/>
          <w:sz w:val="24"/>
          <w:szCs w:val="24"/>
        </w:rPr>
      </w:pPr>
    </w:p>
    <w:p w14:paraId="3C5F4F9C" w14:textId="77777777" w:rsidR="00AF61A8" w:rsidRPr="00D870E0" w:rsidRDefault="00AF61A8" w:rsidP="00AF61A8">
      <w:pPr>
        <w:spacing w:after="0" w:line="240" w:lineRule="auto"/>
        <w:jc w:val="center"/>
        <w:rPr>
          <w:rFonts w:ascii="Arial" w:hAnsi="Arial" w:cs="Arial"/>
          <w:b/>
          <w:bCs/>
          <w:sz w:val="24"/>
          <w:szCs w:val="24"/>
        </w:rPr>
      </w:pPr>
    </w:p>
    <w:p w14:paraId="2F7DDD67" w14:textId="77777777" w:rsidR="00AF61A8" w:rsidRPr="00D870E0" w:rsidRDefault="00AF61A8" w:rsidP="00AF61A8">
      <w:pPr>
        <w:spacing w:after="0" w:line="240" w:lineRule="auto"/>
        <w:jc w:val="center"/>
        <w:rPr>
          <w:rFonts w:ascii="Arial" w:hAnsi="Arial" w:cs="Arial"/>
          <w:b/>
          <w:bCs/>
          <w:sz w:val="24"/>
          <w:szCs w:val="24"/>
        </w:rPr>
      </w:pPr>
    </w:p>
    <w:p w14:paraId="0AA38812" w14:textId="77777777" w:rsidR="00AF61A8" w:rsidRPr="00D870E0" w:rsidRDefault="00AF61A8" w:rsidP="00AF61A8">
      <w:pPr>
        <w:spacing w:after="0" w:line="240" w:lineRule="auto"/>
        <w:jc w:val="center"/>
        <w:rPr>
          <w:rFonts w:ascii="Arial" w:hAnsi="Arial" w:cs="Arial"/>
          <w:b/>
          <w:bCs/>
          <w:sz w:val="24"/>
          <w:szCs w:val="24"/>
        </w:rPr>
      </w:pPr>
    </w:p>
    <w:p w14:paraId="3EA7D13D" w14:textId="77777777" w:rsidR="00AF61A8" w:rsidRPr="00D870E0" w:rsidRDefault="00AF61A8" w:rsidP="00AF61A8">
      <w:pPr>
        <w:spacing w:after="0" w:line="240" w:lineRule="auto"/>
        <w:jc w:val="center"/>
        <w:rPr>
          <w:rFonts w:ascii="Arial" w:hAnsi="Arial" w:cs="Arial"/>
          <w:b/>
          <w:bCs/>
          <w:sz w:val="24"/>
          <w:szCs w:val="24"/>
        </w:rPr>
      </w:pPr>
    </w:p>
    <w:p w14:paraId="397E0B50" w14:textId="77777777" w:rsidR="00AF61A8" w:rsidRPr="00D870E0" w:rsidRDefault="00AF61A8" w:rsidP="00AF61A8">
      <w:pPr>
        <w:spacing w:after="0" w:line="240" w:lineRule="auto"/>
        <w:jc w:val="center"/>
        <w:rPr>
          <w:rFonts w:ascii="Arial" w:hAnsi="Arial" w:cs="Arial"/>
          <w:b/>
          <w:bCs/>
          <w:sz w:val="24"/>
          <w:szCs w:val="24"/>
        </w:rPr>
      </w:pPr>
    </w:p>
    <w:p w14:paraId="3384DA66" w14:textId="77777777" w:rsidR="00AF61A8" w:rsidRPr="00D870E0" w:rsidRDefault="00AF61A8" w:rsidP="00AF61A8">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0ABB48D5" w14:textId="77777777" w:rsidR="00AF61A8" w:rsidRPr="00D870E0" w:rsidRDefault="00AF61A8" w:rsidP="00AF61A8">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DE5DBAF" w14:textId="77777777" w:rsidR="00AF61A8" w:rsidRDefault="00AF61A8" w:rsidP="00AF61A8">
      <w:pPr>
        <w:spacing w:after="0" w:line="240" w:lineRule="auto"/>
        <w:rPr>
          <w:rFonts w:ascii="Arial" w:hAnsi="Arial" w:cs="Arial"/>
          <w:sz w:val="24"/>
          <w:szCs w:val="24"/>
        </w:rPr>
      </w:pPr>
    </w:p>
    <w:p w14:paraId="0629AD48" w14:textId="77777777" w:rsidR="00AF61A8" w:rsidRDefault="00AF61A8" w:rsidP="00AF61A8">
      <w:pPr>
        <w:spacing w:after="0" w:line="240" w:lineRule="auto"/>
        <w:rPr>
          <w:rFonts w:ascii="Arial" w:hAnsi="Arial" w:cs="Arial"/>
          <w:sz w:val="24"/>
          <w:szCs w:val="24"/>
        </w:rPr>
      </w:pPr>
    </w:p>
    <w:p w14:paraId="07E95B6E" w14:textId="77777777" w:rsidR="00AF61A8" w:rsidRDefault="00AF61A8" w:rsidP="00AF61A8">
      <w:pPr>
        <w:spacing w:after="0" w:line="240" w:lineRule="auto"/>
        <w:rPr>
          <w:rFonts w:ascii="Arial" w:hAnsi="Arial" w:cs="Arial"/>
          <w:sz w:val="24"/>
          <w:szCs w:val="24"/>
        </w:rPr>
      </w:pPr>
    </w:p>
    <w:p w14:paraId="1E654E40" w14:textId="77777777" w:rsidR="00AF61A8" w:rsidRDefault="00AF61A8" w:rsidP="00AF61A8">
      <w:pPr>
        <w:spacing w:after="0" w:line="240" w:lineRule="auto"/>
        <w:rPr>
          <w:rFonts w:ascii="Arial" w:hAnsi="Arial" w:cs="Arial"/>
          <w:sz w:val="24"/>
          <w:szCs w:val="24"/>
        </w:rPr>
      </w:pPr>
    </w:p>
    <w:p w14:paraId="2F77A513" w14:textId="77777777" w:rsidR="00AF61A8" w:rsidRDefault="00AF61A8" w:rsidP="00AF61A8">
      <w:pPr>
        <w:spacing w:after="0" w:line="240" w:lineRule="auto"/>
        <w:rPr>
          <w:rFonts w:ascii="Arial" w:hAnsi="Arial" w:cs="Arial"/>
          <w:sz w:val="24"/>
          <w:szCs w:val="24"/>
        </w:rPr>
      </w:pPr>
    </w:p>
    <w:p w14:paraId="1C0489BE" w14:textId="77777777" w:rsidR="00AF61A8" w:rsidRDefault="00AF61A8" w:rsidP="00AF61A8">
      <w:pPr>
        <w:spacing w:after="0" w:line="240" w:lineRule="auto"/>
        <w:rPr>
          <w:rFonts w:ascii="Arial" w:hAnsi="Arial" w:cs="Arial"/>
          <w:sz w:val="24"/>
          <w:szCs w:val="24"/>
        </w:rPr>
      </w:pPr>
    </w:p>
    <w:p w14:paraId="75250E92" w14:textId="77777777" w:rsidR="00AF61A8" w:rsidRDefault="00AF61A8" w:rsidP="00AF61A8">
      <w:pPr>
        <w:spacing w:after="0" w:line="240" w:lineRule="auto"/>
        <w:rPr>
          <w:rFonts w:ascii="Arial" w:hAnsi="Arial" w:cs="Arial"/>
          <w:sz w:val="24"/>
          <w:szCs w:val="24"/>
        </w:rPr>
      </w:pPr>
    </w:p>
    <w:p w14:paraId="29ACDAFF" w14:textId="77777777" w:rsidR="00AF61A8" w:rsidRDefault="00AF61A8" w:rsidP="00AF61A8">
      <w:pPr>
        <w:spacing w:after="0" w:line="240" w:lineRule="auto"/>
        <w:rPr>
          <w:rFonts w:ascii="Arial" w:hAnsi="Arial" w:cs="Arial"/>
          <w:sz w:val="24"/>
          <w:szCs w:val="24"/>
        </w:rPr>
      </w:pPr>
    </w:p>
    <w:p w14:paraId="675A2819" w14:textId="77777777" w:rsidR="00AF61A8" w:rsidRDefault="00AF61A8" w:rsidP="00AF61A8">
      <w:pPr>
        <w:spacing w:after="0" w:line="240" w:lineRule="auto"/>
        <w:rPr>
          <w:rFonts w:ascii="Arial" w:hAnsi="Arial" w:cs="Arial"/>
          <w:sz w:val="24"/>
          <w:szCs w:val="24"/>
        </w:rPr>
      </w:pPr>
    </w:p>
    <w:p w14:paraId="08C14185" w14:textId="77777777" w:rsidR="00AF61A8" w:rsidRDefault="00AF61A8" w:rsidP="00AF61A8">
      <w:pPr>
        <w:spacing w:after="0" w:line="240" w:lineRule="auto"/>
        <w:rPr>
          <w:rFonts w:ascii="Arial" w:hAnsi="Arial" w:cs="Arial"/>
          <w:sz w:val="24"/>
          <w:szCs w:val="24"/>
        </w:rPr>
      </w:pPr>
    </w:p>
    <w:p w14:paraId="78FB3725" w14:textId="77777777" w:rsidR="00AF61A8" w:rsidRDefault="00AF61A8" w:rsidP="00AF61A8">
      <w:pPr>
        <w:spacing w:after="0" w:line="240" w:lineRule="auto"/>
        <w:rPr>
          <w:rFonts w:ascii="Arial" w:hAnsi="Arial" w:cs="Arial"/>
          <w:sz w:val="24"/>
          <w:szCs w:val="24"/>
        </w:rPr>
      </w:pPr>
    </w:p>
    <w:p w14:paraId="587F909C" w14:textId="77777777" w:rsidR="00AF61A8" w:rsidRDefault="00AF61A8" w:rsidP="00AF61A8">
      <w:pPr>
        <w:spacing w:after="0" w:line="240" w:lineRule="auto"/>
        <w:rPr>
          <w:rFonts w:ascii="Arial" w:hAnsi="Arial" w:cs="Arial"/>
          <w:sz w:val="24"/>
          <w:szCs w:val="24"/>
        </w:rPr>
      </w:pPr>
    </w:p>
    <w:p w14:paraId="30DB886A" w14:textId="77777777" w:rsidR="00AF61A8" w:rsidRDefault="00AF61A8" w:rsidP="00AF61A8">
      <w:pPr>
        <w:spacing w:after="0" w:line="240" w:lineRule="auto"/>
        <w:rPr>
          <w:rFonts w:ascii="Arial" w:hAnsi="Arial" w:cs="Arial"/>
          <w:sz w:val="24"/>
          <w:szCs w:val="24"/>
        </w:rPr>
      </w:pPr>
    </w:p>
    <w:p w14:paraId="710D18E1" w14:textId="77777777" w:rsidR="00AF61A8" w:rsidRDefault="00AF61A8" w:rsidP="00AF61A8">
      <w:pPr>
        <w:spacing w:after="0" w:line="240" w:lineRule="auto"/>
        <w:rPr>
          <w:rFonts w:ascii="Arial" w:hAnsi="Arial" w:cs="Arial"/>
          <w:sz w:val="24"/>
          <w:szCs w:val="24"/>
        </w:rPr>
      </w:pPr>
    </w:p>
    <w:p w14:paraId="1E806FCB" w14:textId="77777777" w:rsidR="00AF61A8" w:rsidRDefault="00AF61A8" w:rsidP="00AF61A8">
      <w:pPr>
        <w:spacing w:after="0" w:line="240" w:lineRule="auto"/>
        <w:rPr>
          <w:rFonts w:ascii="Arial" w:hAnsi="Arial" w:cs="Arial"/>
          <w:sz w:val="24"/>
          <w:szCs w:val="24"/>
        </w:rPr>
      </w:pPr>
    </w:p>
    <w:p w14:paraId="404D828E" w14:textId="77777777" w:rsidR="00AF61A8" w:rsidRDefault="00AF61A8" w:rsidP="00AF61A8">
      <w:pPr>
        <w:spacing w:after="0" w:line="240" w:lineRule="auto"/>
        <w:rPr>
          <w:rFonts w:ascii="Arial" w:hAnsi="Arial" w:cs="Arial"/>
          <w:sz w:val="24"/>
          <w:szCs w:val="24"/>
        </w:rPr>
      </w:pPr>
    </w:p>
    <w:p w14:paraId="3D747CCB" w14:textId="77777777" w:rsidR="00AF61A8" w:rsidRDefault="00AF61A8" w:rsidP="00AF61A8">
      <w:pPr>
        <w:spacing w:after="0" w:line="240" w:lineRule="auto"/>
        <w:rPr>
          <w:rFonts w:ascii="Arial" w:hAnsi="Arial" w:cs="Arial"/>
          <w:sz w:val="24"/>
          <w:szCs w:val="24"/>
        </w:rPr>
      </w:pPr>
    </w:p>
    <w:p w14:paraId="38E44AFE" w14:textId="77777777" w:rsidR="00AF61A8" w:rsidRDefault="00AF61A8" w:rsidP="00AF61A8">
      <w:pPr>
        <w:spacing w:after="0" w:line="240" w:lineRule="auto"/>
        <w:rPr>
          <w:rFonts w:ascii="Arial" w:hAnsi="Arial" w:cs="Arial"/>
          <w:sz w:val="24"/>
          <w:szCs w:val="24"/>
        </w:rPr>
      </w:pPr>
    </w:p>
    <w:p w14:paraId="291DC48C" w14:textId="77777777" w:rsidR="00AF61A8" w:rsidRDefault="00AF61A8" w:rsidP="00AF61A8">
      <w:pPr>
        <w:spacing w:after="0" w:line="240" w:lineRule="auto"/>
        <w:rPr>
          <w:rFonts w:ascii="Arial" w:hAnsi="Arial" w:cs="Arial"/>
          <w:sz w:val="24"/>
          <w:szCs w:val="24"/>
        </w:rPr>
      </w:pPr>
    </w:p>
    <w:p w14:paraId="7609F344" w14:textId="77777777" w:rsidR="00AF61A8" w:rsidRDefault="00AF61A8" w:rsidP="00AF61A8">
      <w:pPr>
        <w:spacing w:after="0" w:line="240" w:lineRule="auto"/>
        <w:rPr>
          <w:rFonts w:ascii="Arial" w:hAnsi="Arial" w:cs="Arial"/>
          <w:sz w:val="24"/>
          <w:szCs w:val="24"/>
        </w:rPr>
      </w:pPr>
    </w:p>
    <w:p w14:paraId="76C671AF" w14:textId="77777777" w:rsidR="00AF61A8" w:rsidRDefault="00AF61A8" w:rsidP="00AF61A8">
      <w:pPr>
        <w:spacing w:after="0" w:line="240" w:lineRule="auto"/>
        <w:rPr>
          <w:rFonts w:ascii="Arial" w:hAnsi="Arial" w:cs="Arial"/>
          <w:sz w:val="24"/>
          <w:szCs w:val="24"/>
        </w:rPr>
      </w:pPr>
    </w:p>
    <w:p w14:paraId="36043BB0" w14:textId="77777777" w:rsidR="00AF61A8" w:rsidRDefault="00AF61A8" w:rsidP="00AF61A8">
      <w:pPr>
        <w:spacing w:after="0" w:line="240" w:lineRule="auto"/>
        <w:rPr>
          <w:rFonts w:ascii="Arial" w:hAnsi="Arial" w:cs="Arial"/>
          <w:sz w:val="24"/>
          <w:szCs w:val="24"/>
        </w:rPr>
      </w:pPr>
    </w:p>
    <w:p w14:paraId="5B72A52E" w14:textId="77777777" w:rsidR="00AF61A8" w:rsidRPr="00EF699A" w:rsidRDefault="00AF61A8" w:rsidP="00AF61A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837B22C" w14:textId="77777777" w:rsidR="00AF61A8" w:rsidRDefault="00AF61A8" w:rsidP="00AF61A8">
      <w:pPr>
        <w:spacing w:after="0" w:line="240" w:lineRule="auto"/>
        <w:jc w:val="both"/>
        <w:rPr>
          <w:rFonts w:ascii="Arial" w:hAnsi="Arial" w:cs="Arial"/>
          <w:sz w:val="24"/>
          <w:szCs w:val="24"/>
        </w:rPr>
      </w:pPr>
    </w:p>
    <w:p w14:paraId="6BBB215E" w14:textId="77777777" w:rsidR="00AF61A8" w:rsidRDefault="00AF61A8" w:rsidP="00AF61A8">
      <w:pPr>
        <w:spacing w:after="0" w:line="240" w:lineRule="auto"/>
        <w:jc w:val="both"/>
        <w:rPr>
          <w:rFonts w:ascii="Arial" w:hAnsi="Arial" w:cs="Arial"/>
          <w:sz w:val="24"/>
          <w:szCs w:val="24"/>
        </w:rPr>
      </w:pPr>
    </w:p>
    <w:p w14:paraId="04FBF5C2" w14:textId="77777777" w:rsidR="00AF61A8" w:rsidRDefault="00AF61A8" w:rsidP="00AF61A8">
      <w:pPr>
        <w:spacing w:after="0" w:line="240" w:lineRule="auto"/>
        <w:jc w:val="both"/>
        <w:rPr>
          <w:rFonts w:ascii="Arial" w:hAnsi="Arial" w:cs="Arial"/>
          <w:sz w:val="24"/>
          <w:szCs w:val="24"/>
        </w:rPr>
      </w:pPr>
    </w:p>
    <w:p w14:paraId="510FC873" w14:textId="77777777" w:rsidR="00AF61A8" w:rsidRDefault="00AF61A8" w:rsidP="00AF61A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589CDB9" w14:textId="77777777" w:rsidR="00AF61A8" w:rsidRPr="00484854"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2A62C43" w14:textId="6CA197FA" w:rsidR="00AF61A8"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Hidalgo</w:t>
      </w:r>
      <w:r w:rsidRPr="000A15AA">
        <w:rPr>
          <w:rFonts w:ascii="Arial" w:hAnsi="Arial" w:cs="Arial"/>
          <w:sz w:val="24"/>
          <w:szCs w:val="24"/>
        </w:rPr>
        <w:t>.</w:t>
      </w:r>
    </w:p>
    <w:p w14:paraId="6BFD026B" w14:textId="77777777" w:rsidR="00AF61A8"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452BB47" w14:textId="77777777" w:rsidR="00AF61A8"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4E78F19" w14:textId="77777777" w:rsidR="00AF61A8"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2699908" w14:textId="77777777" w:rsidR="00AF61A8" w:rsidRDefault="00AF61A8" w:rsidP="00AF61A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820B7C6" w14:textId="77777777" w:rsidR="00AF61A8" w:rsidRDefault="00AF61A8" w:rsidP="00AF61A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A370809" w14:textId="77777777" w:rsidR="00AF61A8" w:rsidRDefault="00AF61A8" w:rsidP="00AF61A8">
      <w:pPr>
        <w:spacing w:after="0" w:line="240" w:lineRule="auto"/>
        <w:jc w:val="both"/>
        <w:rPr>
          <w:rFonts w:ascii="Arial" w:hAnsi="Arial" w:cs="Arial"/>
          <w:sz w:val="24"/>
          <w:szCs w:val="24"/>
        </w:rPr>
      </w:pPr>
    </w:p>
    <w:p w14:paraId="0C3C2AB2" w14:textId="77777777" w:rsidR="00AF61A8" w:rsidRPr="007740C3" w:rsidRDefault="00AF61A8" w:rsidP="00AF61A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B3EB7F1" w14:textId="77777777" w:rsidR="00AF61A8" w:rsidRDefault="00AF61A8" w:rsidP="00AF61A8">
      <w:pPr>
        <w:spacing w:after="0" w:line="240" w:lineRule="auto"/>
        <w:rPr>
          <w:rFonts w:ascii="Arial" w:hAnsi="Arial" w:cs="Arial"/>
          <w:sz w:val="24"/>
          <w:szCs w:val="24"/>
        </w:rPr>
      </w:pPr>
    </w:p>
    <w:p w14:paraId="30238B1E" w14:textId="77777777" w:rsidR="00AF61A8" w:rsidRDefault="00AF61A8" w:rsidP="00AF61A8">
      <w:pPr>
        <w:spacing w:after="0" w:line="240" w:lineRule="auto"/>
        <w:rPr>
          <w:rFonts w:ascii="Arial" w:hAnsi="Arial" w:cs="Arial"/>
          <w:sz w:val="24"/>
          <w:szCs w:val="24"/>
        </w:rPr>
      </w:pPr>
    </w:p>
    <w:p w14:paraId="5E9CCD65" w14:textId="77777777" w:rsidR="00AF61A8" w:rsidRDefault="00AF61A8" w:rsidP="00AF61A8">
      <w:pPr>
        <w:spacing w:after="0" w:line="240" w:lineRule="auto"/>
        <w:rPr>
          <w:rFonts w:ascii="Arial" w:hAnsi="Arial" w:cs="Arial"/>
          <w:sz w:val="24"/>
          <w:szCs w:val="24"/>
        </w:rPr>
      </w:pPr>
    </w:p>
    <w:p w14:paraId="4080912E" w14:textId="77777777" w:rsidR="00AF61A8" w:rsidRDefault="00AF61A8" w:rsidP="00AF61A8">
      <w:pPr>
        <w:spacing w:after="0" w:line="240" w:lineRule="auto"/>
        <w:rPr>
          <w:rFonts w:ascii="Arial" w:hAnsi="Arial" w:cs="Arial"/>
          <w:sz w:val="24"/>
          <w:szCs w:val="24"/>
        </w:rPr>
      </w:pPr>
    </w:p>
    <w:p w14:paraId="1F4E645C" w14:textId="77777777" w:rsidR="00AF61A8" w:rsidRDefault="00AF61A8" w:rsidP="00AF61A8">
      <w:pPr>
        <w:spacing w:after="0" w:line="240" w:lineRule="auto"/>
        <w:rPr>
          <w:rFonts w:ascii="Arial" w:hAnsi="Arial" w:cs="Arial"/>
          <w:sz w:val="24"/>
          <w:szCs w:val="24"/>
        </w:rPr>
      </w:pPr>
    </w:p>
    <w:p w14:paraId="1D6CDE50" w14:textId="77777777" w:rsidR="00AF61A8" w:rsidRDefault="00AF61A8" w:rsidP="00AF61A8">
      <w:pPr>
        <w:spacing w:after="0" w:line="240" w:lineRule="auto"/>
        <w:rPr>
          <w:rFonts w:ascii="Arial" w:hAnsi="Arial" w:cs="Arial"/>
          <w:sz w:val="24"/>
          <w:szCs w:val="24"/>
        </w:rPr>
      </w:pPr>
    </w:p>
    <w:p w14:paraId="74996213" w14:textId="77777777" w:rsidR="00AF61A8" w:rsidRDefault="00AF61A8" w:rsidP="00AF61A8">
      <w:pPr>
        <w:spacing w:after="0" w:line="240" w:lineRule="auto"/>
        <w:rPr>
          <w:rFonts w:ascii="Arial" w:hAnsi="Arial" w:cs="Arial"/>
          <w:sz w:val="24"/>
          <w:szCs w:val="24"/>
        </w:rPr>
      </w:pPr>
    </w:p>
    <w:p w14:paraId="3B5469E4" w14:textId="77777777" w:rsidR="00AF61A8" w:rsidRDefault="00AF61A8" w:rsidP="00AF61A8">
      <w:pPr>
        <w:spacing w:after="0" w:line="240" w:lineRule="auto"/>
        <w:rPr>
          <w:rFonts w:ascii="Arial" w:hAnsi="Arial" w:cs="Arial"/>
          <w:sz w:val="24"/>
          <w:szCs w:val="24"/>
        </w:rPr>
      </w:pPr>
    </w:p>
    <w:p w14:paraId="306F1464" w14:textId="77777777" w:rsidR="00AF61A8" w:rsidRDefault="00AF61A8" w:rsidP="00AF61A8">
      <w:pPr>
        <w:spacing w:after="0" w:line="240" w:lineRule="auto"/>
        <w:rPr>
          <w:rFonts w:ascii="Arial" w:hAnsi="Arial" w:cs="Arial"/>
          <w:sz w:val="24"/>
          <w:szCs w:val="24"/>
        </w:rPr>
      </w:pPr>
    </w:p>
    <w:p w14:paraId="306DFB86" w14:textId="77777777" w:rsidR="00AF61A8" w:rsidRDefault="00AF61A8" w:rsidP="00AF61A8">
      <w:pPr>
        <w:spacing w:after="0" w:line="240" w:lineRule="auto"/>
        <w:rPr>
          <w:rFonts w:ascii="Arial" w:hAnsi="Arial" w:cs="Arial"/>
          <w:sz w:val="24"/>
          <w:szCs w:val="24"/>
        </w:rPr>
      </w:pPr>
    </w:p>
    <w:p w14:paraId="06570A31" w14:textId="77777777" w:rsidR="00AF61A8" w:rsidRDefault="00AF61A8" w:rsidP="00AF61A8">
      <w:pPr>
        <w:spacing w:after="0" w:line="240" w:lineRule="auto"/>
        <w:rPr>
          <w:rFonts w:ascii="Arial" w:hAnsi="Arial" w:cs="Arial"/>
          <w:sz w:val="24"/>
          <w:szCs w:val="24"/>
        </w:rPr>
      </w:pPr>
    </w:p>
    <w:p w14:paraId="542EAA5A" w14:textId="77777777" w:rsidR="00AF61A8" w:rsidRDefault="00AF61A8" w:rsidP="00AF61A8">
      <w:pPr>
        <w:spacing w:after="0" w:line="240" w:lineRule="auto"/>
        <w:rPr>
          <w:rFonts w:ascii="Arial" w:hAnsi="Arial" w:cs="Arial"/>
          <w:sz w:val="24"/>
          <w:szCs w:val="24"/>
        </w:rPr>
      </w:pPr>
    </w:p>
    <w:p w14:paraId="1D4A3383" w14:textId="77777777" w:rsidR="00AF61A8" w:rsidRDefault="00AF61A8" w:rsidP="00AF61A8">
      <w:pPr>
        <w:rPr>
          <w:rFonts w:ascii="Arial" w:hAnsi="Arial" w:cs="Arial"/>
          <w:sz w:val="24"/>
          <w:szCs w:val="24"/>
        </w:rPr>
      </w:pPr>
      <w:r>
        <w:rPr>
          <w:rFonts w:ascii="Arial" w:hAnsi="Arial" w:cs="Arial"/>
          <w:sz w:val="24"/>
          <w:szCs w:val="24"/>
        </w:rPr>
        <w:br w:type="page"/>
      </w:r>
    </w:p>
    <w:p w14:paraId="42A6E2E2" w14:textId="77777777" w:rsidR="00AF61A8" w:rsidRDefault="00AF61A8" w:rsidP="00AF61A8">
      <w:pPr>
        <w:spacing w:after="0" w:line="240" w:lineRule="auto"/>
        <w:rPr>
          <w:rFonts w:ascii="Arial" w:hAnsi="Arial" w:cs="Arial"/>
          <w:sz w:val="24"/>
          <w:szCs w:val="24"/>
        </w:rPr>
      </w:pPr>
    </w:p>
    <w:p w14:paraId="175ADE15" w14:textId="77777777" w:rsidR="00AF61A8" w:rsidRDefault="00AF61A8" w:rsidP="00AF61A8">
      <w:pPr>
        <w:spacing w:after="0" w:line="240" w:lineRule="auto"/>
        <w:rPr>
          <w:rFonts w:ascii="Arial" w:hAnsi="Arial" w:cs="Arial"/>
          <w:sz w:val="24"/>
          <w:szCs w:val="24"/>
        </w:rPr>
      </w:pPr>
    </w:p>
    <w:p w14:paraId="14068746" w14:textId="77777777" w:rsidR="00AF61A8" w:rsidRDefault="00AF61A8" w:rsidP="00AF61A8">
      <w:pPr>
        <w:spacing w:after="0" w:line="240" w:lineRule="auto"/>
        <w:rPr>
          <w:rFonts w:ascii="Arial" w:hAnsi="Arial" w:cs="Arial"/>
          <w:sz w:val="24"/>
          <w:szCs w:val="24"/>
        </w:rPr>
      </w:pPr>
    </w:p>
    <w:p w14:paraId="59805262" w14:textId="77777777" w:rsidR="00AF61A8" w:rsidRPr="00FE640B" w:rsidRDefault="00AF61A8" w:rsidP="00AF61A8">
      <w:pPr>
        <w:spacing w:after="0" w:line="240" w:lineRule="auto"/>
        <w:jc w:val="center"/>
        <w:rPr>
          <w:rFonts w:ascii="Arial" w:hAnsi="Arial" w:cs="Arial"/>
          <w:bCs/>
          <w:sz w:val="24"/>
          <w:szCs w:val="24"/>
        </w:rPr>
      </w:pPr>
      <w:r w:rsidRPr="00FE640B">
        <w:rPr>
          <w:rFonts w:ascii="Arial" w:hAnsi="Arial" w:cs="Arial"/>
          <w:bCs/>
          <w:sz w:val="24"/>
          <w:szCs w:val="24"/>
        </w:rPr>
        <w:t>CONTENIDO</w:t>
      </w:r>
    </w:p>
    <w:p w14:paraId="2AE55E28" w14:textId="77777777" w:rsidR="00AF61A8" w:rsidRDefault="00AF61A8" w:rsidP="00AF61A8">
      <w:pPr>
        <w:rPr>
          <w:rFonts w:ascii="Arial" w:hAnsi="Arial" w:cs="Arial"/>
        </w:rPr>
      </w:pPr>
    </w:p>
    <w:p w14:paraId="3C59F53B" w14:textId="77777777" w:rsidR="00AF61A8" w:rsidRDefault="00AF61A8" w:rsidP="00AF61A8">
      <w:pPr>
        <w:rPr>
          <w:rFonts w:ascii="Arial" w:hAnsi="Arial" w:cs="Arial"/>
        </w:rPr>
      </w:pPr>
    </w:p>
    <w:p w14:paraId="6221A3F6" w14:textId="77777777" w:rsidR="00AF61A8" w:rsidRDefault="00AF61A8" w:rsidP="00AF61A8">
      <w:pPr>
        <w:rPr>
          <w:rFonts w:ascii="Arial" w:hAnsi="Arial" w:cs="Arial"/>
        </w:rPr>
      </w:pPr>
      <w:r>
        <w:rPr>
          <w:rFonts w:ascii="Arial" w:hAnsi="Arial" w:cs="Arial"/>
        </w:rPr>
        <w:t>PRESENTACIÓN</w:t>
      </w:r>
    </w:p>
    <w:p w14:paraId="3F9BF1CE" w14:textId="77777777" w:rsidR="00AF61A8" w:rsidRDefault="00AF61A8" w:rsidP="00AF61A8">
      <w:pPr>
        <w:rPr>
          <w:rFonts w:ascii="Arial" w:hAnsi="Arial" w:cs="Arial"/>
        </w:rPr>
      </w:pPr>
    </w:p>
    <w:p w14:paraId="5C9832B7" w14:textId="2636C4E8" w:rsidR="00AF61A8" w:rsidRDefault="00AF61A8" w:rsidP="00AF61A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DE903D" w14:textId="77777777" w:rsidR="00AF61A8" w:rsidRDefault="00AF61A8" w:rsidP="00AF61A8">
      <w:pPr>
        <w:rPr>
          <w:rFonts w:ascii="Arial" w:hAnsi="Arial" w:cs="Arial"/>
        </w:rPr>
      </w:pPr>
    </w:p>
    <w:p w14:paraId="5650545E" w14:textId="1E2CB068" w:rsidR="00AF61A8" w:rsidRDefault="00AF61A8" w:rsidP="00AF61A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2C17CAD" w14:textId="77777777" w:rsidR="00AF61A8" w:rsidRDefault="00AF61A8" w:rsidP="00AF61A8">
      <w:pPr>
        <w:rPr>
          <w:rFonts w:ascii="Arial" w:hAnsi="Arial" w:cs="Arial"/>
        </w:rPr>
      </w:pPr>
    </w:p>
    <w:p w14:paraId="33D8F395" w14:textId="33783B22" w:rsidR="00AF61A8" w:rsidRDefault="00AF61A8" w:rsidP="00AF61A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0562D6" w14:textId="77777777" w:rsidR="00AF61A8" w:rsidRDefault="00AF61A8" w:rsidP="00AF61A8">
      <w:pPr>
        <w:rPr>
          <w:rFonts w:ascii="Arial" w:hAnsi="Arial" w:cs="Arial"/>
        </w:rPr>
      </w:pPr>
    </w:p>
    <w:p w14:paraId="5AAD7F10" w14:textId="2681476B" w:rsidR="00AF61A8" w:rsidRDefault="00AF61A8" w:rsidP="00AF61A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CF0620D" w14:textId="77777777" w:rsidR="00AF61A8" w:rsidRDefault="00AF61A8" w:rsidP="00AF61A8">
      <w:pPr>
        <w:rPr>
          <w:rFonts w:ascii="Arial" w:hAnsi="Arial" w:cs="Arial"/>
        </w:rPr>
      </w:pPr>
    </w:p>
    <w:p w14:paraId="3CEE7360" w14:textId="489D92F6" w:rsidR="00AF61A8" w:rsidRDefault="00AF61A8" w:rsidP="00AF61A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CCFDDF" w14:textId="77777777" w:rsidR="00AF61A8" w:rsidRDefault="00AF61A8" w:rsidP="00AF61A8">
      <w:pPr>
        <w:rPr>
          <w:rFonts w:ascii="Arial" w:hAnsi="Arial" w:cs="Arial"/>
        </w:rPr>
      </w:pPr>
    </w:p>
    <w:p w14:paraId="2D341F3E" w14:textId="601BBEF5" w:rsidR="00AF61A8" w:rsidRDefault="00AF61A8" w:rsidP="00AF61A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39F4F16" w14:textId="77777777" w:rsidR="00AF61A8" w:rsidRDefault="00AF61A8" w:rsidP="00AF61A8">
      <w:pPr>
        <w:rPr>
          <w:rFonts w:ascii="Arial" w:hAnsi="Arial" w:cs="Arial"/>
        </w:rPr>
      </w:pPr>
    </w:p>
    <w:p w14:paraId="51A9D65C" w14:textId="77777777" w:rsidR="00AF61A8" w:rsidRDefault="00AF61A8" w:rsidP="00AF61A8">
      <w:pPr>
        <w:spacing w:after="0" w:line="240" w:lineRule="auto"/>
        <w:rPr>
          <w:rFonts w:ascii="Arial" w:hAnsi="Arial" w:cs="Arial"/>
          <w:sz w:val="24"/>
          <w:szCs w:val="24"/>
        </w:rPr>
      </w:pPr>
    </w:p>
    <w:p w14:paraId="7B915951" w14:textId="77777777" w:rsidR="00AF61A8" w:rsidRDefault="00AF61A8" w:rsidP="00AF61A8">
      <w:pPr>
        <w:spacing w:after="0" w:line="240" w:lineRule="auto"/>
        <w:rPr>
          <w:rFonts w:ascii="Arial" w:hAnsi="Arial" w:cs="Arial"/>
          <w:sz w:val="24"/>
          <w:szCs w:val="24"/>
        </w:rPr>
      </w:pPr>
    </w:p>
    <w:p w14:paraId="121C66B9" w14:textId="77777777" w:rsidR="00AF61A8" w:rsidRDefault="00AF61A8" w:rsidP="00AF61A8">
      <w:pPr>
        <w:spacing w:after="0" w:line="240" w:lineRule="auto"/>
        <w:rPr>
          <w:rFonts w:ascii="Arial" w:hAnsi="Arial" w:cs="Arial"/>
          <w:sz w:val="24"/>
          <w:szCs w:val="24"/>
        </w:rPr>
      </w:pPr>
    </w:p>
    <w:p w14:paraId="669D8911" w14:textId="77777777" w:rsidR="00AF61A8" w:rsidRDefault="00AF61A8" w:rsidP="00AF61A8">
      <w:pPr>
        <w:spacing w:after="0" w:line="240" w:lineRule="auto"/>
        <w:rPr>
          <w:rFonts w:ascii="Arial" w:hAnsi="Arial" w:cs="Arial"/>
          <w:sz w:val="24"/>
          <w:szCs w:val="24"/>
        </w:rPr>
      </w:pPr>
    </w:p>
    <w:p w14:paraId="44A0446A" w14:textId="77777777" w:rsidR="00AF61A8" w:rsidRDefault="00AF61A8" w:rsidP="00AF61A8">
      <w:pPr>
        <w:spacing w:after="0" w:line="240" w:lineRule="auto"/>
        <w:rPr>
          <w:rFonts w:ascii="Arial" w:hAnsi="Arial" w:cs="Arial"/>
          <w:sz w:val="24"/>
          <w:szCs w:val="24"/>
        </w:rPr>
      </w:pPr>
    </w:p>
    <w:p w14:paraId="536D7E48" w14:textId="77777777" w:rsidR="00AF61A8" w:rsidRDefault="00AF61A8" w:rsidP="00AF61A8">
      <w:pPr>
        <w:spacing w:after="0" w:line="240" w:lineRule="auto"/>
        <w:rPr>
          <w:rFonts w:ascii="Arial" w:hAnsi="Arial" w:cs="Arial"/>
          <w:sz w:val="24"/>
          <w:szCs w:val="24"/>
        </w:rPr>
      </w:pPr>
    </w:p>
    <w:p w14:paraId="2A927FF3" w14:textId="77777777" w:rsidR="00AF61A8" w:rsidRDefault="00AF61A8" w:rsidP="00AF61A8">
      <w:pPr>
        <w:spacing w:after="0" w:line="240" w:lineRule="auto"/>
        <w:rPr>
          <w:rFonts w:ascii="Arial" w:hAnsi="Arial" w:cs="Arial"/>
          <w:sz w:val="24"/>
          <w:szCs w:val="24"/>
        </w:rPr>
      </w:pPr>
    </w:p>
    <w:p w14:paraId="5143676A" w14:textId="77777777" w:rsidR="00AF61A8" w:rsidRDefault="00AF61A8" w:rsidP="00AF61A8">
      <w:pPr>
        <w:spacing w:after="0" w:line="240" w:lineRule="auto"/>
        <w:rPr>
          <w:rFonts w:ascii="Arial" w:hAnsi="Arial" w:cs="Arial"/>
          <w:sz w:val="24"/>
          <w:szCs w:val="24"/>
        </w:rPr>
      </w:pPr>
    </w:p>
    <w:p w14:paraId="21E33B0E" w14:textId="77777777" w:rsidR="00AF61A8" w:rsidRDefault="00AF61A8" w:rsidP="00AF61A8">
      <w:pPr>
        <w:spacing w:after="0" w:line="240" w:lineRule="auto"/>
        <w:rPr>
          <w:rFonts w:ascii="Arial" w:hAnsi="Arial" w:cs="Arial"/>
          <w:sz w:val="24"/>
          <w:szCs w:val="24"/>
        </w:rPr>
      </w:pPr>
    </w:p>
    <w:p w14:paraId="255D50FE" w14:textId="77777777" w:rsidR="00AF61A8" w:rsidRDefault="00AF61A8" w:rsidP="00AF61A8">
      <w:pPr>
        <w:spacing w:after="0" w:line="240" w:lineRule="auto"/>
        <w:rPr>
          <w:rFonts w:ascii="Arial" w:hAnsi="Arial" w:cs="Arial"/>
          <w:sz w:val="24"/>
          <w:szCs w:val="24"/>
        </w:rPr>
      </w:pPr>
    </w:p>
    <w:p w14:paraId="07F8F000" w14:textId="77777777" w:rsidR="00AF61A8" w:rsidRDefault="00AF61A8" w:rsidP="00AF61A8">
      <w:pPr>
        <w:spacing w:after="0" w:line="240" w:lineRule="auto"/>
        <w:rPr>
          <w:rFonts w:ascii="Arial" w:hAnsi="Arial" w:cs="Arial"/>
          <w:sz w:val="24"/>
          <w:szCs w:val="24"/>
        </w:rPr>
      </w:pPr>
    </w:p>
    <w:p w14:paraId="741BEDAA" w14:textId="77777777" w:rsidR="00AF61A8" w:rsidRDefault="00AF61A8" w:rsidP="00AF61A8">
      <w:pPr>
        <w:spacing w:after="0" w:line="240" w:lineRule="auto"/>
        <w:rPr>
          <w:rFonts w:ascii="Arial" w:hAnsi="Arial" w:cs="Arial"/>
          <w:sz w:val="24"/>
          <w:szCs w:val="24"/>
        </w:rPr>
      </w:pPr>
    </w:p>
    <w:p w14:paraId="6E797F67" w14:textId="77777777" w:rsidR="00AF61A8" w:rsidRDefault="00AF61A8" w:rsidP="00AF61A8">
      <w:pPr>
        <w:spacing w:after="0" w:line="240" w:lineRule="auto"/>
        <w:rPr>
          <w:rFonts w:ascii="Arial" w:hAnsi="Arial" w:cs="Arial"/>
          <w:sz w:val="24"/>
          <w:szCs w:val="24"/>
        </w:rPr>
      </w:pPr>
    </w:p>
    <w:p w14:paraId="46197AF1" w14:textId="77777777" w:rsidR="00AF61A8" w:rsidRDefault="00AF61A8" w:rsidP="00AF61A8">
      <w:pPr>
        <w:spacing w:after="0" w:line="240" w:lineRule="auto"/>
        <w:rPr>
          <w:rFonts w:ascii="Arial" w:hAnsi="Arial" w:cs="Arial"/>
          <w:sz w:val="24"/>
          <w:szCs w:val="24"/>
        </w:rPr>
      </w:pPr>
    </w:p>
    <w:p w14:paraId="5A8E5860" w14:textId="77777777" w:rsidR="00AF61A8" w:rsidRDefault="00AF61A8" w:rsidP="00AF61A8">
      <w:pPr>
        <w:spacing w:after="0" w:line="240" w:lineRule="auto"/>
        <w:rPr>
          <w:rFonts w:ascii="Arial" w:hAnsi="Arial" w:cs="Arial"/>
          <w:sz w:val="24"/>
          <w:szCs w:val="24"/>
        </w:rPr>
      </w:pPr>
    </w:p>
    <w:p w14:paraId="21E13923" w14:textId="77777777" w:rsidR="00AF61A8" w:rsidRDefault="00AF61A8" w:rsidP="00AF61A8">
      <w:pPr>
        <w:spacing w:after="0" w:line="240" w:lineRule="auto"/>
        <w:rPr>
          <w:rFonts w:ascii="Arial" w:hAnsi="Arial" w:cs="Arial"/>
          <w:sz w:val="24"/>
          <w:szCs w:val="24"/>
        </w:rPr>
      </w:pPr>
    </w:p>
    <w:p w14:paraId="5859BA85" w14:textId="690BFD16" w:rsidR="00AF61A8" w:rsidRDefault="00AF61A8" w:rsidP="00AF61A8">
      <w:pPr>
        <w:spacing w:after="0" w:line="240" w:lineRule="auto"/>
        <w:rPr>
          <w:rFonts w:ascii="Arial" w:hAnsi="Arial" w:cs="Arial"/>
          <w:sz w:val="24"/>
          <w:szCs w:val="24"/>
        </w:rPr>
      </w:pPr>
    </w:p>
    <w:p w14:paraId="0BF915BA" w14:textId="7C08A3D9" w:rsidR="00AF61A8" w:rsidRDefault="00AF61A8" w:rsidP="00AF61A8">
      <w:pPr>
        <w:spacing w:after="0" w:line="240" w:lineRule="auto"/>
        <w:rPr>
          <w:rFonts w:ascii="Arial" w:hAnsi="Arial" w:cs="Arial"/>
          <w:sz w:val="24"/>
          <w:szCs w:val="24"/>
        </w:rPr>
      </w:pPr>
    </w:p>
    <w:p w14:paraId="7282B6C9" w14:textId="77777777" w:rsidR="00AF61A8" w:rsidRDefault="00AF61A8" w:rsidP="00AF61A8">
      <w:pPr>
        <w:spacing w:after="0" w:line="240" w:lineRule="auto"/>
        <w:rPr>
          <w:rFonts w:ascii="Arial" w:hAnsi="Arial" w:cs="Arial"/>
          <w:sz w:val="24"/>
          <w:szCs w:val="24"/>
        </w:rPr>
      </w:pPr>
    </w:p>
    <w:p w14:paraId="0555731C" w14:textId="77777777" w:rsidR="00AF61A8" w:rsidRDefault="00AF61A8" w:rsidP="00AF61A8">
      <w:pPr>
        <w:spacing w:after="0" w:line="240" w:lineRule="auto"/>
        <w:rPr>
          <w:rFonts w:ascii="Arial" w:hAnsi="Arial" w:cs="Arial"/>
          <w:sz w:val="24"/>
          <w:szCs w:val="24"/>
        </w:rPr>
      </w:pPr>
    </w:p>
    <w:p w14:paraId="3A2DB723" w14:textId="77777777" w:rsidR="00AF61A8" w:rsidRDefault="00AF61A8" w:rsidP="00AF61A8">
      <w:pPr>
        <w:spacing w:after="0" w:line="240" w:lineRule="auto"/>
        <w:rPr>
          <w:rFonts w:ascii="Arial" w:hAnsi="Arial" w:cs="Arial"/>
          <w:sz w:val="24"/>
          <w:szCs w:val="24"/>
        </w:rPr>
      </w:pPr>
      <w:r>
        <w:rPr>
          <w:rFonts w:ascii="Arial" w:hAnsi="Arial" w:cs="Arial"/>
          <w:sz w:val="24"/>
          <w:szCs w:val="24"/>
        </w:rPr>
        <w:t>I.- ASPECTOS GEOGRÁFICOS</w:t>
      </w:r>
    </w:p>
    <w:p w14:paraId="06D79BE0" w14:textId="77777777" w:rsidR="00AF61A8" w:rsidRDefault="00AF61A8" w:rsidP="00AF61A8">
      <w:pPr>
        <w:spacing w:after="0" w:line="240" w:lineRule="auto"/>
        <w:rPr>
          <w:rFonts w:ascii="Arial" w:hAnsi="Arial" w:cs="Arial"/>
          <w:sz w:val="24"/>
          <w:szCs w:val="24"/>
        </w:rPr>
      </w:pPr>
    </w:p>
    <w:p w14:paraId="188391E8" w14:textId="77777777" w:rsidR="00AF61A8" w:rsidRDefault="00AF61A8" w:rsidP="00AF61A8">
      <w:pPr>
        <w:spacing w:after="0" w:line="240" w:lineRule="auto"/>
        <w:rPr>
          <w:rFonts w:ascii="Arial" w:hAnsi="Arial" w:cs="Arial"/>
          <w:sz w:val="24"/>
          <w:szCs w:val="24"/>
        </w:rPr>
      </w:pPr>
    </w:p>
    <w:p w14:paraId="0A81273C" w14:textId="22312020" w:rsidR="00AF61A8" w:rsidRPr="00560EAA" w:rsidRDefault="00AF61A8" w:rsidP="00AF61A8">
      <w:pPr>
        <w:spacing w:after="0" w:line="240" w:lineRule="auto"/>
        <w:rPr>
          <w:rFonts w:ascii="Arial" w:hAnsi="Arial" w:cs="Arial"/>
          <w:b/>
        </w:rPr>
      </w:pPr>
      <w:r>
        <w:rPr>
          <w:rFonts w:ascii="Arial" w:hAnsi="Arial" w:cs="Arial"/>
          <w:b/>
        </w:rPr>
        <w:t>Hidalgo</w:t>
      </w:r>
      <w:r w:rsidRPr="00560EAA">
        <w:rPr>
          <w:rFonts w:ascii="Arial" w:hAnsi="Arial" w:cs="Arial"/>
          <w:b/>
        </w:rPr>
        <w:t>, Michoacán.</w:t>
      </w:r>
    </w:p>
    <w:p w14:paraId="17CAD3E2" w14:textId="77777777" w:rsidR="00AF61A8" w:rsidRPr="00560EAA" w:rsidRDefault="00AF61A8" w:rsidP="00AF61A8">
      <w:pPr>
        <w:spacing w:after="0" w:line="240" w:lineRule="auto"/>
        <w:rPr>
          <w:rFonts w:ascii="Arial" w:hAnsi="Arial" w:cs="Arial"/>
        </w:rPr>
      </w:pPr>
    </w:p>
    <w:p w14:paraId="4026DA15" w14:textId="4A926006" w:rsidR="00AF61A8" w:rsidRDefault="00AF61A8" w:rsidP="00AF61A8">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AF61A8">
        <w:rPr>
          <w:rFonts w:ascii="Arial" w:hAnsi="Arial" w:cs="Arial"/>
        </w:rPr>
        <w:t>Entre los paralelos 19°23’ y 19°52’ de latitud norte; los meridianos 100°29’ y 100°52’ de longitud oeste; altitud entre 1 100 y 3 500 m</w:t>
      </w:r>
      <w:r>
        <w:rPr>
          <w:rFonts w:ascii="Arial" w:hAnsi="Arial" w:cs="Arial"/>
        </w:rPr>
        <w:t>.</w:t>
      </w:r>
    </w:p>
    <w:p w14:paraId="2D892242" w14:textId="77777777" w:rsidR="00AF61A8" w:rsidRPr="00560EAA" w:rsidRDefault="00AF61A8" w:rsidP="00AF61A8">
      <w:pPr>
        <w:spacing w:after="0" w:line="240" w:lineRule="auto"/>
        <w:jc w:val="both"/>
        <w:rPr>
          <w:rFonts w:ascii="Arial" w:hAnsi="Arial" w:cs="Arial"/>
        </w:rPr>
      </w:pPr>
    </w:p>
    <w:p w14:paraId="2EC4044A" w14:textId="2E9BCD7C" w:rsidR="00AF61A8" w:rsidRDefault="00AF61A8" w:rsidP="00AF61A8">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AF61A8">
        <w:rPr>
          <w:rFonts w:ascii="Arial" w:hAnsi="Arial" w:cs="Arial"/>
          <w:bCs/>
        </w:rPr>
        <w:t>Colinda al norte con los municipios de Zinapécuaro y Maravatío; al este con los municipios de Maravatío, Irimbo, Tuxpan y Jungapeo; al sur con los municipios de Jungapeo, Tuzantla y Tzitzio; al oeste con los municipios de Tzitzio, Queréndaro y Zinapécuaro</w:t>
      </w:r>
      <w:r>
        <w:rPr>
          <w:rFonts w:ascii="Arial" w:hAnsi="Arial" w:cs="Arial"/>
        </w:rPr>
        <w:t>.</w:t>
      </w:r>
    </w:p>
    <w:p w14:paraId="30E559C9" w14:textId="77777777" w:rsidR="00AF61A8" w:rsidRPr="00560EAA" w:rsidRDefault="00AF61A8" w:rsidP="00AF61A8">
      <w:pPr>
        <w:spacing w:after="0" w:line="240" w:lineRule="auto"/>
        <w:jc w:val="both"/>
        <w:rPr>
          <w:rFonts w:ascii="Arial" w:hAnsi="Arial" w:cs="Arial"/>
        </w:rPr>
      </w:pPr>
    </w:p>
    <w:p w14:paraId="69B23D42" w14:textId="5B03F9A4" w:rsidR="00AF61A8" w:rsidRDefault="00AF61A8" w:rsidP="00AF61A8">
      <w:pPr>
        <w:spacing w:after="0" w:line="240" w:lineRule="auto"/>
        <w:jc w:val="both"/>
        <w:rPr>
          <w:rFonts w:ascii="Arial" w:hAnsi="Arial" w:cs="Arial"/>
        </w:rPr>
      </w:pPr>
      <w:r>
        <w:rPr>
          <w:rFonts w:ascii="Arial" w:hAnsi="Arial" w:cs="Arial"/>
        </w:rPr>
        <w:t>Ocupa el 1.95</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247</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AF61A8">
        <w:rPr>
          <w:rFonts w:ascii="Arial" w:hAnsi="Arial" w:cs="Arial"/>
        </w:rPr>
        <w:t>131,123</w:t>
      </w:r>
      <w:r>
        <w:rPr>
          <w:rFonts w:ascii="Arial" w:hAnsi="Arial" w:cs="Arial"/>
        </w:rPr>
        <w:t xml:space="preserve"> </w:t>
      </w:r>
      <w:r w:rsidRPr="00177F60">
        <w:rPr>
          <w:rFonts w:ascii="Arial" w:hAnsi="Arial" w:cs="Arial"/>
        </w:rPr>
        <w:t>habitantes.</w:t>
      </w:r>
    </w:p>
    <w:p w14:paraId="75E50F3D" w14:textId="77777777" w:rsidR="00AF61A8" w:rsidRDefault="00AF61A8" w:rsidP="00AF61A8">
      <w:pPr>
        <w:spacing w:after="0" w:line="240" w:lineRule="auto"/>
        <w:jc w:val="both"/>
        <w:rPr>
          <w:rFonts w:ascii="Arial" w:hAnsi="Arial" w:cs="Arial"/>
        </w:rPr>
      </w:pPr>
    </w:p>
    <w:p w14:paraId="6F867BDC" w14:textId="45CBDF54" w:rsidR="00AF61A8" w:rsidRPr="00560EAA" w:rsidRDefault="00AF61A8" w:rsidP="00AF61A8">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AF61A8">
        <w:rPr>
          <w:rFonts w:ascii="Arial" w:hAnsi="Arial" w:cs="Arial"/>
        </w:rPr>
        <w:t>Templado subhúmedo con lluvias en verano, de mayor humedad (73.85%), semicálido subhúmedo con lluvias en verano, de humedad media (11.73%), templado subhúmedo con lluvias en verano, de humedad media (8.90%), semifrío húmedo con abundantes lluvias en verano (5.35%) y cálido subhúmedo con lluvias en verano, de humedad media (0.17%)</w:t>
      </w:r>
      <w:r>
        <w:rPr>
          <w:rFonts w:ascii="Arial" w:hAnsi="Arial" w:cs="Arial"/>
        </w:rPr>
        <w:t xml:space="preserve">. </w:t>
      </w:r>
      <w:r w:rsidRPr="00560EAA">
        <w:rPr>
          <w:rFonts w:ascii="Arial" w:hAnsi="Arial" w:cs="Arial"/>
        </w:rPr>
        <w:t xml:space="preserve">Su rango de temperatura oscila entre </w:t>
      </w:r>
      <w:r w:rsidRPr="00AF61A8">
        <w:rPr>
          <w:rFonts w:ascii="Arial" w:hAnsi="Arial" w:cs="Arial"/>
        </w:rPr>
        <w:t>8 – 24°C</w:t>
      </w:r>
      <w:r>
        <w:rPr>
          <w:rFonts w:ascii="Arial" w:hAnsi="Arial" w:cs="Arial"/>
        </w:rPr>
        <w:t xml:space="preserve"> </w:t>
      </w:r>
      <w:r w:rsidRPr="00560EAA">
        <w:rPr>
          <w:rFonts w:ascii="Arial" w:hAnsi="Arial" w:cs="Arial"/>
        </w:rPr>
        <w:t xml:space="preserve">y el rango de Precipitación es de </w:t>
      </w:r>
      <w:r w:rsidRPr="00AF61A8">
        <w:rPr>
          <w:rFonts w:ascii="Arial" w:hAnsi="Arial" w:cs="Arial"/>
        </w:rPr>
        <w:t>800 – 2 000 mm</w:t>
      </w:r>
    </w:p>
    <w:p w14:paraId="154AABEC" w14:textId="77777777" w:rsidR="00AF61A8" w:rsidRPr="00560EAA" w:rsidRDefault="00AF61A8" w:rsidP="00AF61A8">
      <w:pPr>
        <w:spacing w:after="0" w:line="240" w:lineRule="auto"/>
        <w:jc w:val="both"/>
        <w:rPr>
          <w:rFonts w:ascii="Arial" w:hAnsi="Arial" w:cs="Arial"/>
        </w:rPr>
      </w:pPr>
    </w:p>
    <w:p w14:paraId="6CB24018" w14:textId="77777777" w:rsidR="00AF61A8" w:rsidRPr="00560EAA" w:rsidRDefault="00AF61A8" w:rsidP="00AF61A8">
      <w:pPr>
        <w:spacing w:after="0" w:line="240" w:lineRule="auto"/>
        <w:jc w:val="both"/>
        <w:rPr>
          <w:rFonts w:ascii="Arial" w:hAnsi="Arial" w:cs="Arial"/>
        </w:rPr>
      </w:pPr>
    </w:p>
    <w:p w14:paraId="0D51BDE0" w14:textId="1879A7EC" w:rsidR="00AF61A8" w:rsidRPr="00560EAA" w:rsidRDefault="00AF61A8" w:rsidP="00AF61A8">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AF61A8">
        <w:rPr>
          <w:rFonts w:ascii="Arial" w:hAnsi="Arial" w:cs="Arial"/>
        </w:rPr>
        <w:t>Agricultura (13.26%) y Zona urbana (2.36%)</w:t>
      </w:r>
      <w:r w:rsidRPr="00560EAA">
        <w:rPr>
          <w:rFonts w:ascii="Arial" w:hAnsi="Arial" w:cs="Arial"/>
        </w:rPr>
        <w:t xml:space="preserve">. Tiene una vegetación de </w:t>
      </w:r>
      <w:r w:rsidRPr="00AF61A8">
        <w:rPr>
          <w:rFonts w:ascii="Arial" w:hAnsi="Arial" w:cs="Arial"/>
        </w:rPr>
        <w:t>Bosque (76.25%), Pastizal (6.96%) y Selva (0.52%).</w:t>
      </w:r>
    </w:p>
    <w:p w14:paraId="13EDF63F" w14:textId="77777777" w:rsidR="00AF61A8" w:rsidRPr="00560EAA" w:rsidRDefault="00AF61A8" w:rsidP="00AF61A8">
      <w:pPr>
        <w:spacing w:after="0" w:line="240" w:lineRule="auto"/>
        <w:jc w:val="both"/>
        <w:rPr>
          <w:rFonts w:ascii="Arial" w:hAnsi="Arial" w:cs="Arial"/>
        </w:rPr>
      </w:pPr>
    </w:p>
    <w:p w14:paraId="4FB64791" w14:textId="18609341" w:rsidR="00AF61A8" w:rsidRDefault="00AF61A8" w:rsidP="00AF61A8">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F61A8">
        <w:rPr>
          <w:rFonts w:ascii="Arial" w:hAnsi="Arial" w:cs="Arial"/>
          <w:bCs/>
        </w:rPr>
        <w:t>Para la agricultura mecanizada continua (13.13%) Para la agricultura con tracción animal estacional (5.17%) Para la agricultura manual estacional (0.01%) No apta para la agricultura (81.69%) Para el desarrollo de praderas cultivadas (13.13%) Para el aprovechamiento de la vegetación natural diferente del pastizal (5.17%) Para el aprovechamiento de la vegetación natural únicamente por el ganado caprino (78.82%) No apta para uso pecuario (2.88%)</w:t>
      </w:r>
      <w:r>
        <w:rPr>
          <w:rFonts w:ascii="Arial" w:hAnsi="Arial" w:cs="Arial"/>
          <w:bCs/>
        </w:rPr>
        <w:t>.</w:t>
      </w:r>
    </w:p>
    <w:p w14:paraId="4BFDEB92" w14:textId="77777777" w:rsidR="00AF61A8" w:rsidRPr="00560EAA" w:rsidRDefault="00AF61A8" w:rsidP="00AF61A8">
      <w:pPr>
        <w:spacing w:after="0" w:line="240" w:lineRule="auto"/>
        <w:jc w:val="both"/>
        <w:rPr>
          <w:rFonts w:ascii="Arial" w:hAnsi="Arial" w:cs="Arial"/>
        </w:rPr>
      </w:pPr>
    </w:p>
    <w:p w14:paraId="3C368559" w14:textId="414B74D7" w:rsidR="00AF61A8" w:rsidRDefault="00AF61A8" w:rsidP="00AF61A8">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AF61A8">
        <w:rPr>
          <w:rFonts w:ascii="Arial" w:hAnsi="Arial" w:cs="Arial"/>
        </w:rPr>
        <w:t>Las zonas urbanas están creciendo sobre suelo aluvial del Cuaternario y roca ígnea extrusiva del Cuaternario y Neógeno, en sierra volcánica con estrato volcanes o estrato volcanes aislados con mesetas y sierra alta compleja; sobre áreas donde originalmente había suelos denominados Andosol, Luvisol y Vertisol; tienen clima templado subhúmedo con lluvias en verano, de humedad media y mayor humedad, y están creciendo sobre terrenos previamente ocupados por agricultura, pastizales y bosques.</w:t>
      </w:r>
    </w:p>
    <w:p w14:paraId="12A673D6" w14:textId="77777777" w:rsidR="00AF61A8" w:rsidRPr="00560EAA" w:rsidRDefault="00AF61A8" w:rsidP="00AF61A8">
      <w:pPr>
        <w:spacing w:after="0" w:line="240" w:lineRule="auto"/>
        <w:jc w:val="both"/>
        <w:rPr>
          <w:rFonts w:ascii="Arial" w:hAnsi="Arial" w:cs="Arial"/>
        </w:rPr>
      </w:pPr>
    </w:p>
    <w:p w14:paraId="76CBD3E1" w14:textId="0D9F384D" w:rsidR="00AF61A8" w:rsidRDefault="00AF61A8" w:rsidP="00AF61A8">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AF61A8">
        <w:rPr>
          <w:rFonts w:ascii="Arial" w:hAnsi="Arial" w:cs="Arial"/>
        </w:rPr>
        <w:t>Santuario de la Inmaculada Concepción, Templo de San José y el Ex-Convento, construidos en el Siglo XVI; en la cabecera municipal</w:t>
      </w:r>
      <w:r>
        <w:rPr>
          <w:rFonts w:ascii="Arial" w:hAnsi="Arial" w:cs="Arial"/>
        </w:rPr>
        <w:t>.</w:t>
      </w:r>
    </w:p>
    <w:p w14:paraId="303F9320" w14:textId="77777777" w:rsidR="00AF61A8" w:rsidRPr="00560EAA" w:rsidRDefault="00AF61A8" w:rsidP="00AF61A8">
      <w:pPr>
        <w:spacing w:after="0" w:line="240" w:lineRule="auto"/>
        <w:jc w:val="both"/>
        <w:rPr>
          <w:rFonts w:ascii="Arial" w:hAnsi="Arial" w:cs="Arial"/>
        </w:rPr>
      </w:pPr>
    </w:p>
    <w:p w14:paraId="17E6B817" w14:textId="1162A76E" w:rsidR="00AF61A8" w:rsidRPr="00AF61A8" w:rsidRDefault="00AF61A8" w:rsidP="00AF61A8">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AF61A8">
        <w:rPr>
          <w:rFonts w:ascii="Arial" w:hAnsi="Arial" w:cs="Arial"/>
        </w:rPr>
        <w:t>Muebles coloniales y talabartería: limas para el hogar y sillas de montar; alfarería y trabajos de lana; además de la elaboración de vasijas de barro.</w:t>
      </w:r>
      <w:r w:rsidRPr="00560EAA">
        <w:rPr>
          <w:rFonts w:ascii="Arial" w:hAnsi="Arial" w:cs="Arial"/>
        </w:rPr>
        <w:t xml:space="preserve">  Gastronomía: </w:t>
      </w:r>
      <w:r w:rsidRPr="00AF61A8">
        <w:rPr>
          <w:rFonts w:ascii="Arial" w:hAnsi="Arial" w:cs="Arial"/>
        </w:rPr>
        <w:t>Barbacoa de chivo, el mole de guajolote, pozole de maíz tierno, pulque, conservas de fruta en almíbar, cabeza de res al horno y barbacoa de borrego</w:t>
      </w:r>
      <w:r>
        <w:rPr>
          <w:rFonts w:ascii="Arial" w:hAnsi="Arial" w:cs="Arial"/>
        </w:rPr>
        <w:t>.</w:t>
      </w:r>
    </w:p>
    <w:p w14:paraId="2F197C11" w14:textId="3E9A8DCE" w:rsidR="00BE10DE" w:rsidRDefault="00BE10DE" w:rsidP="000714B9">
      <w:pPr>
        <w:rPr>
          <w:rFonts w:ascii="Arial" w:hAnsi="Arial" w:cs="Arial"/>
        </w:rPr>
      </w:pPr>
    </w:p>
    <w:p w14:paraId="4A3EF2BA" w14:textId="51C153BF" w:rsidR="00AF61A8" w:rsidRDefault="00AF61A8" w:rsidP="000714B9">
      <w:pPr>
        <w:rPr>
          <w:rFonts w:ascii="Arial" w:hAnsi="Arial" w:cs="Arial"/>
        </w:rPr>
      </w:pPr>
    </w:p>
    <w:p w14:paraId="00B6A480" w14:textId="690D2AD9" w:rsidR="00AF61A8" w:rsidRDefault="00AF61A8" w:rsidP="000714B9">
      <w:pPr>
        <w:rPr>
          <w:rFonts w:ascii="Arial" w:hAnsi="Arial" w:cs="Arial"/>
        </w:rPr>
      </w:pPr>
    </w:p>
    <w:p w14:paraId="3931C1F1" w14:textId="4AB7F46B" w:rsidR="00AF61A8" w:rsidRDefault="00AF61A8" w:rsidP="000714B9">
      <w:pPr>
        <w:rPr>
          <w:rFonts w:ascii="Arial" w:hAnsi="Arial" w:cs="Arial"/>
        </w:rPr>
      </w:pPr>
    </w:p>
    <w:p w14:paraId="0E28788D" w14:textId="1272B830" w:rsidR="00AF61A8" w:rsidRDefault="00AF61A8" w:rsidP="000714B9">
      <w:pPr>
        <w:rPr>
          <w:rFonts w:ascii="Arial" w:hAnsi="Arial" w:cs="Arial"/>
        </w:rPr>
      </w:pPr>
    </w:p>
    <w:p w14:paraId="5610B292" w14:textId="3A33333B" w:rsidR="00AF61A8" w:rsidRDefault="00AF61A8" w:rsidP="000714B9">
      <w:pPr>
        <w:rPr>
          <w:rFonts w:ascii="Arial" w:hAnsi="Arial" w:cs="Arial"/>
        </w:rPr>
      </w:pPr>
    </w:p>
    <w:p w14:paraId="594130DA" w14:textId="4E32B5F8" w:rsidR="00AF61A8" w:rsidRDefault="00AF61A8" w:rsidP="000714B9">
      <w:pPr>
        <w:rPr>
          <w:rFonts w:ascii="Arial" w:hAnsi="Arial" w:cs="Arial"/>
        </w:rPr>
      </w:pPr>
    </w:p>
    <w:p w14:paraId="0A7BC5B0" w14:textId="77777777" w:rsidR="00AF61A8" w:rsidRPr="00E67600" w:rsidRDefault="00AF61A8" w:rsidP="000714B9">
      <w:pPr>
        <w:rPr>
          <w:rFonts w:ascii="Arial" w:hAnsi="Arial" w:cs="Arial"/>
        </w:rPr>
      </w:pPr>
    </w:p>
    <w:p w14:paraId="1ED9FF58" w14:textId="135FBF66" w:rsidR="00166E1A" w:rsidRPr="00163F0A" w:rsidRDefault="00720690" w:rsidP="006770C5">
      <w:pPr>
        <w:spacing w:after="0" w:line="240" w:lineRule="auto"/>
        <w:jc w:val="center"/>
        <w:rPr>
          <w:rFonts w:ascii="Arial" w:hAnsi="Arial" w:cs="Arial"/>
          <w:sz w:val="24"/>
          <w:szCs w:val="24"/>
        </w:rPr>
      </w:pPr>
      <w:r>
        <w:rPr>
          <w:rFonts w:ascii="Arial" w:hAnsi="Arial" w:cs="Arial"/>
          <w:b/>
          <w:sz w:val="24"/>
          <w:szCs w:val="24"/>
        </w:rPr>
        <w:t>Hidalgo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23D28A7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1625CA">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60E10D3" w:rsidR="009F1212" w:rsidRPr="00E67600" w:rsidRDefault="005111DC"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0CE94808"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97315E9" w14:textId="3BB5EAAB" w:rsidR="004B4466" w:rsidRDefault="004B4466" w:rsidP="004B4466">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7F735D">
        <w:rPr>
          <w:rFonts w:ascii="Arial" w:hAnsi="Arial" w:cs="Arial"/>
          <w:b/>
        </w:rPr>
        <w:t>Hidalgo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131,123</w:t>
      </w:r>
      <w:r>
        <w:rPr>
          <w:rFonts w:ascii="Arial" w:hAnsi="Arial" w:cs="Arial"/>
          <w:bCs/>
        </w:rPr>
        <w:t xml:space="preserve"> habitantes, de ellos el </w:t>
      </w:r>
      <w:r>
        <w:rPr>
          <w:rFonts w:ascii="Arial" w:hAnsi="Arial" w:cs="Arial"/>
          <w:b/>
        </w:rPr>
        <w:t>48.29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51.70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6C7D22C3" w14:textId="77777777" w:rsidR="00B4552F" w:rsidRPr="009D2E1E" w:rsidRDefault="00B4552F" w:rsidP="00377B03">
      <w:pPr>
        <w:spacing w:after="0" w:line="240" w:lineRule="auto"/>
        <w:ind w:left="567"/>
        <w:rPr>
          <w:rFonts w:ascii="Arial" w:hAnsi="Arial" w:cs="Arial"/>
          <w:b/>
          <w:sz w:val="20"/>
          <w:szCs w:val="20"/>
        </w:rPr>
      </w:pPr>
    </w:p>
    <w:tbl>
      <w:tblPr>
        <w:tblW w:w="7720" w:type="dxa"/>
        <w:tblInd w:w="620" w:type="dxa"/>
        <w:tblCellMar>
          <w:left w:w="70" w:type="dxa"/>
          <w:right w:w="70" w:type="dxa"/>
        </w:tblCellMar>
        <w:tblLook w:val="04A0" w:firstRow="1" w:lastRow="0" w:firstColumn="1" w:lastColumn="0" w:noHBand="0" w:noVBand="1"/>
      </w:tblPr>
      <w:tblGrid>
        <w:gridCol w:w="2620"/>
        <w:gridCol w:w="1020"/>
        <w:gridCol w:w="1020"/>
        <w:gridCol w:w="1020"/>
        <w:gridCol w:w="1020"/>
        <w:gridCol w:w="1020"/>
      </w:tblGrid>
      <w:tr w:rsidR="001625CA" w:rsidRPr="00B4552F" w14:paraId="6B1B6B6E" w14:textId="0E89F572" w:rsidTr="001625CA">
        <w:trPr>
          <w:trHeight w:val="420"/>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A6128F" w14:textId="77777777" w:rsidR="001625CA" w:rsidRPr="00B4552F" w:rsidRDefault="001625CA"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Hidalgo</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14:paraId="4522FFA5" w14:textId="77777777" w:rsidR="001625CA" w:rsidRPr="00B4552F" w:rsidRDefault="001625CA"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2010</w:t>
            </w:r>
          </w:p>
        </w:tc>
        <w:tc>
          <w:tcPr>
            <w:tcW w:w="1020" w:type="dxa"/>
            <w:tcBorders>
              <w:top w:val="single" w:sz="8" w:space="0" w:color="auto"/>
              <w:left w:val="nil"/>
              <w:bottom w:val="single" w:sz="8" w:space="0" w:color="auto"/>
              <w:right w:val="single" w:sz="8" w:space="0" w:color="auto"/>
            </w:tcBorders>
            <w:shd w:val="clear" w:color="auto" w:fill="auto"/>
            <w:noWrap/>
            <w:vAlign w:val="center"/>
            <w:hideMark/>
          </w:tcPr>
          <w:p w14:paraId="6AB634FB" w14:textId="77777777" w:rsidR="001625CA" w:rsidRPr="00B4552F" w:rsidRDefault="001625CA"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2020</w:t>
            </w:r>
          </w:p>
        </w:tc>
        <w:tc>
          <w:tcPr>
            <w:tcW w:w="1020" w:type="dxa"/>
            <w:tcBorders>
              <w:top w:val="single" w:sz="8" w:space="0" w:color="auto"/>
              <w:left w:val="nil"/>
              <w:bottom w:val="single" w:sz="8" w:space="0" w:color="auto"/>
              <w:right w:val="single" w:sz="8" w:space="0" w:color="auto"/>
            </w:tcBorders>
          </w:tcPr>
          <w:p w14:paraId="561F091F" w14:textId="54213397" w:rsidR="001625CA" w:rsidRPr="00B4552F" w:rsidRDefault="001625CA" w:rsidP="00B455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1020" w:type="dxa"/>
            <w:tcBorders>
              <w:top w:val="single" w:sz="8" w:space="0" w:color="auto"/>
              <w:left w:val="nil"/>
              <w:bottom w:val="single" w:sz="8" w:space="0" w:color="auto"/>
              <w:right w:val="single" w:sz="8" w:space="0" w:color="auto"/>
            </w:tcBorders>
          </w:tcPr>
          <w:p w14:paraId="355A3195" w14:textId="74EDE06D" w:rsidR="001625CA" w:rsidRDefault="001625CA" w:rsidP="00B455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1020" w:type="dxa"/>
            <w:tcBorders>
              <w:top w:val="single" w:sz="8" w:space="0" w:color="auto"/>
              <w:left w:val="nil"/>
              <w:bottom w:val="single" w:sz="8" w:space="0" w:color="auto"/>
              <w:right w:val="single" w:sz="8" w:space="0" w:color="auto"/>
            </w:tcBorders>
          </w:tcPr>
          <w:p w14:paraId="5D99D760" w14:textId="5DA4AAD3" w:rsidR="001625CA" w:rsidRDefault="001625CA" w:rsidP="00B4552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A1DA0" w:rsidRPr="00B4552F" w14:paraId="20E7B04D" w14:textId="387CB1A0" w:rsidTr="001625CA">
        <w:trPr>
          <w:trHeight w:val="379"/>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5F54A88" w14:textId="77777777" w:rsidR="00FA1DA0" w:rsidRPr="00B4552F" w:rsidRDefault="00FA1DA0" w:rsidP="00FA1DA0">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Población Total Municipio</w:t>
            </w:r>
          </w:p>
        </w:tc>
        <w:tc>
          <w:tcPr>
            <w:tcW w:w="1020" w:type="dxa"/>
            <w:tcBorders>
              <w:top w:val="nil"/>
              <w:left w:val="nil"/>
              <w:bottom w:val="single" w:sz="8" w:space="0" w:color="auto"/>
              <w:right w:val="single" w:sz="8" w:space="0" w:color="auto"/>
            </w:tcBorders>
            <w:shd w:val="clear" w:color="auto" w:fill="auto"/>
            <w:vAlign w:val="center"/>
            <w:hideMark/>
          </w:tcPr>
          <w:p w14:paraId="7E3908B6"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117,620</w:t>
            </w:r>
          </w:p>
        </w:tc>
        <w:tc>
          <w:tcPr>
            <w:tcW w:w="1020" w:type="dxa"/>
            <w:tcBorders>
              <w:top w:val="nil"/>
              <w:left w:val="nil"/>
              <w:bottom w:val="single" w:sz="8" w:space="0" w:color="auto"/>
              <w:right w:val="single" w:sz="8" w:space="0" w:color="auto"/>
            </w:tcBorders>
            <w:shd w:val="clear" w:color="auto" w:fill="auto"/>
            <w:vAlign w:val="center"/>
            <w:hideMark/>
          </w:tcPr>
          <w:p w14:paraId="6D102EFE"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125,712</w:t>
            </w:r>
          </w:p>
        </w:tc>
        <w:tc>
          <w:tcPr>
            <w:tcW w:w="1020" w:type="dxa"/>
            <w:tcBorders>
              <w:top w:val="nil"/>
              <w:left w:val="nil"/>
              <w:bottom w:val="single" w:sz="8" w:space="0" w:color="auto"/>
              <w:right w:val="single" w:sz="8" w:space="0" w:color="auto"/>
            </w:tcBorders>
          </w:tcPr>
          <w:p w14:paraId="4B3CE91B" w14:textId="403F2E35"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130,150</w:t>
            </w:r>
          </w:p>
        </w:tc>
        <w:tc>
          <w:tcPr>
            <w:tcW w:w="1020" w:type="dxa"/>
            <w:tcBorders>
              <w:top w:val="nil"/>
              <w:left w:val="nil"/>
              <w:bottom w:val="single" w:sz="8" w:space="0" w:color="auto"/>
              <w:right w:val="single" w:sz="8" w:space="0" w:color="auto"/>
            </w:tcBorders>
          </w:tcPr>
          <w:p w14:paraId="38994E49" w14:textId="1C8C1B2D"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131,123</w:t>
            </w:r>
          </w:p>
        </w:tc>
        <w:tc>
          <w:tcPr>
            <w:tcW w:w="1020" w:type="dxa"/>
            <w:tcBorders>
              <w:top w:val="nil"/>
              <w:left w:val="nil"/>
              <w:bottom w:val="single" w:sz="8" w:space="0" w:color="auto"/>
              <w:right w:val="single" w:sz="8" w:space="0" w:color="auto"/>
            </w:tcBorders>
          </w:tcPr>
          <w:p w14:paraId="22B72C35" w14:textId="0930845A" w:rsidR="00FA1DA0" w:rsidRDefault="00FA1DA0" w:rsidP="00FA1DA0">
            <w:pPr>
              <w:spacing w:after="0" w:line="240" w:lineRule="auto"/>
              <w:jc w:val="center"/>
              <w:rPr>
                <w:rFonts w:ascii="Arial" w:eastAsia="Times New Roman" w:hAnsi="Arial" w:cs="Arial"/>
                <w:color w:val="000000"/>
                <w:sz w:val="18"/>
                <w:szCs w:val="18"/>
                <w:lang w:eastAsia="es-MX"/>
              </w:rPr>
            </w:pPr>
            <w:r w:rsidRPr="00220D82">
              <w:t>133</w:t>
            </w:r>
            <w:r>
              <w:t>,</w:t>
            </w:r>
            <w:r w:rsidRPr="00220D82">
              <w:t>702</w:t>
            </w:r>
          </w:p>
        </w:tc>
      </w:tr>
      <w:tr w:rsidR="00FA1DA0" w:rsidRPr="00B4552F" w14:paraId="14017906" w14:textId="43CDD6D7" w:rsidTr="001625CA">
        <w:trPr>
          <w:trHeight w:val="379"/>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3632E58" w14:textId="77777777" w:rsidR="00FA1DA0" w:rsidRPr="00B4552F" w:rsidRDefault="00FA1DA0" w:rsidP="00FA1DA0">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Hombres</w:t>
            </w:r>
          </w:p>
        </w:tc>
        <w:tc>
          <w:tcPr>
            <w:tcW w:w="1020" w:type="dxa"/>
            <w:tcBorders>
              <w:top w:val="nil"/>
              <w:left w:val="nil"/>
              <w:bottom w:val="single" w:sz="8" w:space="0" w:color="auto"/>
              <w:right w:val="single" w:sz="8" w:space="0" w:color="auto"/>
            </w:tcBorders>
            <w:shd w:val="clear" w:color="000000" w:fill="FFFFFF"/>
            <w:vAlign w:val="center"/>
            <w:hideMark/>
          </w:tcPr>
          <w:p w14:paraId="3EF5E4E6"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56,532</w:t>
            </w:r>
          </w:p>
        </w:tc>
        <w:tc>
          <w:tcPr>
            <w:tcW w:w="1020" w:type="dxa"/>
            <w:tcBorders>
              <w:top w:val="nil"/>
              <w:left w:val="nil"/>
              <w:bottom w:val="single" w:sz="8" w:space="0" w:color="auto"/>
              <w:right w:val="single" w:sz="8" w:space="0" w:color="auto"/>
            </w:tcBorders>
            <w:shd w:val="clear" w:color="000000" w:fill="FFFFFF"/>
            <w:vAlign w:val="center"/>
            <w:hideMark/>
          </w:tcPr>
          <w:p w14:paraId="7A5B1A00"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60,614</w:t>
            </w:r>
          </w:p>
        </w:tc>
        <w:tc>
          <w:tcPr>
            <w:tcW w:w="1020" w:type="dxa"/>
            <w:tcBorders>
              <w:top w:val="nil"/>
              <w:left w:val="nil"/>
              <w:bottom w:val="single" w:sz="8" w:space="0" w:color="auto"/>
              <w:right w:val="single" w:sz="8" w:space="0" w:color="auto"/>
            </w:tcBorders>
            <w:shd w:val="clear" w:color="000000" w:fill="FFFFFF"/>
          </w:tcPr>
          <w:p w14:paraId="529DA54E" w14:textId="6EAC1721"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62,823</w:t>
            </w:r>
          </w:p>
        </w:tc>
        <w:tc>
          <w:tcPr>
            <w:tcW w:w="1020" w:type="dxa"/>
            <w:tcBorders>
              <w:top w:val="nil"/>
              <w:left w:val="nil"/>
              <w:bottom w:val="single" w:sz="8" w:space="0" w:color="auto"/>
              <w:right w:val="single" w:sz="8" w:space="0" w:color="auto"/>
            </w:tcBorders>
            <w:shd w:val="clear" w:color="000000" w:fill="FFFFFF"/>
          </w:tcPr>
          <w:p w14:paraId="4856A1A2" w14:textId="142AACA2"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63,325</w:t>
            </w:r>
          </w:p>
        </w:tc>
        <w:tc>
          <w:tcPr>
            <w:tcW w:w="1020" w:type="dxa"/>
            <w:tcBorders>
              <w:top w:val="nil"/>
              <w:left w:val="nil"/>
              <w:bottom w:val="single" w:sz="8" w:space="0" w:color="auto"/>
              <w:right w:val="single" w:sz="8" w:space="0" w:color="auto"/>
            </w:tcBorders>
            <w:shd w:val="clear" w:color="000000" w:fill="FFFFFF"/>
          </w:tcPr>
          <w:p w14:paraId="4AB7CAB3" w14:textId="255234BB" w:rsidR="00FA1DA0" w:rsidRDefault="00FA1DA0" w:rsidP="00FA1DA0">
            <w:pPr>
              <w:spacing w:after="0" w:line="240" w:lineRule="auto"/>
              <w:jc w:val="center"/>
              <w:rPr>
                <w:rFonts w:ascii="Arial" w:eastAsia="Times New Roman" w:hAnsi="Arial" w:cs="Arial"/>
                <w:color w:val="000000"/>
                <w:sz w:val="18"/>
                <w:szCs w:val="18"/>
                <w:lang w:eastAsia="es-MX"/>
              </w:rPr>
            </w:pPr>
            <w:r w:rsidRPr="00220D82">
              <w:t>64</w:t>
            </w:r>
            <w:r>
              <w:t>,</w:t>
            </w:r>
            <w:r w:rsidRPr="00220D82">
              <w:t>641</w:t>
            </w:r>
          </w:p>
        </w:tc>
      </w:tr>
      <w:tr w:rsidR="00FA1DA0" w:rsidRPr="00B4552F" w14:paraId="2CBAA623" w14:textId="3BD16D22" w:rsidTr="001625CA">
        <w:trPr>
          <w:trHeight w:val="379"/>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78C9AF2" w14:textId="77777777" w:rsidR="00FA1DA0" w:rsidRPr="00B4552F" w:rsidRDefault="00FA1DA0" w:rsidP="00FA1DA0">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Porcentaje Hombres</w:t>
            </w:r>
          </w:p>
        </w:tc>
        <w:tc>
          <w:tcPr>
            <w:tcW w:w="1020" w:type="dxa"/>
            <w:tcBorders>
              <w:top w:val="nil"/>
              <w:left w:val="nil"/>
              <w:bottom w:val="single" w:sz="8" w:space="0" w:color="auto"/>
              <w:right w:val="single" w:sz="8" w:space="0" w:color="auto"/>
            </w:tcBorders>
            <w:shd w:val="clear" w:color="auto" w:fill="auto"/>
            <w:noWrap/>
            <w:vAlign w:val="center"/>
            <w:hideMark/>
          </w:tcPr>
          <w:p w14:paraId="0820FF7F"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48.06%</w:t>
            </w:r>
          </w:p>
        </w:tc>
        <w:tc>
          <w:tcPr>
            <w:tcW w:w="1020" w:type="dxa"/>
            <w:tcBorders>
              <w:top w:val="nil"/>
              <w:left w:val="nil"/>
              <w:bottom w:val="single" w:sz="8" w:space="0" w:color="auto"/>
              <w:right w:val="single" w:sz="8" w:space="0" w:color="auto"/>
            </w:tcBorders>
            <w:shd w:val="clear" w:color="auto" w:fill="auto"/>
            <w:noWrap/>
            <w:vAlign w:val="center"/>
            <w:hideMark/>
          </w:tcPr>
          <w:p w14:paraId="74F66CD9"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48.22%</w:t>
            </w:r>
          </w:p>
        </w:tc>
        <w:tc>
          <w:tcPr>
            <w:tcW w:w="1020" w:type="dxa"/>
            <w:tcBorders>
              <w:top w:val="nil"/>
              <w:left w:val="nil"/>
              <w:bottom w:val="single" w:sz="8" w:space="0" w:color="auto"/>
              <w:right w:val="single" w:sz="8" w:space="0" w:color="auto"/>
            </w:tcBorders>
          </w:tcPr>
          <w:p w14:paraId="7544A5AB" w14:textId="379BC18C"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48.26%</w:t>
            </w:r>
          </w:p>
        </w:tc>
        <w:tc>
          <w:tcPr>
            <w:tcW w:w="1020" w:type="dxa"/>
            <w:tcBorders>
              <w:top w:val="nil"/>
              <w:left w:val="nil"/>
              <w:bottom w:val="single" w:sz="8" w:space="0" w:color="auto"/>
              <w:right w:val="single" w:sz="8" w:space="0" w:color="auto"/>
            </w:tcBorders>
          </w:tcPr>
          <w:p w14:paraId="5A4560F9" w14:textId="03E92349"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48.29%</w:t>
            </w:r>
          </w:p>
        </w:tc>
        <w:tc>
          <w:tcPr>
            <w:tcW w:w="1020" w:type="dxa"/>
            <w:tcBorders>
              <w:top w:val="nil"/>
              <w:left w:val="nil"/>
              <w:bottom w:val="single" w:sz="8" w:space="0" w:color="auto"/>
              <w:right w:val="single" w:sz="8" w:space="0" w:color="auto"/>
            </w:tcBorders>
          </w:tcPr>
          <w:p w14:paraId="6C548D96" w14:textId="5DBDC113" w:rsidR="00FA1DA0" w:rsidRDefault="00FA1DA0" w:rsidP="00FA1DA0">
            <w:pPr>
              <w:spacing w:after="0" w:line="240" w:lineRule="auto"/>
              <w:jc w:val="center"/>
              <w:rPr>
                <w:rFonts w:ascii="Arial" w:eastAsia="Times New Roman" w:hAnsi="Arial" w:cs="Arial"/>
                <w:color w:val="000000"/>
                <w:sz w:val="18"/>
                <w:szCs w:val="18"/>
                <w:lang w:eastAsia="es-MX"/>
              </w:rPr>
            </w:pPr>
            <w:r w:rsidRPr="00220D82">
              <w:t>48.35</w:t>
            </w:r>
            <w:r>
              <w:t>%</w:t>
            </w:r>
          </w:p>
        </w:tc>
      </w:tr>
      <w:tr w:rsidR="00FA1DA0" w:rsidRPr="00B4552F" w14:paraId="7A888093" w14:textId="6F8501C9" w:rsidTr="001625CA">
        <w:trPr>
          <w:trHeight w:val="379"/>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F84565F" w14:textId="77777777" w:rsidR="00FA1DA0" w:rsidRPr="00B4552F" w:rsidRDefault="00FA1DA0" w:rsidP="00FA1DA0">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Mujeres</w:t>
            </w:r>
          </w:p>
        </w:tc>
        <w:tc>
          <w:tcPr>
            <w:tcW w:w="1020" w:type="dxa"/>
            <w:tcBorders>
              <w:top w:val="nil"/>
              <w:left w:val="nil"/>
              <w:bottom w:val="single" w:sz="8" w:space="0" w:color="auto"/>
              <w:right w:val="single" w:sz="8" w:space="0" w:color="auto"/>
            </w:tcBorders>
            <w:shd w:val="clear" w:color="auto" w:fill="auto"/>
            <w:vAlign w:val="center"/>
            <w:hideMark/>
          </w:tcPr>
          <w:p w14:paraId="62F24331"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61,088</w:t>
            </w:r>
          </w:p>
        </w:tc>
        <w:tc>
          <w:tcPr>
            <w:tcW w:w="1020" w:type="dxa"/>
            <w:tcBorders>
              <w:top w:val="nil"/>
              <w:left w:val="nil"/>
              <w:bottom w:val="single" w:sz="8" w:space="0" w:color="auto"/>
              <w:right w:val="single" w:sz="8" w:space="0" w:color="auto"/>
            </w:tcBorders>
            <w:shd w:val="clear" w:color="auto" w:fill="auto"/>
            <w:vAlign w:val="center"/>
            <w:hideMark/>
          </w:tcPr>
          <w:p w14:paraId="03088FFD"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65,098</w:t>
            </w:r>
          </w:p>
        </w:tc>
        <w:tc>
          <w:tcPr>
            <w:tcW w:w="1020" w:type="dxa"/>
            <w:tcBorders>
              <w:top w:val="nil"/>
              <w:left w:val="nil"/>
              <w:bottom w:val="single" w:sz="8" w:space="0" w:color="auto"/>
              <w:right w:val="single" w:sz="8" w:space="0" w:color="auto"/>
            </w:tcBorders>
          </w:tcPr>
          <w:p w14:paraId="0F36334D" w14:textId="6BD76360"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67,327</w:t>
            </w:r>
          </w:p>
        </w:tc>
        <w:tc>
          <w:tcPr>
            <w:tcW w:w="1020" w:type="dxa"/>
            <w:tcBorders>
              <w:top w:val="nil"/>
              <w:left w:val="nil"/>
              <w:bottom w:val="single" w:sz="8" w:space="0" w:color="auto"/>
              <w:right w:val="single" w:sz="8" w:space="0" w:color="auto"/>
            </w:tcBorders>
          </w:tcPr>
          <w:p w14:paraId="26D4980F" w14:textId="1F030F31"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67,798</w:t>
            </w:r>
          </w:p>
        </w:tc>
        <w:tc>
          <w:tcPr>
            <w:tcW w:w="1020" w:type="dxa"/>
            <w:tcBorders>
              <w:top w:val="nil"/>
              <w:left w:val="nil"/>
              <w:bottom w:val="single" w:sz="8" w:space="0" w:color="auto"/>
              <w:right w:val="single" w:sz="8" w:space="0" w:color="auto"/>
            </w:tcBorders>
          </w:tcPr>
          <w:p w14:paraId="5CA27F4B" w14:textId="194B772C" w:rsidR="00FA1DA0" w:rsidRDefault="00FA1DA0" w:rsidP="00FA1DA0">
            <w:pPr>
              <w:spacing w:after="0" w:line="240" w:lineRule="auto"/>
              <w:jc w:val="center"/>
              <w:rPr>
                <w:rFonts w:ascii="Arial" w:eastAsia="Times New Roman" w:hAnsi="Arial" w:cs="Arial"/>
                <w:color w:val="000000"/>
                <w:sz w:val="18"/>
                <w:szCs w:val="18"/>
                <w:lang w:eastAsia="es-MX"/>
              </w:rPr>
            </w:pPr>
            <w:r w:rsidRPr="00220D82">
              <w:t>69</w:t>
            </w:r>
            <w:r>
              <w:t>,</w:t>
            </w:r>
            <w:r w:rsidRPr="00220D82">
              <w:t>061</w:t>
            </w:r>
          </w:p>
        </w:tc>
      </w:tr>
      <w:tr w:rsidR="00FA1DA0" w:rsidRPr="00B4552F" w14:paraId="69A97E18" w14:textId="2C9A0907" w:rsidTr="001625CA">
        <w:trPr>
          <w:trHeight w:val="379"/>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61B972ED" w14:textId="77777777" w:rsidR="00FA1DA0" w:rsidRPr="00B4552F" w:rsidRDefault="00FA1DA0" w:rsidP="00FA1DA0">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Porcentaje Mujeres</w:t>
            </w:r>
          </w:p>
        </w:tc>
        <w:tc>
          <w:tcPr>
            <w:tcW w:w="1020" w:type="dxa"/>
            <w:tcBorders>
              <w:top w:val="nil"/>
              <w:left w:val="nil"/>
              <w:bottom w:val="single" w:sz="8" w:space="0" w:color="auto"/>
              <w:right w:val="single" w:sz="8" w:space="0" w:color="auto"/>
            </w:tcBorders>
            <w:shd w:val="clear" w:color="auto" w:fill="auto"/>
            <w:noWrap/>
            <w:vAlign w:val="center"/>
            <w:hideMark/>
          </w:tcPr>
          <w:p w14:paraId="227AD1AE"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51.94%</w:t>
            </w:r>
          </w:p>
        </w:tc>
        <w:tc>
          <w:tcPr>
            <w:tcW w:w="1020" w:type="dxa"/>
            <w:tcBorders>
              <w:top w:val="nil"/>
              <w:left w:val="nil"/>
              <w:bottom w:val="single" w:sz="8" w:space="0" w:color="auto"/>
              <w:right w:val="single" w:sz="8" w:space="0" w:color="auto"/>
            </w:tcBorders>
            <w:shd w:val="clear" w:color="auto" w:fill="auto"/>
            <w:noWrap/>
            <w:vAlign w:val="center"/>
            <w:hideMark/>
          </w:tcPr>
          <w:p w14:paraId="5CCAC30C" w14:textId="77777777" w:rsidR="00FA1DA0" w:rsidRPr="00B4552F" w:rsidRDefault="00FA1DA0" w:rsidP="00FA1DA0">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51.78%</w:t>
            </w:r>
          </w:p>
        </w:tc>
        <w:tc>
          <w:tcPr>
            <w:tcW w:w="1020" w:type="dxa"/>
            <w:tcBorders>
              <w:top w:val="nil"/>
              <w:left w:val="nil"/>
              <w:bottom w:val="single" w:sz="8" w:space="0" w:color="auto"/>
              <w:right w:val="single" w:sz="8" w:space="0" w:color="auto"/>
            </w:tcBorders>
          </w:tcPr>
          <w:p w14:paraId="0D29AD39" w14:textId="355DFF21"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51.73%</w:t>
            </w:r>
          </w:p>
        </w:tc>
        <w:tc>
          <w:tcPr>
            <w:tcW w:w="1020" w:type="dxa"/>
            <w:tcBorders>
              <w:top w:val="nil"/>
              <w:left w:val="nil"/>
              <w:bottom w:val="single" w:sz="8" w:space="0" w:color="auto"/>
              <w:right w:val="single" w:sz="8" w:space="0" w:color="auto"/>
            </w:tcBorders>
          </w:tcPr>
          <w:p w14:paraId="0450EDDF" w14:textId="1EE3BEF0" w:rsidR="00FA1DA0" w:rsidRPr="00B4552F" w:rsidRDefault="00FA1DA0" w:rsidP="00FA1DA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51.70%</w:t>
            </w:r>
          </w:p>
        </w:tc>
        <w:tc>
          <w:tcPr>
            <w:tcW w:w="1020" w:type="dxa"/>
            <w:tcBorders>
              <w:top w:val="nil"/>
              <w:left w:val="nil"/>
              <w:bottom w:val="single" w:sz="8" w:space="0" w:color="auto"/>
              <w:right w:val="single" w:sz="8" w:space="0" w:color="auto"/>
            </w:tcBorders>
          </w:tcPr>
          <w:p w14:paraId="2C592670" w14:textId="7F27840F" w:rsidR="00FA1DA0" w:rsidRDefault="00FA1DA0" w:rsidP="00FA1DA0">
            <w:pPr>
              <w:spacing w:after="0" w:line="240" w:lineRule="auto"/>
              <w:jc w:val="center"/>
              <w:rPr>
                <w:rFonts w:ascii="Arial" w:eastAsia="Times New Roman" w:hAnsi="Arial" w:cs="Arial"/>
                <w:color w:val="000000"/>
                <w:sz w:val="18"/>
                <w:szCs w:val="18"/>
                <w:lang w:eastAsia="es-MX"/>
              </w:rPr>
            </w:pPr>
            <w:r w:rsidRPr="00220D82">
              <w:t>51.65</w:t>
            </w:r>
            <w:r>
              <w:t>%</w:t>
            </w:r>
          </w:p>
        </w:tc>
      </w:tr>
    </w:tbl>
    <w:p w14:paraId="2DA4E516" w14:textId="77777777" w:rsidR="000E3DC6" w:rsidRDefault="000E3DC6" w:rsidP="00E06BD8">
      <w:pPr>
        <w:spacing w:after="0" w:line="240" w:lineRule="auto"/>
        <w:ind w:left="567"/>
        <w:rPr>
          <w:rFonts w:ascii="Arial" w:hAnsi="Arial" w:cs="Arial"/>
          <w:b/>
          <w:sz w:val="24"/>
          <w:szCs w:val="24"/>
        </w:rPr>
      </w:pPr>
    </w:p>
    <w:p w14:paraId="5526625B" w14:textId="65798C45"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720690">
        <w:rPr>
          <w:rFonts w:ascii="Arial" w:hAnsi="Arial" w:cs="Arial"/>
          <w:b/>
          <w:sz w:val="20"/>
          <w:szCs w:val="20"/>
        </w:rPr>
        <w:t>Hidalgo</w:t>
      </w:r>
      <w:r w:rsidRPr="009D2E1E">
        <w:rPr>
          <w:rFonts w:ascii="Arial" w:hAnsi="Arial" w:cs="Arial"/>
          <w:b/>
          <w:sz w:val="20"/>
          <w:szCs w:val="20"/>
        </w:rPr>
        <w:t xml:space="preserve">  </w:t>
      </w:r>
    </w:p>
    <w:p w14:paraId="3E531EB2" w14:textId="72DDE7DD" w:rsidR="004B4466" w:rsidRPr="00F516F2" w:rsidRDefault="007F735D" w:rsidP="004B4466">
      <w:pPr>
        <w:spacing w:after="0" w:line="240" w:lineRule="auto"/>
        <w:ind w:left="567"/>
        <w:jc w:val="both"/>
        <w:rPr>
          <w:rFonts w:ascii="Arial" w:hAnsi="Arial" w:cs="Arial"/>
        </w:rPr>
      </w:pPr>
      <w:r>
        <w:rPr>
          <w:rFonts w:ascii="Arial" w:hAnsi="Arial" w:cs="Arial"/>
        </w:rPr>
        <w:t>Hidalgo</w:t>
      </w:r>
      <w:r w:rsidR="004B4466" w:rsidRPr="00F516F2">
        <w:rPr>
          <w:rFonts w:ascii="Arial" w:hAnsi="Arial" w:cs="Arial"/>
        </w:rPr>
        <w:t xml:space="preserve"> cuenta con un total de </w:t>
      </w:r>
      <w:r w:rsidR="004B4466">
        <w:rPr>
          <w:rFonts w:ascii="Arial" w:hAnsi="Arial" w:cs="Arial"/>
        </w:rPr>
        <w:t>247</w:t>
      </w:r>
      <w:r w:rsidR="004B4466" w:rsidRPr="00F516F2">
        <w:rPr>
          <w:rFonts w:ascii="Arial" w:hAnsi="Arial" w:cs="Arial"/>
        </w:rPr>
        <w:t xml:space="preserve"> localidades; </w:t>
      </w:r>
      <w:r w:rsidR="004B4466">
        <w:rPr>
          <w:rFonts w:ascii="Arial" w:hAnsi="Arial" w:cs="Arial"/>
        </w:rPr>
        <w:t>243</w:t>
      </w:r>
      <w:r w:rsidR="004B4466" w:rsidRPr="00F516F2">
        <w:rPr>
          <w:rFonts w:ascii="Arial" w:hAnsi="Arial" w:cs="Arial"/>
        </w:rPr>
        <w:t xml:space="preserve"> de ellas se encuentran en localidades con población menor </w:t>
      </w:r>
      <w:r w:rsidR="004B4466">
        <w:rPr>
          <w:rFonts w:ascii="Arial" w:hAnsi="Arial" w:cs="Arial"/>
        </w:rPr>
        <w:t>a 2,500</w:t>
      </w:r>
      <w:r w:rsidR="004B4466" w:rsidRPr="00F516F2">
        <w:rPr>
          <w:rFonts w:ascii="Arial" w:hAnsi="Arial" w:cs="Arial"/>
        </w:rPr>
        <w:t xml:space="preserve"> habitantes, es decir se encuentran en zona rural</w:t>
      </w:r>
      <w:r w:rsidR="004B4466">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5461" w:type="dxa"/>
        <w:tblInd w:w="635" w:type="dxa"/>
        <w:tblCellMar>
          <w:left w:w="70" w:type="dxa"/>
          <w:right w:w="70" w:type="dxa"/>
        </w:tblCellMar>
        <w:tblLook w:val="04A0" w:firstRow="1" w:lastRow="0" w:firstColumn="1" w:lastColumn="0" w:noHBand="0" w:noVBand="1"/>
      </w:tblPr>
      <w:tblGrid>
        <w:gridCol w:w="3743"/>
        <w:gridCol w:w="935"/>
        <w:gridCol w:w="783"/>
      </w:tblGrid>
      <w:tr w:rsidR="00B4552F" w:rsidRPr="00B4552F" w14:paraId="20A62A05" w14:textId="77777777" w:rsidTr="00B4552F">
        <w:trPr>
          <w:trHeight w:val="315"/>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16A28A5" w14:textId="77777777" w:rsidR="00B4552F" w:rsidRPr="00B4552F" w:rsidRDefault="00B4552F"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Hidalgo</w:t>
            </w:r>
          </w:p>
        </w:tc>
      </w:tr>
      <w:tr w:rsidR="00B4552F" w:rsidRPr="00B4552F" w14:paraId="257E4D17" w14:textId="77777777" w:rsidTr="00B4552F">
        <w:trPr>
          <w:trHeight w:val="315"/>
        </w:trPr>
        <w:tc>
          <w:tcPr>
            <w:tcW w:w="37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A6C0C2" w14:textId="77777777" w:rsidR="00B4552F" w:rsidRPr="00B4552F" w:rsidRDefault="00B4552F" w:rsidP="00B4552F">
            <w:pPr>
              <w:spacing w:after="0" w:line="240" w:lineRule="auto"/>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Total de localidades</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14:paraId="153D9C22" w14:textId="77777777" w:rsidR="00B4552F" w:rsidRPr="00B4552F" w:rsidRDefault="00B4552F" w:rsidP="00B4552F">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247</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14:paraId="779B8D07" w14:textId="77777777" w:rsidR="00B4552F" w:rsidRPr="00B4552F" w:rsidRDefault="00B4552F" w:rsidP="00B4552F">
            <w:pPr>
              <w:spacing w:after="0" w:line="240" w:lineRule="auto"/>
              <w:jc w:val="center"/>
              <w:rPr>
                <w:rFonts w:ascii="Arial" w:eastAsia="Times New Roman" w:hAnsi="Arial" w:cs="Arial"/>
                <w:color w:val="000000"/>
                <w:sz w:val="18"/>
                <w:szCs w:val="18"/>
                <w:lang w:eastAsia="es-MX"/>
              </w:rPr>
            </w:pPr>
            <w:r w:rsidRPr="00B4552F">
              <w:rPr>
                <w:rFonts w:ascii="Arial" w:eastAsia="Times New Roman" w:hAnsi="Arial" w:cs="Arial"/>
                <w:color w:val="000000"/>
                <w:sz w:val="18"/>
                <w:szCs w:val="18"/>
                <w:lang w:eastAsia="es-MX"/>
              </w:rPr>
              <w:t>100%</w:t>
            </w:r>
          </w:p>
        </w:tc>
      </w:tr>
      <w:tr w:rsidR="00B4552F" w:rsidRPr="00B4552F" w14:paraId="7AEFBBFE" w14:textId="77777777" w:rsidTr="00B4552F">
        <w:trPr>
          <w:trHeight w:val="315"/>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9603575" w14:textId="77777777" w:rsidR="00B4552F" w:rsidRPr="00B4552F" w:rsidRDefault="00B4552F"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Zona rural</w:t>
            </w:r>
          </w:p>
        </w:tc>
      </w:tr>
      <w:tr w:rsidR="00B4552F" w:rsidRPr="00B4552F" w14:paraId="32AC43D5" w14:textId="77777777" w:rsidTr="00B4552F">
        <w:trPr>
          <w:trHeight w:val="315"/>
        </w:trPr>
        <w:tc>
          <w:tcPr>
            <w:tcW w:w="37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A0BEE17"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1 a 249 habitantes</w:t>
            </w:r>
          </w:p>
        </w:tc>
        <w:tc>
          <w:tcPr>
            <w:tcW w:w="935" w:type="dxa"/>
            <w:tcBorders>
              <w:top w:val="nil"/>
              <w:left w:val="nil"/>
              <w:bottom w:val="nil"/>
              <w:right w:val="nil"/>
            </w:tcBorders>
            <w:shd w:val="clear" w:color="auto" w:fill="auto"/>
            <w:vAlign w:val="center"/>
            <w:hideMark/>
          </w:tcPr>
          <w:p w14:paraId="16B9DB13"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xml:space="preserve">   206</w:t>
            </w:r>
          </w:p>
        </w:tc>
        <w:tc>
          <w:tcPr>
            <w:tcW w:w="78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161EE6"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83.40%</w:t>
            </w:r>
          </w:p>
        </w:tc>
      </w:tr>
      <w:tr w:rsidR="00B4552F" w:rsidRPr="00B4552F" w14:paraId="2FEF229D"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15B319F9"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250 a 499 habitantes</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14:paraId="12F825E6"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16</w:t>
            </w:r>
          </w:p>
        </w:tc>
        <w:tc>
          <w:tcPr>
            <w:tcW w:w="783" w:type="dxa"/>
            <w:tcBorders>
              <w:top w:val="nil"/>
              <w:left w:val="nil"/>
              <w:bottom w:val="single" w:sz="8" w:space="0" w:color="auto"/>
              <w:right w:val="single" w:sz="8" w:space="0" w:color="auto"/>
            </w:tcBorders>
            <w:shd w:val="clear" w:color="auto" w:fill="auto"/>
            <w:noWrap/>
            <w:vAlign w:val="center"/>
            <w:hideMark/>
          </w:tcPr>
          <w:p w14:paraId="54D2A41F"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6.48%</w:t>
            </w:r>
          </w:p>
        </w:tc>
      </w:tr>
      <w:tr w:rsidR="00B4552F" w:rsidRPr="00B4552F" w14:paraId="2F80824F"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040FA35A"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500 a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66FA5DA7"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14</w:t>
            </w:r>
          </w:p>
        </w:tc>
        <w:tc>
          <w:tcPr>
            <w:tcW w:w="783" w:type="dxa"/>
            <w:tcBorders>
              <w:top w:val="nil"/>
              <w:left w:val="nil"/>
              <w:bottom w:val="single" w:sz="8" w:space="0" w:color="auto"/>
              <w:right w:val="single" w:sz="8" w:space="0" w:color="auto"/>
            </w:tcBorders>
            <w:shd w:val="clear" w:color="auto" w:fill="auto"/>
            <w:noWrap/>
            <w:vAlign w:val="center"/>
            <w:hideMark/>
          </w:tcPr>
          <w:p w14:paraId="2DE7C515"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5.67%</w:t>
            </w:r>
          </w:p>
        </w:tc>
      </w:tr>
      <w:tr w:rsidR="00B4552F" w:rsidRPr="00B4552F" w14:paraId="48AB87ED"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7013D5B5"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1000 a 2 499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43FA65C2"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7</w:t>
            </w:r>
          </w:p>
        </w:tc>
        <w:tc>
          <w:tcPr>
            <w:tcW w:w="783" w:type="dxa"/>
            <w:tcBorders>
              <w:top w:val="nil"/>
              <w:left w:val="nil"/>
              <w:bottom w:val="single" w:sz="8" w:space="0" w:color="auto"/>
              <w:right w:val="single" w:sz="8" w:space="0" w:color="auto"/>
            </w:tcBorders>
            <w:shd w:val="clear" w:color="auto" w:fill="auto"/>
            <w:noWrap/>
            <w:vAlign w:val="center"/>
            <w:hideMark/>
          </w:tcPr>
          <w:p w14:paraId="781E979E"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2.83%</w:t>
            </w:r>
          </w:p>
        </w:tc>
      </w:tr>
      <w:tr w:rsidR="00B4552F" w:rsidRPr="00B4552F" w14:paraId="14CE8684" w14:textId="77777777" w:rsidTr="00B4552F">
        <w:trPr>
          <w:trHeight w:val="315"/>
        </w:trPr>
        <w:tc>
          <w:tcPr>
            <w:tcW w:w="546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78A6EEE" w14:textId="77777777" w:rsidR="00B4552F" w:rsidRPr="00B4552F" w:rsidRDefault="00B4552F" w:rsidP="00B4552F">
            <w:pPr>
              <w:spacing w:after="0" w:line="240" w:lineRule="auto"/>
              <w:jc w:val="center"/>
              <w:rPr>
                <w:rFonts w:ascii="Arial" w:eastAsia="Times New Roman" w:hAnsi="Arial" w:cs="Arial"/>
                <w:b/>
                <w:bCs/>
                <w:color w:val="000000"/>
                <w:sz w:val="20"/>
                <w:szCs w:val="20"/>
                <w:lang w:eastAsia="es-MX"/>
              </w:rPr>
            </w:pPr>
            <w:r w:rsidRPr="00B4552F">
              <w:rPr>
                <w:rFonts w:ascii="Arial" w:eastAsia="Times New Roman" w:hAnsi="Arial" w:cs="Arial"/>
                <w:b/>
                <w:bCs/>
                <w:color w:val="000000"/>
                <w:sz w:val="20"/>
                <w:szCs w:val="20"/>
                <w:lang w:eastAsia="es-MX"/>
              </w:rPr>
              <w:t>Zona urbana</w:t>
            </w:r>
          </w:p>
        </w:tc>
      </w:tr>
      <w:tr w:rsidR="00B4552F" w:rsidRPr="00B4552F" w14:paraId="173CE41E" w14:textId="77777777" w:rsidTr="00B4552F">
        <w:trPr>
          <w:trHeight w:val="315"/>
        </w:trPr>
        <w:tc>
          <w:tcPr>
            <w:tcW w:w="37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0B38B7"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2500 a 4 999 habitantes</w:t>
            </w:r>
          </w:p>
        </w:tc>
        <w:tc>
          <w:tcPr>
            <w:tcW w:w="935" w:type="dxa"/>
            <w:tcBorders>
              <w:top w:val="single" w:sz="8" w:space="0" w:color="auto"/>
              <w:left w:val="nil"/>
              <w:bottom w:val="single" w:sz="8" w:space="0" w:color="auto"/>
              <w:right w:val="single" w:sz="8" w:space="0" w:color="auto"/>
            </w:tcBorders>
            <w:shd w:val="clear" w:color="auto" w:fill="auto"/>
            <w:noWrap/>
            <w:vAlign w:val="center"/>
            <w:hideMark/>
          </w:tcPr>
          <w:p w14:paraId="138B9841"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1</w:t>
            </w:r>
          </w:p>
        </w:tc>
        <w:tc>
          <w:tcPr>
            <w:tcW w:w="783" w:type="dxa"/>
            <w:tcBorders>
              <w:top w:val="single" w:sz="8" w:space="0" w:color="auto"/>
              <w:left w:val="nil"/>
              <w:bottom w:val="single" w:sz="8" w:space="0" w:color="auto"/>
              <w:right w:val="single" w:sz="8" w:space="0" w:color="auto"/>
            </w:tcBorders>
            <w:shd w:val="clear" w:color="auto" w:fill="auto"/>
            <w:noWrap/>
            <w:vAlign w:val="center"/>
            <w:hideMark/>
          </w:tcPr>
          <w:p w14:paraId="6D5CABEF"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0.40%</w:t>
            </w:r>
          </w:p>
        </w:tc>
      </w:tr>
      <w:tr w:rsidR="00B4552F" w:rsidRPr="00B4552F" w14:paraId="2C2151BE"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160802C8"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5 000 a 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4C5F68C1"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2</w:t>
            </w:r>
          </w:p>
        </w:tc>
        <w:tc>
          <w:tcPr>
            <w:tcW w:w="783" w:type="dxa"/>
            <w:tcBorders>
              <w:top w:val="nil"/>
              <w:left w:val="nil"/>
              <w:bottom w:val="single" w:sz="8" w:space="0" w:color="auto"/>
              <w:right w:val="single" w:sz="8" w:space="0" w:color="auto"/>
            </w:tcBorders>
            <w:shd w:val="clear" w:color="auto" w:fill="auto"/>
            <w:noWrap/>
            <w:vAlign w:val="center"/>
            <w:hideMark/>
          </w:tcPr>
          <w:p w14:paraId="03429380"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0.81%</w:t>
            </w:r>
          </w:p>
        </w:tc>
      </w:tr>
      <w:tr w:rsidR="00B4552F" w:rsidRPr="00B4552F" w14:paraId="5E10E367"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1549C15E"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10 000 14 999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498BE760"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17381882"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25CE0F6B"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48F0DEC1"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15 000 a 29 999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5B9E6103"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65FC9431"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29F31C65"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6D3239C2"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30 000 a 49 999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3ADEC907"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0FD2EDA2"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43196DAA"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6E951F89"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lastRenderedPageBreak/>
              <w:t>De 50 000 a 99 999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69E7CA98"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1</w:t>
            </w:r>
          </w:p>
        </w:tc>
        <w:tc>
          <w:tcPr>
            <w:tcW w:w="783" w:type="dxa"/>
            <w:tcBorders>
              <w:top w:val="nil"/>
              <w:left w:val="nil"/>
              <w:bottom w:val="single" w:sz="8" w:space="0" w:color="auto"/>
              <w:right w:val="single" w:sz="8" w:space="0" w:color="auto"/>
            </w:tcBorders>
            <w:shd w:val="clear" w:color="auto" w:fill="auto"/>
            <w:noWrap/>
            <w:vAlign w:val="center"/>
            <w:hideMark/>
          </w:tcPr>
          <w:p w14:paraId="7C5424EC"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0.40%</w:t>
            </w:r>
          </w:p>
        </w:tc>
      </w:tr>
      <w:tr w:rsidR="00B4552F" w:rsidRPr="00B4552F" w14:paraId="67BA9015"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4190FD62"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De100 000 a 249 999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72555E48"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500EED83"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75B1D30B"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7B365921"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250 000 a 499 999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6F064F94"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6027E610"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2A64CB63"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41FA4807"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500 000 a 999 999 habitantes</w:t>
            </w:r>
          </w:p>
        </w:tc>
        <w:tc>
          <w:tcPr>
            <w:tcW w:w="935" w:type="dxa"/>
            <w:tcBorders>
              <w:top w:val="nil"/>
              <w:left w:val="nil"/>
              <w:bottom w:val="single" w:sz="8" w:space="0" w:color="auto"/>
              <w:right w:val="single" w:sz="8" w:space="0" w:color="auto"/>
            </w:tcBorders>
            <w:shd w:val="clear" w:color="auto" w:fill="auto"/>
            <w:noWrap/>
            <w:vAlign w:val="center"/>
            <w:hideMark/>
          </w:tcPr>
          <w:p w14:paraId="39AA1846"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4D720634"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r w:rsidR="00B4552F" w:rsidRPr="00B4552F" w14:paraId="00BE0414" w14:textId="77777777" w:rsidTr="00B4552F">
        <w:trPr>
          <w:trHeight w:val="315"/>
        </w:trPr>
        <w:tc>
          <w:tcPr>
            <w:tcW w:w="3743" w:type="dxa"/>
            <w:tcBorders>
              <w:top w:val="nil"/>
              <w:left w:val="single" w:sz="8" w:space="0" w:color="auto"/>
              <w:bottom w:val="single" w:sz="8" w:space="0" w:color="auto"/>
              <w:right w:val="single" w:sz="8" w:space="0" w:color="auto"/>
            </w:tcBorders>
            <w:shd w:val="clear" w:color="auto" w:fill="auto"/>
            <w:noWrap/>
            <w:vAlign w:val="center"/>
            <w:hideMark/>
          </w:tcPr>
          <w:p w14:paraId="77DB6E47" w14:textId="77777777" w:rsidR="00B4552F" w:rsidRPr="00E943B6" w:rsidRDefault="00B4552F" w:rsidP="00B4552F">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De1 000 000 y más habitantes</w:t>
            </w:r>
          </w:p>
        </w:tc>
        <w:tc>
          <w:tcPr>
            <w:tcW w:w="935" w:type="dxa"/>
            <w:tcBorders>
              <w:top w:val="nil"/>
              <w:left w:val="nil"/>
              <w:bottom w:val="single" w:sz="8" w:space="0" w:color="auto"/>
              <w:right w:val="single" w:sz="8" w:space="0" w:color="auto"/>
            </w:tcBorders>
            <w:shd w:val="clear" w:color="auto" w:fill="auto"/>
            <w:noWrap/>
            <w:vAlign w:val="center"/>
            <w:hideMark/>
          </w:tcPr>
          <w:p w14:paraId="3822876A"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0</w:t>
            </w:r>
          </w:p>
        </w:tc>
        <w:tc>
          <w:tcPr>
            <w:tcW w:w="783" w:type="dxa"/>
            <w:tcBorders>
              <w:top w:val="nil"/>
              <w:left w:val="nil"/>
              <w:bottom w:val="single" w:sz="8" w:space="0" w:color="auto"/>
              <w:right w:val="single" w:sz="8" w:space="0" w:color="auto"/>
            </w:tcBorders>
            <w:shd w:val="clear" w:color="auto" w:fill="auto"/>
            <w:noWrap/>
            <w:vAlign w:val="center"/>
            <w:hideMark/>
          </w:tcPr>
          <w:p w14:paraId="1FB1BD75" w14:textId="77777777" w:rsidR="00B4552F" w:rsidRPr="00E943B6" w:rsidRDefault="00B4552F" w:rsidP="00B4552F">
            <w:pPr>
              <w:spacing w:after="0" w:line="240" w:lineRule="auto"/>
              <w:jc w:val="center"/>
              <w:rPr>
                <w:rFonts w:ascii="Arial" w:eastAsia="Times New Roman" w:hAnsi="Arial" w:cs="Arial"/>
                <w:color w:val="000000"/>
                <w:sz w:val="18"/>
                <w:szCs w:val="18"/>
                <w:lang w:eastAsia="es-MX"/>
              </w:rPr>
            </w:pPr>
            <w:r w:rsidRPr="00E943B6">
              <w:rPr>
                <w:rFonts w:ascii="Arial" w:eastAsia="Times New Roman" w:hAnsi="Arial" w:cs="Arial"/>
                <w:color w:val="000000"/>
                <w:sz w:val="18"/>
                <w:szCs w:val="18"/>
                <w:lang w:eastAsia="es-MX"/>
              </w:rPr>
              <w:t> </w:t>
            </w:r>
          </w:p>
        </w:tc>
      </w:tr>
    </w:tbl>
    <w:p w14:paraId="03D0D338" w14:textId="17AB7F9A" w:rsidR="009900E3" w:rsidRDefault="009900E3" w:rsidP="00CF06CD">
      <w:pPr>
        <w:spacing w:after="0" w:line="240" w:lineRule="auto"/>
        <w:ind w:left="567"/>
        <w:rPr>
          <w:rFonts w:ascii="Arial" w:hAnsi="Arial" w:cs="Arial"/>
          <w:b/>
        </w:rPr>
      </w:pPr>
    </w:p>
    <w:p w14:paraId="294AF044" w14:textId="3AF038D2" w:rsidR="00B4552F" w:rsidRDefault="00B4552F" w:rsidP="00CF06CD">
      <w:pPr>
        <w:spacing w:after="0" w:line="240" w:lineRule="auto"/>
        <w:ind w:left="567"/>
        <w:rPr>
          <w:rFonts w:ascii="Arial" w:hAnsi="Arial" w:cs="Arial"/>
          <w:b/>
        </w:rPr>
      </w:pPr>
    </w:p>
    <w:p w14:paraId="2CC09B25" w14:textId="740C9F86" w:rsidR="00B4552F" w:rsidRDefault="00B4552F" w:rsidP="00CF06CD">
      <w:pPr>
        <w:spacing w:after="0" w:line="240" w:lineRule="auto"/>
        <w:ind w:left="567"/>
        <w:rPr>
          <w:rFonts w:ascii="Arial" w:hAnsi="Arial" w:cs="Arial"/>
          <w:b/>
        </w:rPr>
      </w:pPr>
    </w:p>
    <w:p w14:paraId="2350C3A7" w14:textId="6C6EADC4" w:rsidR="00B4552F" w:rsidRDefault="00B4552F" w:rsidP="00CF06CD">
      <w:pPr>
        <w:spacing w:after="0" w:line="240" w:lineRule="auto"/>
        <w:ind w:left="567"/>
        <w:rPr>
          <w:rFonts w:ascii="Arial" w:hAnsi="Arial" w:cs="Arial"/>
          <w:b/>
        </w:rPr>
      </w:pPr>
    </w:p>
    <w:p w14:paraId="6D0D18B5" w14:textId="2A79D629" w:rsidR="00B4552F" w:rsidRDefault="00B4552F" w:rsidP="00CF06CD">
      <w:pPr>
        <w:spacing w:after="0" w:line="240" w:lineRule="auto"/>
        <w:ind w:left="567"/>
        <w:rPr>
          <w:rFonts w:ascii="Arial" w:hAnsi="Arial" w:cs="Arial"/>
          <w:b/>
        </w:rPr>
      </w:pPr>
    </w:p>
    <w:p w14:paraId="1F19A6DB" w14:textId="3622EFBC" w:rsidR="00B4552F" w:rsidRDefault="00B4552F" w:rsidP="00CF06CD">
      <w:pPr>
        <w:spacing w:after="0" w:line="240" w:lineRule="auto"/>
        <w:ind w:left="567"/>
        <w:rPr>
          <w:rFonts w:ascii="Arial" w:hAnsi="Arial" w:cs="Arial"/>
          <w:b/>
        </w:rPr>
      </w:pPr>
    </w:p>
    <w:p w14:paraId="6881556F" w14:textId="774426AA" w:rsidR="009D2E1E" w:rsidRDefault="009D2E1E" w:rsidP="00CF06CD">
      <w:pPr>
        <w:spacing w:after="0" w:line="240" w:lineRule="auto"/>
        <w:ind w:left="567"/>
        <w:rPr>
          <w:rFonts w:ascii="Arial" w:hAnsi="Arial" w:cs="Arial"/>
          <w:b/>
        </w:rPr>
      </w:pPr>
    </w:p>
    <w:p w14:paraId="4BB51EF4" w14:textId="0C8C50FE"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7E0BDA7D" w14:textId="27C9F2C9" w:rsidR="004059C1" w:rsidRDefault="004059C1" w:rsidP="00CF06CD">
      <w:pPr>
        <w:spacing w:after="0" w:line="240" w:lineRule="auto"/>
        <w:ind w:left="567"/>
        <w:rPr>
          <w:rFonts w:ascii="Arial" w:hAnsi="Arial" w:cs="Arial"/>
          <w:b/>
          <w:sz w:val="20"/>
          <w:szCs w:val="20"/>
        </w:rPr>
      </w:pPr>
    </w:p>
    <w:p w14:paraId="0973C8CA" w14:textId="5F1243E5" w:rsidR="004059C1" w:rsidRDefault="004059C1" w:rsidP="00CF06CD">
      <w:pPr>
        <w:spacing w:after="0" w:line="240" w:lineRule="auto"/>
        <w:ind w:left="567"/>
        <w:rPr>
          <w:rFonts w:ascii="Arial" w:hAnsi="Arial" w:cs="Arial"/>
          <w:b/>
          <w:sz w:val="20"/>
          <w:szCs w:val="20"/>
        </w:rPr>
      </w:pPr>
      <w:r>
        <w:rPr>
          <w:rFonts w:ascii="Arial" w:hAnsi="Arial" w:cs="Arial"/>
          <w:b/>
          <w:sz w:val="20"/>
          <w:szCs w:val="20"/>
        </w:rPr>
        <w:t>2024</w:t>
      </w:r>
    </w:p>
    <w:p w14:paraId="7BFCA67E" w14:textId="1AB0470E" w:rsidR="004B4466" w:rsidRDefault="004B4466" w:rsidP="004B4466">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22.70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32.28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34.08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10.92</w:t>
      </w:r>
      <w:r w:rsidRPr="00A07263">
        <w:rPr>
          <w:rFonts w:ascii="Arial" w:hAnsi="Arial" w:cs="Arial"/>
          <w:b/>
          <w:bCs/>
        </w:rPr>
        <w:t>%</w:t>
      </w:r>
      <w:r>
        <w:rPr>
          <w:rFonts w:ascii="Arial" w:hAnsi="Arial" w:cs="Arial"/>
          <w:bCs/>
        </w:rPr>
        <w:t xml:space="preserve">. </w:t>
      </w:r>
    </w:p>
    <w:p w14:paraId="164C974D" w14:textId="77777777" w:rsidR="00642822" w:rsidRDefault="00642822" w:rsidP="00CF06CD">
      <w:pPr>
        <w:spacing w:after="0" w:line="240" w:lineRule="auto"/>
        <w:ind w:left="567"/>
        <w:rPr>
          <w:rFonts w:ascii="Arial" w:hAnsi="Arial" w:cs="Arial"/>
          <w:b/>
          <w:sz w:val="20"/>
          <w:szCs w:val="20"/>
        </w:rPr>
      </w:pPr>
    </w:p>
    <w:tbl>
      <w:tblPr>
        <w:tblW w:w="10320" w:type="dxa"/>
        <w:tblInd w:w="230" w:type="dxa"/>
        <w:tblCellMar>
          <w:left w:w="70" w:type="dxa"/>
          <w:right w:w="70" w:type="dxa"/>
        </w:tblCellMar>
        <w:tblLook w:val="04A0" w:firstRow="1" w:lastRow="0" w:firstColumn="1" w:lastColumn="0" w:noHBand="0" w:noVBand="1"/>
      </w:tblPr>
      <w:tblGrid>
        <w:gridCol w:w="1680"/>
        <w:gridCol w:w="1680"/>
        <w:gridCol w:w="1120"/>
        <w:gridCol w:w="1200"/>
        <w:gridCol w:w="1120"/>
        <w:gridCol w:w="1220"/>
        <w:gridCol w:w="1120"/>
        <w:gridCol w:w="1180"/>
      </w:tblGrid>
      <w:tr w:rsidR="00E943B6" w:rsidRPr="00E943B6" w14:paraId="1401A28D" w14:textId="77777777" w:rsidTr="008D0D8F">
        <w:trPr>
          <w:trHeight w:val="645"/>
        </w:trPr>
        <w:tc>
          <w:tcPr>
            <w:tcW w:w="33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7739EB"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Hidalgo</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42F5CD67"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Total</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6AD5CADF"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Total</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26D4C0C7"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Hombres</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4AF45E32"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Hombres</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1BCE7E15"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Mujeres</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5BC79DE8" w14:textId="77777777" w:rsidR="00E943B6" w:rsidRPr="00E943B6" w:rsidRDefault="00E943B6" w:rsidP="00E943B6">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Mujeres</w:t>
            </w:r>
          </w:p>
        </w:tc>
      </w:tr>
      <w:tr w:rsidR="00F23238" w:rsidRPr="00E943B6" w14:paraId="5C9E4C8D" w14:textId="77777777" w:rsidTr="00D13D16">
        <w:trPr>
          <w:trHeight w:val="555"/>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1DC5C9D3" w14:textId="16309C8C" w:rsidR="00F23238" w:rsidRPr="00E943B6" w:rsidRDefault="00F23238" w:rsidP="0026724A">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 xml:space="preserve">Niños </w:t>
            </w:r>
          </w:p>
        </w:tc>
        <w:tc>
          <w:tcPr>
            <w:tcW w:w="1680" w:type="dxa"/>
            <w:tcBorders>
              <w:top w:val="nil"/>
              <w:left w:val="nil"/>
              <w:bottom w:val="single" w:sz="8" w:space="0" w:color="auto"/>
              <w:right w:val="single" w:sz="8" w:space="0" w:color="auto"/>
            </w:tcBorders>
            <w:shd w:val="clear" w:color="auto" w:fill="auto"/>
            <w:noWrap/>
            <w:vAlign w:val="center"/>
            <w:hideMark/>
          </w:tcPr>
          <w:p w14:paraId="47DC6BE2" w14:textId="1F4261AB" w:rsidR="00F23238" w:rsidRPr="00E943B6" w:rsidRDefault="00F23238" w:rsidP="00E943B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0 a 11</w:t>
            </w:r>
            <w:r w:rsidRPr="00E943B6">
              <w:rPr>
                <w:rFonts w:ascii="Arial" w:eastAsia="Times New Roman" w:hAnsi="Arial" w:cs="Arial"/>
                <w:b/>
                <w:bCs/>
                <w:color w:val="000000"/>
                <w:sz w:val="20"/>
                <w:szCs w:val="20"/>
                <w:lang w:eastAsia="es-MX"/>
              </w:rPr>
              <w:t xml:space="preserve"> años</w:t>
            </w:r>
          </w:p>
        </w:tc>
        <w:tc>
          <w:tcPr>
            <w:tcW w:w="1120" w:type="dxa"/>
            <w:tcBorders>
              <w:top w:val="nil"/>
              <w:left w:val="nil"/>
              <w:bottom w:val="single" w:sz="8" w:space="0" w:color="auto"/>
              <w:right w:val="single" w:sz="8" w:space="0" w:color="auto"/>
            </w:tcBorders>
            <w:shd w:val="clear" w:color="auto" w:fill="auto"/>
            <w:noWrap/>
            <w:vAlign w:val="center"/>
          </w:tcPr>
          <w:p w14:paraId="6E239AD6" w14:textId="09A0CCF3"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29,770</w:t>
            </w:r>
          </w:p>
        </w:tc>
        <w:tc>
          <w:tcPr>
            <w:tcW w:w="1200" w:type="dxa"/>
            <w:tcBorders>
              <w:top w:val="nil"/>
              <w:left w:val="nil"/>
              <w:bottom w:val="single" w:sz="8" w:space="0" w:color="auto"/>
              <w:right w:val="single" w:sz="8" w:space="0" w:color="auto"/>
            </w:tcBorders>
            <w:shd w:val="clear" w:color="auto" w:fill="auto"/>
            <w:noWrap/>
          </w:tcPr>
          <w:p w14:paraId="66F7E67F" w14:textId="6B070A67"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22.70</w:t>
            </w:r>
            <w:r w:rsidRPr="00880F79">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4F527F8F" w14:textId="15220C64"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15,173</w:t>
            </w:r>
          </w:p>
        </w:tc>
        <w:tc>
          <w:tcPr>
            <w:tcW w:w="1220" w:type="dxa"/>
            <w:tcBorders>
              <w:top w:val="nil"/>
              <w:left w:val="nil"/>
              <w:bottom w:val="single" w:sz="8" w:space="0" w:color="auto"/>
              <w:right w:val="single" w:sz="8" w:space="0" w:color="auto"/>
            </w:tcBorders>
            <w:shd w:val="clear" w:color="auto" w:fill="auto"/>
            <w:noWrap/>
          </w:tcPr>
          <w:p w14:paraId="2AF48098" w14:textId="0217C467"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50.96</w:t>
            </w:r>
            <w:r w:rsidRPr="008B7FE5">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00F6136D" w14:textId="33B011C9"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14,597</w:t>
            </w:r>
          </w:p>
        </w:tc>
        <w:tc>
          <w:tcPr>
            <w:tcW w:w="1180" w:type="dxa"/>
            <w:tcBorders>
              <w:top w:val="nil"/>
              <w:left w:val="nil"/>
              <w:bottom w:val="single" w:sz="8" w:space="0" w:color="auto"/>
              <w:right w:val="single" w:sz="8" w:space="0" w:color="auto"/>
            </w:tcBorders>
            <w:shd w:val="clear" w:color="auto" w:fill="auto"/>
            <w:noWrap/>
          </w:tcPr>
          <w:p w14:paraId="7B53E5A8" w14:textId="6388660B" w:rsidR="00F23238" w:rsidRPr="00E943B6" w:rsidRDefault="00BB62DD"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49.03</w:t>
            </w:r>
            <w:r w:rsidR="00F23238" w:rsidRPr="00520FDB">
              <w:rPr>
                <w:rFonts w:ascii="Arial" w:eastAsia="Times New Roman" w:hAnsi="Arial" w:cs="Arial"/>
                <w:color w:val="000000"/>
                <w:sz w:val="18"/>
                <w:szCs w:val="18"/>
                <w:lang w:eastAsia="es-MX"/>
              </w:rPr>
              <w:t>%</w:t>
            </w:r>
          </w:p>
        </w:tc>
      </w:tr>
      <w:tr w:rsidR="00F23238" w:rsidRPr="00E943B6" w14:paraId="36989A71" w14:textId="77777777" w:rsidTr="00D13D16">
        <w:trPr>
          <w:trHeight w:val="37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3FEB9F9B" w14:textId="5D5C8ED8" w:rsidR="00F23238" w:rsidRPr="00E943B6" w:rsidRDefault="00F23238" w:rsidP="00E943B6">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E943B6">
              <w:rPr>
                <w:rFonts w:ascii="Arial" w:eastAsia="Times New Roman" w:hAnsi="Arial" w:cs="Arial"/>
                <w:b/>
                <w:bCs/>
                <w:color w:val="000000"/>
                <w:sz w:val="20"/>
                <w:szCs w:val="20"/>
                <w:lang w:eastAsia="es-MX"/>
              </w:rPr>
              <w:t>y Adolescentes</w:t>
            </w:r>
          </w:p>
        </w:tc>
        <w:tc>
          <w:tcPr>
            <w:tcW w:w="1680" w:type="dxa"/>
            <w:tcBorders>
              <w:top w:val="nil"/>
              <w:left w:val="nil"/>
              <w:bottom w:val="single" w:sz="8" w:space="0" w:color="auto"/>
              <w:right w:val="single" w:sz="8" w:space="0" w:color="auto"/>
            </w:tcBorders>
            <w:shd w:val="clear" w:color="auto" w:fill="auto"/>
            <w:noWrap/>
            <w:vAlign w:val="center"/>
            <w:hideMark/>
          </w:tcPr>
          <w:p w14:paraId="4D56C3BE" w14:textId="6F285F8F" w:rsidR="00F23238" w:rsidRPr="00E943B6" w:rsidRDefault="00F23238" w:rsidP="00E943B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12</w:t>
            </w:r>
            <w:r w:rsidRPr="00E943B6">
              <w:rPr>
                <w:rFonts w:ascii="Arial" w:eastAsia="Times New Roman" w:hAnsi="Arial" w:cs="Arial"/>
                <w:b/>
                <w:bCs/>
                <w:color w:val="000000"/>
                <w:sz w:val="20"/>
                <w:szCs w:val="20"/>
                <w:lang w:eastAsia="es-MX"/>
              </w:rPr>
              <w:t xml:space="preserve"> a 29 años</w:t>
            </w:r>
          </w:p>
        </w:tc>
        <w:tc>
          <w:tcPr>
            <w:tcW w:w="1120" w:type="dxa"/>
            <w:tcBorders>
              <w:top w:val="nil"/>
              <w:left w:val="nil"/>
              <w:bottom w:val="single" w:sz="8" w:space="0" w:color="auto"/>
              <w:right w:val="single" w:sz="8" w:space="0" w:color="auto"/>
            </w:tcBorders>
            <w:shd w:val="clear" w:color="auto" w:fill="auto"/>
            <w:noWrap/>
            <w:vAlign w:val="center"/>
          </w:tcPr>
          <w:p w14:paraId="14A01FFA" w14:textId="3220D152"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42,330</w:t>
            </w:r>
          </w:p>
        </w:tc>
        <w:tc>
          <w:tcPr>
            <w:tcW w:w="1200" w:type="dxa"/>
            <w:tcBorders>
              <w:top w:val="nil"/>
              <w:left w:val="nil"/>
              <w:bottom w:val="single" w:sz="8" w:space="0" w:color="auto"/>
              <w:right w:val="single" w:sz="8" w:space="0" w:color="auto"/>
            </w:tcBorders>
            <w:shd w:val="clear" w:color="auto" w:fill="auto"/>
            <w:noWrap/>
          </w:tcPr>
          <w:p w14:paraId="5DF76607" w14:textId="336B8FB3"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32.28</w:t>
            </w:r>
            <w:r w:rsidRPr="00880F79">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7711FAD3" w14:textId="4413EFAD"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20,535</w:t>
            </w:r>
          </w:p>
        </w:tc>
        <w:tc>
          <w:tcPr>
            <w:tcW w:w="1220" w:type="dxa"/>
            <w:tcBorders>
              <w:top w:val="nil"/>
              <w:left w:val="nil"/>
              <w:bottom w:val="single" w:sz="8" w:space="0" w:color="auto"/>
              <w:right w:val="single" w:sz="8" w:space="0" w:color="auto"/>
            </w:tcBorders>
            <w:shd w:val="clear" w:color="auto" w:fill="auto"/>
            <w:noWrap/>
          </w:tcPr>
          <w:p w14:paraId="07D05A28" w14:textId="29566B24"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48.51</w:t>
            </w:r>
            <w:r w:rsidRPr="008B7FE5">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5F1F5A6A" w14:textId="7191424F"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21,795</w:t>
            </w:r>
          </w:p>
        </w:tc>
        <w:tc>
          <w:tcPr>
            <w:tcW w:w="1180" w:type="dxa"/>
            <w:tcBorders>
              <w:top w:val="nil"/>
              <w:left w:val="nil"/>
              <w:bottom w:val="single" w:sz="8" w:space="0" w:color="auto"/>
              <w:right w:val="single" w:sz="8" w:space="0" w:color="auto"/>
            </w:tcBorders>
            <w:shd w:val="clear" w:color="auto" w:fill="auto"/>
            <w:noWrap/>
          </w:tcPr>
          <w:p w14:paraId="50DC82F4" w14:textId="4D2161CB" w:rsidR="00F23238" w:rsidRPr="00E943B6" w:rsidRDefault="00BB62DD"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51.48</w:t>
            </w:r>
            <w:r w:rsidR="00F23238" w:rsidRPr="00520FDB">
              <w:rPr>
                <w:rFonts w:ascii="Arial" w:eastAsia="Times New Roman" w:hAnsi="Arial" w:cs="Arial"/>
                <w:color w:val="000000"/>
                <w:sz w:val="18"/>
                <w:szCs w:val="18"/>
                <w:lang w:eastAsia="es-MX"/>
              </w:rPr>
              <w:t>%</w:t>
            </w:r>
          </w:p>
        </w:tc>
      </w:tr>
      <w:tr w:rsidR="00F23238" w:rsidRPr="00E943B6" w14:paraId="03CBA509" w14:textId="77777777" w:rsidTr="00D13D16">
        <w:trPr>
          <w:trHeight w:val="37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1769A5B0" w14:textId="77777777" w:rsidR="00F23238" w:rsidRPr="00E943B6" w:rsidRDefault="00F23238" w:rsidP="00E943B6">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Adultos</w:t>
            </w:r>
          </w:p>
        </w:tc>
        <w:tc>
          <w:tcPr>
            <w:tcW w:w="1680" w:type="dxa"/>
            <w:tcBorders>
              <w:top w:val="nil"/>
              <w:left w:val="nil"/>
              <w:bottom w:val="single" w:sz="8" w:space="0" w:color="auto"/>
              <w:right w:val="single" w:sz="8" w:space="0" w:color="auto"/>
            </w:tcBorders>
            <w:shd w:val="clear" w:color="auto" w:fill="auto"/>
            <w:noWrap/>
            <w:vAlign w:val="center"/>
            <w:hideMark/>
          </w:tcPr>
          <w:p w14:paraId="4B061319" w14:textId="77777777" w:rsidR="00F23238" w:rsidRPr="00E943B6" w:rsidRDefault="00F23238" w:rsidP="00E943B6">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30 a 59 años</w:t>
            </w:r>
          </w:p>
        </w:tc>
        <w:tc>
          <w:tcPr>
            <w:tcW w:w="1120" w:type="dxa"/>
            <w:tcBorders>
              <w:top w:val="nil"/>
              <w:left w:val="nil"/>
              <w:bottom w:val="single" w:sz="8" w:space="0" w:color="auto"/>
              <w:right w:val="single" w:sz="8" w:space="0" w:color="auto"/>
            </w:tcBorders>
            <w:shd w:val="clear" w:color="auto" w:fill="auto"/>
            <w:noWrap/>
            <w:vAlign w:val="center"/>
          </w:tcPr>
          <w:p w14:paraId="43178ED5" w14:textId="4556AA29"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44,693</w:t>
            </w:r>
          </w:p>
        </w:tc>
        <w:tc>
          <w:tcPr>
            <w:tcW w:w="1200" w:type="dxa"/>
            <w:tcBorders>
              <w:top w:val="nil"/>
              <w:left w:val="nil"/>
              <w:bottom w:val="single" w:sz="8" w:space="0" w:color="auto"/>
              <w:right w:val="single" w:sz="8" w:space="0" w:color="auto"/>
            </w:tcBorders>
            <w:shd w:val="clear" w:color="auto" w:fill="auto"/>
            <w:noWrap/>
          </w:tcPr>
          <w:p w14:paraId="79CF58AB" w14:textId="5D99A15B"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34.08</w:t>
            </w:r>
            <w:r w:rsidRPr="00880F79">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2289896A" w14:textId="61A994F0"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20,930</w:t>
            </w:r>
          </w:p>
        </w:tc>
        <w:tc>
          <w:tcPr>
            <w:tcW w:w="1220" w:type="dxa"/>
            <w:tcBorders>
              <w:top w:val="nil"/>
              <w:left w:val="nil"/>
              <w:bottom w:val="single" w:sz="8" w:space="0" w:color="auto"/>
              <w:right w:val="single" w:sz="8" w:space="0" w:color="auto"/>
            </w:tcBorders>
            <w:shd w:val="clear" w:color="auto" w:fill="auto"/>
            <w:noWrap/>
          </w:tcPr>
          <w:p w14:paraId="11697390" w14:textId="3BEF233F"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46.83</w:t>
            </w:r>
            <w:r w:rsidRPr="008B7FE5">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15831CCE" w14:textId="3466DB8B"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23,763</w:t>
            </w:r>
          </w:p>
        </w:tc>
        <w:tc>
          <w:tcPr>
            <w:tcW w:w="1180" w:type="dxa"/>
            <w:tcBorders>
              <w:top w:val="nil"/>
              <w:left w:val="nil"/>
              <w:bottom w:val="single" w:sz="8" w:space="0" w:color="auto"/>
              <w:right w:val="single" w:sz="8" w:space="0" w:color="auto"/>
            </w:tcBorders>
            <w:shd w:val="clear" w:color="auto" w:fill="auto"/>
            <w:noWrap/>
          </w:tcPr>
          <w:p w14:paraId="61F4B4DE" w14:textId="328F0617" w:rsidR="00F23238" w:rsidRPr="00E943B6" w:rsidRDefault="00BB62DD"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53.16</w:t>
            </w:r>
            <w:r w:rsidR="00F23238" w:rsidRPr="00520FDB">
              <w:rPr>
                <w:rFonts w:ascii="Arial" w:eastAsia="Times New Roman" w:hAnsi="Arial" w:cs="Arial"/>
                <w:color w:val="000000"/>
                <w:sz w:val="18"/>
                <w:szCs w:val="18"/>
                <w:lang w:eastAsia="es-MX"/>
              </w:rPr>
              <w:t>%</w:t>
            </w:r>
          </w:p>
        </w:tc>
      </w:tr>
      <w:tr w:rsidR="00F23238" w:rsidRPr="00E943B6" w14:paraId="074BBDC9" w14:textId="77777777" w:rsidTr="00D13D16">
        <w:trPr>
          <w:trHeight w:val="570"/>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3686EB77" w14:textId="77777777" w:rsidR="00F23238" w:rsidRPr="00E943B6" w:rsidRDefault="00F23238" w:rsidP="00E943B6">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Adultos Mayores</w:t>
            </w:r>
          </w:p>
        </w:tc>
        <w:tc>
          <w:tcPr>
            <w:tcW w:w="1680" w:type="dxa"/>
            <w:tcBorders>
              <w:top w:val="nil"/>
              <w:left w:val="nil"/>
              <w:bottom w:val="single" w:sz="8" w:space="0" w:color="auto"/>
              <w:right w:val="single" w:sz="8" w:space="0" w:color="auto"/>
            </w:tcBorders>
            <w:shd w:val="clear" w:color="auto" w:fill="auto"/>
            <w:vAlign w:val="center"/>
            <w:hideMark/>
          </w:tcPr>
          <w:p w14:paraId="7103F99D" w14:textId="77777777" w:rsidR="00F23238" w:rsidRPr="00E943B6" w:rsidRDefault="00F23238" w:rsidP="00E943B6">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60 y más años</w:t>
            </w:r>
          </w:p>
        </w:tc>
        <w:tc>
          <w:tcPr>
            <w:tcW w:w="1120" w:type="dxa"/>
            <w:tcBorders>
              <w:top w:val="nil"/>
              <w:left w:val="nil"/>
              <w:bottom w:val="single" w:sz="8" w:space="0" w:color="auto"/>
              <w:right w:val="single" w:sz="8" w:space="0" w:color="auto"/>
            </w:tcBorders>
            <w:shd w:val="clear" w:color="auto" w:fill="auto"/>
            <w:noWrap/>
            <w:vAlign w:val="center"/>
          </w:tcPr>
          <w:p w14:paraId="408BDD84" w14:textId="52B6CE54"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14,330</w:t>
            </w:r>
          </w:p>
        </w:tc>
        <w:tc>
          <w:tcPr>
            <w:tcW w:w="1200" w:type="dxa"/>
            <w:tcBorders>
              <w:top w:val="nil"/>
              <w:left w:val="nil"/>
              <w:bottom w:val="single" w:sz="8" w:space="0" w:color="auto"/>
              <w:right w:val="single" w:sz="8" w:space="0" w:color="auto"/>
            </w:tcBorders>
            <w:shd w:val="clear" w:color="auto" w:fill="auto"/>
            <w:noWrap/>
          </w:tcPr>
          <w:p w14:paraId="50BDF6EE" w14:textId="43861E58"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10.92</w:t>
            </w:r>
            <w:r w:rsidRPr="00880F79">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22B6EA78" w14:textId="48DD116B"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6,687</w:t>
            </w:r>
          </w:p>
        </w:tc>
        <w:tc>
          <w:tcPr>
            <w:tcW w:w="1220" w:type="dxa"/>
            <w:tcBorders>
              <w:top w:val="nil"/>
              <w:left w:val="nil"/>
              <w:bottom w:val="single" w:sz="8" w:space="0" w:color="auto"/>
              <w:right w:val="single" w:sz="8" w:space="0" w:color="auto"/>
            </w:tcBorders>
            <w:shd w:val="clear" w:color="auto" w:fill="auto"/>
            <w:noWrap/>
          </w:tcPr>
          <w:p w14:paraId="5E4DC78C" w14:textId="72A71F16"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46.66</w:t>
            </w:r>
            <w:r w:rsidRPr="008B7FE5">
              <w:rPr>
                <w:rFonts w:ascii="Arial" w:eastAsia="Times New Roman" w:hAnsi="Arial" w:cs="Arial"/>
                <w:color w:val="000000"/>
                <w:sz w:val="18"/>
                <w:szCs w:val="18"/>
                <w:lang w:eastAsia="es-MX"/>
              </w:rPr>
              <w:t>%</w:t>
            </w:r>
          </w:p>
        </w:tc>
        <w:tc>
          <w:tcPr>
            <w:tcW w:w="1120" w:type="dxa"/>
            <w:tcBorders>
              <w:top w:val="nil"/>
              <w:left w:val="nil"/>
              <w:bottom w:val="single" w:sz="8" w:space="0" w:color="auto"/>
              <w:right w:val="single" w:sz="8" w:space="0" w:color="auto"/>
            </w:tcBorders>
            <w:shd w:val="clear" w:color="auto" w:fill="auto"/>
            <w:noWrap/>
            <w:vAlign w:val="center"/>
          </w:tcPr>
          <w:p w14:paraId="68ED2A69" w14:textId="1A6ED836" w:rsidR="00F23238" w:rsidRPr="00E943B6" w:rsidRDefault="00F23238"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7,643</w:t>
            </w:r>
          </w:p>
        </w:tc>
        <w:tc>
          <w:tcPr>
            <w:tcW w:w="1180" w:type="dxa"/>
            <w:tcBorders>
              <w:top w:val="nil"/>
              <w:left w:val="nil"/>
              <w:bottom w:val="single" w:sz="8" w:space="0" w:color="auto"/>
              <w:right w:val="single" w:sz="8" w:space="0" w:color="auto"/>
            </w:tcBorders>
            <w:shd w:val="clear" w:color="auto" w:fill="auto"/>
            <w:noWrap/>
          </w:tcPr>
          <w:p w14:paraId="6D80F534" w14:textId="449449D9" w:rsidR="00F23238" w:rsidRPr="00E943B6" w:rsidRDefault="00BB62DD" w:rsidP="00E943B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53.33</w:t>
            </w:r>
            <w:r w:rsidR="00F23238" w:rsidRPr="00520FDB">
              <w:rPr>
                <w:rFonts w:ascii="Arial" w:eastAsia="Times New Roman" w:hAnsi="Arial" w:cs="Arial"/>
                <w:color w:val="000000"/>
                <w:sz w:val="18"/>
                <w:szCs w:val="18"/>
                <w:lang w:eastAsia="es-MX"/>
              </w:rPr>
              <w:t>%</w:t>
            </w:r>
          </w:p>
        </w:tc>
      </w:tr>
    </w:tbl>
    <w:p w14:paraId="0441B00C" w14:textId="5D589083" w:rsidR="00A7304F" w:rsidRDefault="00A7304F" w:rsidP="00F23238">
      <w:pPr>
        <w:spacing w:after="0" w:line="240" w:lineRule="auto"/>
        <w:ind w:left="567"/>
        <w:rPr>
          <w:rFonts w:ascii="Arial" w:hAnsi="Arial" w:cs="Arial"/>
          <w:b/>
          <w:sz w:val="18"/>
          <w:szCs w:val="18"/>
        </w:rPr>
      </w:pPr>
    </w:p>
    <w:p w14:paraId="0796D561" w14:textId="2749DF28" w:rsidR="004059C1" w:rsidRDefault="004059C1" w:rsidP="004059C1">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4084A1C3" w14:textId="75B847E0" w:rsidR="004059C1" w:rsidRDefault="004059C1" w:rsidP="004059C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w:t>
      </w:r>
      <w:r w:rsidR="00BA3A49">
        <w:rPr>
          <w:rFonts w:ascii="Arial" w:hAnsi="Arial" w:cs="Arial"/>
          <w:b/>
          <w:bCs/>
        </w:rPr>
        <w:t>.03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000FED">
        <w:rPr>
          <w:rFonts w:ascii="Arial" w:hAnsi="Arial" w:cs="Arial"/>
          <w:b/>
        </w:rPr>
        <w:t>1.82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000FED">
        <w:rPr>
          <w:rFonts w:ascii="Arial" w:hAnsi="Arial" w:cs="Arial"/>
          <w:b/>
          <w:bCs/>
        </w:rPr>
        <w:t>62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00FED">
        <w:rPr>
          <w:rFonts w:ascii="Arial" w:hAnsi="Arial" w:cs="Arial"/>
          <w:b/>
          <w:bCs/>
        </w:rPr>
        <w:t>1.53</w:t>
      </w:r>
      <w:r w:rsidRPr="00A07263">
        <w:rPr>
          <w:rFonts w:ascii="Arial" w:hAnsi="Arial" w:cs="Arial"/>
          <w:b/>
          <w:bCs/>
        </w:rPr>
        <w:t>%</w:t>
      </w:r>
      <w:r>
        <w:rPr>
          <w:rFonts w:ascii="Arial" w:hAnsi="Arial" w:cs="Arial"/>
          <w:bCs/>
        </w:rPr>
        <w:t xml:space="preserve">. </w:t>
      </w:r>
    </w:p>
    <w:p w14:paraId="3B3E802B" w14:textId="77777777" w:rsidR="004059C1" w:rsidRDefault="004059C1" w:rsidP="004059C1">
      <w:pPr>
        <w:spacing w:after="0" w:line="240" w:lineRule="auto"/>
        <w:ind w:left="567"/>
        <w:rPr>
          <w:rFonts w:ascii="Arial" w:hAnsi="Arial" w:cs="Arial"/>
          <w:b/>
          <w:sz w:val="20"/>
          <w:szCs w:val="20"/>
        </w:rPr>
      </w:pPr>
    </w:p>
    <w:tbl>
      <w:tblPr>
        <w:tblW w:w="10320" w:type="dxa"/>
        <w:tblInd w:w="230" w:type="dxa"/>
        <w:tblCellMar>
          <w:left w:w="70" w:type="dxa"/>
          <w:right w:w="70" w:type="dxa"/>
        </w:tblCellMar>
        <w:tblLook w:val="04A0" w:firstRow="1" w:lastRow="0" w:firstColumn="1" w:lastColumn="0" w:noHBand="0" w:noVBand="1"/>
      </w:tblPr>
      <w:tblGrid>
        <w:gridCol w:w="1680"/>
        <w:gridCol w:w="1680"/>
        <w:gridCol w:w="1120"/>
        <w:gridCol w:w="1200"/>
        <w:gridCol w:w="1120"/>
        <w:gridCol w:w="1220"/>
        <w:gridCol w:w="1120"/>
        <w:gridCol w:w="1180"/>
      </w:tblGrid>
      <w:tr w:rsidR="004059C1" w:rsidRPr="00E943B6" w14:paraId="52A1D804" w14:textId="77777777" w:rsidTr="008C1070">
        <w:trPr>
          <w:trHeight w:val="645"/>
        </w:trPr>
        <w:tc>
          <w:tcPr>
            <w:tcW w:w="33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C7D2A7"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Hidalgo</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77E9331F"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Total</w:t>
            </w:r>
          </w:p>
        </w:tc>
        <w:tc>
          <w:tcPr>
            <w:tcW w:w="1200" w:type="dxa"/>
            <w:tcBorders>
              <w:top w:val="single" w:sz="8" w:space="0" w:color="auto"/>
              <w:left w:val="nil"/>
              <w:bottom w:val="single" w:sz="8" w:space="0" w:color="auto"/>
              <w:right w:val="single" w:sz="8" w:space="0" w:color="auto"/>
            </w:tcBorders>
            <w:shd w:val="clear" w:color="auto" w:fill="auto"/>
            <w:vAlign w:val="center"/>
            <w:hideMark/>
          </w:tcPr>
          <w:p w14:paraId="485B2007"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Total</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6AE87871"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Hombres</w:t>
            </w:r>
          </w:p>
        </w:tc>
        <w:tc>
          <w:tcPr>
            <w:tcW w:w="1220" w:type="dxa"/>
            <w:tcBorders>
              <w:top w:val="single" w:sz="8" w:space="0" w:color="auto"/>
              <w:left w:val="nil"/>
              <w:bottom w:val="single" w:sz="8" w:space="0" w:color="auto"/>
              <w:right w:val="single" w:sz="8" w:space="0" w:color="auto"/>
            </w:tcBorders>
            <w:shd w:val="clear" w:color="auto" w:fill="auto"/>
            <w:vAlign w:val="center"/>
            <w:hideMark/>
          </w:tcPr>
          <w:p w14:paraId="73618753"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Hombres</w:t>
            </w:r>
          </w:p>
        </w:tc>
        <w:tc>
          <w:tcPr>
            <w:tcW w:w="1120" w:type="dxa"/>
            <w:tcBorders>
              <w:top w:val="single" w:sz="8" w:space="0" w:color="auto"/>
              <w:left w:val="nil"/>
              <w:bottom w:val="single" w:sz="8" w:space="0" w:color="auto"/>
              <w:right w:val="single" w:sz="8" w:space="0" w:color="auto"/>
            </w:tcBorders>
            <w:shd w:val="clear" w:color="auto" w:fill="auto"/>
            <w:vAlign w:val="center"/>
            <w:hideMark/>
          </w:tcPr>
          <w:p w14:paraId="7F917A27"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Mujeres</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0B0825E1" w14:textId="77777777" w:rsidR="004059C1" w:rsidRPr="00E943B6" w:rsidRDefault="004059C1" w:rsidP="008C1070">
            <w:pPr>
              <w:spacing w:after="0" w:line="240" w:lineRule="auto"/>
              <w:jc w:val="center"/>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Porcentaje Mujeres</w:t>
            </w:r>
          </w:p>
        </w:tc>
      </w:tr>
      <w:tr w:rsidR="002376E4" w:rsidRPr="00E943B6" w14:paraId="286FC8E9" w14:textId="77777777" w:rsidTr="009E2183">
        <w:trPr>
          <w:trHeight w:val="555"/>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25E902E5"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 xml:space="preserve">Niños </w:t>
            </w:r>
          </w:p>
        </w:tc>
        <w:tc>
          <w:tcPr>
            <w:tcW w:w="1680" w:type="dxa"/>
            <w:tcBorders>
              <w:top w:val="nil"/>
              <w:left w:val="nil"/>
              <w:bottom w:val="single" w:sz="8" w:space="0" w:color="auto"/>
              <w:right w:val="single" w:sz="8" w:space="0" w:color="auto"/>
            </w:tcBorders>
            <w:shd w:val="clear" w:color="auto" w:fill="auto"/>
            <w:noWrap/>
            <w:vAlign w:val="center"/>
            <w:hideMark/>
          </w:tcPr>
          <w:p w14:paraId="7720E52D"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0 a 11</w:t>
            </w:r>
            <w:r w:rsidRPr="00E943B6">
              <w:rPr>
                <w:rFonts w:ascii="Arial" w:eastAsia="Times New Roman" w:hAnsi="Arial" w:cs="Arial"/>
                <w:b/>
                <w:bCs/>
                <w:color w:val="000000"/>
                <w:sz w:val="20"/>
                <w:szCs w:val="20"/>
                <w:lang w:eastAsia="es-MX"/>
              </w:rPr>
              <w:t xml:space="preserve"> años</w:t>
            </w:r>
          </w:p>
        </w:tc>
        <w:tc>
          <w:tcPr>
            <w:tcW w:w="1120" w:type="dxa"/>
            <w:tcBorders>
              <w:top w:val="nil"/>
              <w:left w:val="nil"/>
              <w:bottom w:val="single" w:sz="8" w:space="0" w:color="auto"/>
              <w:right w:val="single" w:sz="8" w:space="0" w:color="auto"/>
            </w:tcBorders>
            <w:shd w:val="clear" w:color="auto" w:fill="auto"/>
            <w:noWrap/>
          </w:tcPr>
          <w:p w14:paraId="4404F552" w14:textId="71CE5490"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29</w:t>
            </w:r>
            <w:r>
              <w:t>,</w:t>
            </w:r>
            <w:r w:rsidRPr="00D36101">
              <w:t>457</w:t>
            </w:r>
          </w:p>
        </w:tc>
        <w:tc>
          <w:tcPr>
            <w:tcW w:w="1200" w:type="dxa"/>
            <w:tcBorders>
              <w:top w:val="nil"/>
              <w:left w:val="nil"/>
              <w:bottom w:val="single" w:sz="8" w:space="0" w:color="auto"/>
              <w:right w:val="single" w:sz="8" w:space="0" w:color="auto"/>
            </w:tcBorders>
            <w:shd w:val="clear" w:color="auto" w:fill="auto"/>
            <w:noWrap/>
          </w:tcPr>
          <w:p w14:paraId="0D441BF1" w14:textId="2A224709"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22.03</w:t>
            </w:r>
            <w:r>
              <w:t>%</w:t>
            </w:r>
          </w:p>
        </w:tc>
        <w:tc>
          <w:tcPr>
            <w:tcW w:w="1120" w:type="dxa"/>
            <w:tcBorders>
              <w:top w:val="nil"/>
              <w:left w:val="nil"/>
              <w:bottom w:val="single" w:sz="8" w:space="0" w:color="auto"/>
              <w:right w:val="single" w:sz="8" w:space="0" w:color="auto"/>
            </w:tcBorders>
            <w:shd w:val="clear" w:color="auto" w:fill="auto"/>
            <w:noWrap/>
          </w:tcPr>
          <w:p w14:paraId="08F0952A" w14:textId="39AA5F80"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15</w:t>
            </w:r>
            <w:r w:rsidR="00000FED">
              <w:t>,</w:t>
            </w:r>
            <w:r w:rsidRPr="00D36101">
              <w:t>030</w:t>
            </w:r>
          </w:p>
        </w:tc>
        <w:tc>
          <w:tcPr>
            <w:tcW w:w="1220" w:type="dxa"/>
            <w:tcBorders>
              <w:top w:val="nil"/>
              <w:left w:val="nil"/>
              <w:bottom w:val="single" w:sz="8" w:space="0" w:color="auto"/>
              <w:right w:val="single" w:sz="8" w:space="0" w:color="auto"/>
            </w:tcBorders>
            <w:shd w:val="clear" w:color="auto" w:fill="auto"/>
            <w:noWrap/>
          </w:tcPr>
          <w:p w14:paraId="109730F8" w14:textId="7BACCED0"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51.02</w:t>
            </w:r>
            <w:r w:rsidR="00000FED">
              <w:t>%</w:t>
            </w:r>
          </w:p>
        </w:tc>
        <w:tc>
          <w:tcPr>
            <w:tcW w:w="1120" w:type="dxa"/>
            <w:tcBorders>
              <w:top w:val="nil"/>
              <w:left w:val="nil"/>
              <w:bottom w:val="single" w:sz="8" w:space="0" w:color="auto"/>
              <w:right w:val="single" w:sz="8" w:space="0" w:color="auto"/>
            </w:tcBorders>
            <w:shd w:val="clear" w:color="auto" w:fill="auto"/>
            <w:noWrap/>
          </w:tcPr>
          <w:p w14:paraId="133E633A" w14:textId="2F8706F0"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14</w:t>
            </w:r>
            <w:r w:rsidR="00000FED">
              <w:t>,</w:t>
            </w:r>
            <w:r w:rsidRPr="00D36101">
              <w:t>427</w:t>
            </w:r>
          </w:p>
        </w:tc>
        <w:tc>
          <w:tcPr>
            <w:tcW w:w="1180" w:type="dxa"/>
            <w:tcBorders>
              <w:top w:val="nil"/>
              <w:left w:val="nil"/>
              <w:bottom w:val="single" w:sz="8" w:space="0" w:color="auto"/>
              <w:right w:val="single" w:sz="8" w:space="0" w:color="auto"/>
            </w:tcBorders>
            <w:shd w:val="clear" w:color="auto" w:fill="auto"/>
            <w:noWrap/>
          </w:tcPr>
          <w:p w14:paraId="5B716656" w14:textId="6AC88141"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48.98</w:t>
            </w:r>
            <w:r w:rsidR="00000FED">
              <w:t>%</w:t>
            </w:r>
          </w:p>
        </w:tc>
      </w:tr>
      <w:tr w:rsidR="002376E4" w:rsidRPr="00E943B6" w14:paraId="014B7AE3" w14:textId="77777777" w:rsidTr="009E2183">
        <w:trPr>
          <w:trHeight w:val="37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637B5A0D"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E943B6">
              <w:rPr>
                <w:rFonts w:ascii="Arial" w:eastAsia="Times New Roman" w:hAnsi="Arial" w:cs="Arial"/>
                <w:b/>
                <w:bCs/>
                <w:color w:val="000000"/>
                <w:sz w:val="20"/>
                <w:szCs w:val="20"/>
                <w:lang w:eastAsia="es-MX"/>
              </w:rPr>
              <w:t>y Adolescentes</w:t>
            </w:r>
          </w:p>
        </w:tc>
        <w:tc>
          <w:tcPr>
            <w:tcW w:w="1680" w:type="dxa"/>
            <w:tcBorders>
              <w:top w:val="nil"/>
              <w:left w:val="nil"/>
              <w:bottom w:val="single" w:sz="8" w:space="0" w:color="auto"/>
              <w:right w:val="single" w:sz="8" w:space="0" w:color="auto"/>
            </w:tcBorders>
            <w:shd w:val="clear" w:color="auto" w:fill="auto"/>
            <w:noWrap/>
            <w:vAlign w:val="center"/>
            <w:hideMark/>
          </w:tcPr>
          <w:p w14:paraId="0E3A8289"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De 12</w:t>
            </w:r>
            <w:r w:rsidRPr="00E943B6">
              <w:rPr>
                <w:rFonts w:ascii="Arial" w:eastAsia="Times New Roman" w:hAnsi="Arial" w:cs="Arial"/>
                <w:b/>
                <w:bCs/>
                <w:color w:val="000000"/>
                <w:sz w:val="20"/>
                <w:szCs w:val="20"/>
                <w:lang w:eastAsia="es-MX"/>
              </w:rPr>
              <w:t xml:space="preserve"> a 29 años</w:t>
            </w:r>
          </w:p>
        </w:tc>
        <w:tc>
          <w:tcPr>
            <w:tcW w:w="1120" w:type="dxa"/>
            <w:tcBorders>
              <w:top w:val="nil"/>
              <w:left w:val="nil"/>
              <w:bottom w:val="single" w:sz="8" w:space="0" w:color="auto"/>
              <w:right w:val="single" w:sz="8" w:space="0" w:color="auto"/>
            </w:tcBorders>
            <w:shd w:val="clear" w:color="auto" w:fill="auto"/>
            <w:noWrap/>
          </w:tcPr>
          <w:p w14:paraId="75AE8521" w14:textId="138F0496"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42</w:t>
            </w:r>
            <w:r>
              <w:t>,</w:t>
            </w:r>
            <w:r w:rsidRPr="00D36101">
              <w:t>542</w:t>
            </w:r>
          </w:p>
        </w:tc>
        <w:tc>
          <w:tcPr>
            <w:tcW w:w="1200" w:type="dxa"/>
            <w:tcBorders>
              <w:top w:val="nil"/>
              <w:left w:val="nil"/>
              <w:bottom w:val="single" w:sz="8" w:space="0" w:color="auto"/>
              <w:right w:val="single" w:sz="8" w:space="0" w:color="auto"/>
            </w:tcBorders>
            <w:shd w:val="clear" w:color="auto" w:fill="auto"/>
            <w:noWrap/>
          </w:tcPr>
          <w:p w14:paraId="43362824" w14:textId="08EDE978"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31.82</w:t>
            </w:r>
            <w:r>
              <w:t>%</w:t>
            </w:r>
          </w:p>
        </w:tc>
        <w:tc>
          <w:tcPr>
            <w:tcW w:w="1120" w:type="dxa"/>
            <w:tcBorders>
              <w:top w:val="nil"/>
              <w:left w:val="nil"/>
              <w:bottom w:val="single" w:sz="8" w:space="0" w:color="auto"/>
              <w:right w:val="single" w:sz="8" w:space="0" w:color="auto"/>
            </w:tcBorders>
            <w:shd w:val="clear" w:color="auto" w:fill="auto"/>
            <w:noWrap/>
          </w:tcPr>
          <w:p w14:paraId="0FAECF50" w14:textId="581E868B"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20</w:t>
            </w:r>
            <w:r w:rsidR="00000FED">
              <w:t>,</w:t>
            </w:r>
            <w:r w:rsidRPr="00D36101">
              <w:t>676</w:t>
            </w:r>
          </w:p>
        </w:tc>
        <w:tc>
          <w:tcPr>
            <w:tcW w:w="1220" w:type="dxa"/>
            <w:tcBorders>
              <w:top w:val="nil"/>
              <w:left w:val="nil"/>
              <w:bottom w:val="single" w:sz="8" w:space="0" w:color="auto"/>
              <w:right w:val="single" w:sz="8" w:space="0" w:color="auto"/>
            </w:tcBorders>
            <w:shd w:val="clear" w:color="auto" w:fill="auto"/>
            <w:noWrap/>
          </w:tcPr>
          <w:p w14:paraId="4053E88F" w14:textId="6074CB6C"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48.60</w:t>
            </w:r>
            <w:r w:rsidR="00000FED">
              <w:t>%</w:t>
            </w:r>
          </w:p>
        </w:tc>
        <w:tc>
          <w:tcPr>
            <w:tcW w:w="1120" w:type="dxa"/>
            <w:tcBorders>
              <w:top w:val="nil"/>
              <w:left w:val="nil"/>
              <w:bottom w:val="single" w:sz="8" w:space="0" w:color="auto"/>
              <w:right w:val="single" w:sz="8" w:space="0" w:color="auto"/>
            </w:tcBorders>
            <w:shd w:val="clear" w:color="auto" w:fill="auto"/>
            <w:noWrap/>
          </w:tcPr>
          <w:p w14:paraId="6E0D8E23" w14:textId="6A21E4F3"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21</w:t>
            </w:r>
            <w:r w:rsidR="00000FED">
              <w:t>,</w:t>
            </w:r>
            <w:r w:rsidRPr="00D36101">
              <w:t>866</w:t>
            </w:r>
          </w:p>
        </w:tc>
        <w:tc>
          <w:tcPr>
            <w:tcW w:w="1180" w:type="dxa"/>
            <w:tcBorders>
              <w:top w:val="nil"/>
              <w:left w:val="nil"/>
              <w:bottom w:val="single" w:sz="8" w:space="0" w:color="auto"/>
              <w:right w:val="single" w:sz="8" w:space="0" w:color="auto"/>
            </w:tcBorders>
            <w:shd w:val="clear" w:color="auto" w:fill="auto"/>
            <w:noWrap/>
          </w:tcPr>
          <w:p w14:paraId="1912CCE7" w14:textId="48DD3F0C"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51.40</w:t>
            </w:r>
            <w:r w:rsidR="00000FED">
              <w:t>%</w:t>
            </w:r>
          </w:p>
        </w:tc>
      </w:tr>
      <w:tr w:rsidR="002376E4" w:rsidRPr="00E943B6" w14:paraId="15B090B7" w14:textId="77777777" w:rsidTr="009E2183">
        <w:trPr>
          <w:trHeight w:val="379"/>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47B5F616"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Adultos</w:t>
            </w:r>
          </w:p>
        </w:tc>
        <w:tc>
          <w:tcPr>
            <w:tcW w:w="1680" w:type="dxa"/>
            <w:tcBorders>
              <w:top w:val="nil"/>
              <w:left w:val="nil"/>
              <w:bottom w:val="single" w:sz="8" w:space="0" w:color="auto"/>
              <w:right w:val="single" w:sz="8" w:space="0" w:color="auto"/>
            </w:tcBorders>
            <w:shd w:val="clear" w:color="auto" w:fill="auto"/>
            <w:noWrap/>
            <w:vAlign w:val="center"/>
            <w:hideMark/>
          </w:tcPr>
          <w:p w14:paraId="2AAE767F"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30 a 59 años</w:t>
            </w:r>
          </w:p>
        </w:tc>
        <w:tc>
          <w:tcPr>
            <w:tcW w:w="1120" w:type="dxa"/>
            <w:tcBorders>
              <w:top w:val="nil"/>
              <w:left w:val="nil"/>
              <w:bottom w:val="single" w:sz="8" w:space="0" w:color="auto"/>
              <w:right w:val="single" w:sz="8" w:space="0" w:color="auto"/>
            </w:tcBorders>
            <w:shd w:val="clear" w:color="auto" w:fill="auto"/>
            <w:noWrap/>
          </w:tcPr>
          <w:p w14:paraId="0204B68A" w14:textId="70AFB419"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46</w:t>
            </w:r>
            <w:r>
              <w:t>,</w:t>
            </w:r>
            <w:r w:rsidRPr="00D36101">
              <w:t>282</w:t>
            </w:r>
          </w:p>
        </w:tc>
        <w:tc>
          <w:tcPr>
            <w:tcW w:w="1200" w:type="dxa"/>
            <w:tcBorders>
              <w:top w:val="nil"/>
              <w:left w:val="nil"/>
              <w:bottom w:val="single" w:sz="8" w:space="0" w:color="auto"/>
              <w:right w:val="single" w:sz="8" w:space="0" w:color="auto"/>
            </w:tcBorders>
            <w:shd w:val="clear" w:color="auto" w:fill="auto"/>
            <w:noWrap/>
          </w:tcPr>
          <w:p w14:paraId="09DB7BCA" w14:textId="7DB0F683"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34.62</w:t>
            </w:r>
            <w:r>
              <w:t>%</w:t>
            </w:r>
          </w:p>
        </w:tc>
        <w:tc>
          <w:tcPr>
            <w:tcW w:w="1120" w:type="dxa"/>
            <w:tcBorders>
              <w:top w:val="nil"/>
              <w:left w:val="nil"/>
              <w:bottom w:val="single" w:sz="8" w:space="0" w:color="auto"/>
              <w:right w:val="single" w:sz="8" w:space="0" w:color="auto"/>
            </w:tcBorders>
            <w:shd w:val="clear" w:color="auto" w:fill="auto"/>
            <w:noWrap/>
          </w:tcPr>
          <w:p w14:paraId="4428BBF1" w14:textId="261C628E"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21</w:t>
            </w:r>
            <w:r w:rsidR="00000FED">
              <w:t>,</w:t>
            </w:r>
            <w:r w:rsidRPr="00D36101">
              <w:t>758</w:t>
            </w:r>
          </w:p>
        </w:tc>
        <w:tc>
          <w:tcPr>
            <w:tcW w:w="1220" w:type="dxa"/>
            <w:tcBorders>
              <w:top w:val="nil"/>
              <w:left w:val="nil"/>
              <w:bottom w:val="single" w:sz="8" w:space="0" w:color="auto"/>
              <w:right w:val="single" w:sz="8" w:space="0" w:color="auto"/>
            </w:tcBorders>
            <w:shd w:val="clear" w:color="auto" w:fill="auto"/>
            <w:noWrap/>
          </w:tcPr>
          <w:p w14:paraId="69BEE8ED" w14:textId="7D6D2D6E"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47.01</w:t>
            </w:r>
            <w:r w:rsidR="00000FED">
              <w:t>%</w:t>
            </w:r>
          </w:p>
        </w:tc>
        <w:tc>
          <w:tcPr>
            <w:tcW w:w="1120" w:type="dxa"/>
            <w:tcBorders>
              <w:top w:val="nil"/>
              <w:left w:val="nil"/>
              <w:bottom w:val="single" w:sz="8" w:space="0" w:color="auto"/>
              <w:right w:val="single" w:sz="8" w:space="0" w:color="auto"/>
            </w:tcBorders>
            <w:shd w:val="clear" w:color="auto" w:fill="auto"/>
            <w:noWrap/>
          </w:tcPr>
          <w:p w14:paraId="5BFABB97" w14:textId="31592E39"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24</w:t>
            </w:r>
            <w:r w:rsidR="00000FED">
              <w:t>,</w:t>
            </w:r>
            <w:r w:rsidRPr="00D36101">
              <w:t>524</w:t>
            </w:r>
          </w:p>
        </w:tc>
        <w:tc>
          <w:tcPr>
            <w:tcW w:w="1180" w:type="dxa"/>
            <w:tcBorders>
              <w:top w:val="nil"/>
              <w:left w:val="nil"/>
              <w:bottom w:val="single" w:sz="8" w:space="0" w:color="auto"/>
              <w:right w:val="single" w:sz="8" w:space="0" w:color="auto"/>
            </w:tcBorders>
            <w:shd w:val="clear" w:color="auto" w:fill="auto"/>
            <w:noWrap/>
          </w:tcPr>
          <w:p w14:paraId="3CFB747C" w14:textId="7D6C9000"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52.99</w:t>
            </w:r>
            <w:r w:rsidR="00000FED">
              <w:t>%</w:t>
            </w:r>
          </w:p>
        </w:tc>
      </w:tr>
      <w:tr w:rsidR="002376E4" w:rsidRPr="00E943B6" w14:paraId="11A7ABBB" w14:textId="77777777" w:rsidTr="009E2183">
        <w:trPr>
          <w:trHeight w:val="570"/>
        </w:trPr>
        <w:tc>
          <w:tcPr>
            <w:tcW w:w="1680" w:type="dxa"/>
            <w:tcBorders>
              <w:top w:val="nil"/>
              <w:left w:val="single" w:sz="8" w:space="0" w:color="auto"/>
              <w:bottom w:val="single" w:sz="8" w:space="0" w:color="auto"/>
              <w:right w:val="single" w:sz="8" w:space="0" w:color="auto"/>
            </w:tcBorders>
            <w:shd w:val="clear" w:color="auto" w:fill="auto"/>
            <w:vAlign w:val="center"/>
            <w:hideMark/>
          </w:tcPr>
          <w:p w14:paraId="31AC83E3"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Adultos Mayores</w:t>
            </w:r>
          </w:p>
        </w:tc>
        <w:tc>
          <w:tcPr>
            <w:tcW w:w="1680" w:type="dxa"/>
            <w:tcBorders>
              <w:top w:val="nil"/>
              <w:left w:val="nil"/>
              <w:bottom w:val="single" w:sz="8" w:space="0" w:color="auto"/>
              <w:right w:val="single" w:sz="8" w:space="0" w:color="auto"/>
            </w:tcBorders>
            <w:shd w:val="clear" w:color="auto" w:fill="auto"/>
            <w:vAlign w:val="center"/>
            <w:hideMark/>
          </w:tcPr>
          <w:p w14:paraId="424C7946" w14:textId="77777777" w:rsidR="002376E4" w:rsidRPr="00E943B6" w:rsidRDefault="002376E4" w:rsidP="002376E4">
            <w:pPr>
              <w:spacing w:after="0" w:line="240" w:lineRule="auto"/>
              <w:rPr>
                <w:rFonts w:ascii="Arial" w:eastAsia="Times New Roman" w:hAnsi="Arial" w:cs="Arial"/>
                <w:b/>
                <w:bCs/>
                <w:color w:val="000000"/>
                <w:sz w:val="20"/>
                <w:szCs w:val="20"/>
                <w:lang w:eastAsia="es-MX"/>
              </w:rPr>
            </w:pPr>
            <w:r w:rsidRPr="00E943B6">
              <w:rPr>
                <w:rFonts w:ascii="Arial" w:eastAsia="Times New Roman" w:hAnsi="Arial" w:cs="Arial"/>
                <w:b/>
                <w:bCs/>
                <w:color w:val="000000"/>
                <w:sz w:val="20"/>
                <w:szCs w:val="20"/>
                <w:lang w:eastAsia="es-MX"/>
              </w:rPr>
              <w:t>De 60 y más años</w:t>
            </w:r>
          </w:p>
        </w:tc>
        <w:tc>
          <w:tcPr>
            <w:tcW w:w="1120" w:type="dxa"/>
            <w:tcBorders>
              <w:top w:val="nil"/>
              <w:left w:val="nil"/>
              <w:bottom w:val="single" w:sz="8" w:space="0" w:color="auto"/>
              <w:right w:val="single" w:sz="8" w:space="0" w:color="auto"/>
            </w:tcBorders>
            <w:shd w:val="clear" w:color="auto" w:fill="auto"/>
            <w:noWrap/>
          </w:tcPr>
          <w:p w14:paraId="0AD55C28" w14:textId="1F9D1979"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15</w:t>
            </w:r>
            <w:r>
              <w:t>,</w:t>
            </w:r>
            <w:r w:rsidRPr="00D36101">
              <w:t>421</w:t>
            </w:r>
          </w:p>
        </w:tc>
        <w:tc>
          <w:tcPr>
            <w:tcW w:w="1200" w:type="dxa"/>
            <w:tcBorders>
              <w:top w:val="nil"/>
              <w:left w:val="nil"/>
              <w:bottom w:val="single" w:sz="8" w:space="0" w:color="auto"/>
              <w:right w:val="single" w:sz="8" w:space="0" w:color="auto"/>
            </w:tcBorders>
            <w:shd w:val="clear" w:color="auto" w:fill="auto"/>
            <w:noWrap/>
          </w:tcPr>
          <w:p w14:paraId="363D2952" w14:textId="68E6EA22"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11.53</w:t>
            </w:r>
            <w:r>
              <w:t>%</w:t>
            </w:r>
          </w:p>
        </w:tc>
        <w:tc>
          <w:tcPr>
            <w:tcW w:w="1120" w:type="dxa"/>
            <w:tcBorders>
              <w:top w:val="nil"/>
              <w:left w:val="nil"/>
              <w:bottom w:val="single" w:sz="8" w:space="0" w:color="auto"/>
              <w:right w:val="single" w:sz="8" w:space="0" w:color="auto"/>
            </w:tcBorders>
            <w:shd w:val="clear" w:color="auto" w:fill="auto"/>
            <w:noWrap/>
          </w:tcPr>
          <w:p w14:paraId="636710DE" w14:textId="29FDB62F"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7</w:t>
            </w:r>
            <w:r w:rsidR="00000FED">
              <w:t>,</w:t>
            </w:r>
            <w:r w:rsidRPr="00D36101">
              <w:t>177</w:t>
            </w:r>
          </w:p>
        </w:tc>
        <w:tc>
          <w:tcPr>
            <w:tcW w:w="1220" w:type="dxa"/>
            <w:tcBorders>
              <w:top w:val="nil"/>
              <w:left w:val="nil"/>
              <w:bottom w:val="single" w:sz="8" w:space="0" w:color="auto"/>
              <w:right w:val="single" w:sz="8" w:space="0" w:color="auto"/>
            </w:tcBorders>
            <w:shd w:val="clear" w:color="auto" w:fill="auto"/>
            <w:noWrap/>
          </w:tcPr>
          <w:p w14:paraId="03FF0BF0" w14:textId="0542DF54"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46.54</w:t>
            </w:r>
            <w:r w:rsidR="00000FED">
              <w:t>%</w:t>
            </w:r>
          </w:p>
        </w:tc>
        <w:tc>
          <w:tcPr>
            <w:tcW w:w="1120" w:type="dxa"/>
            <w:tcBorders>
              <w:top w:val="nil"/>
              <w:left w:val="nil"/>
              <w:bottom w:val="single" w:sz="8" w:space="0" w:color="auto"/>
              <w:right w:val="single" w:sz="8" w:space="0" w:color="auto"/>
            </w:tcBorders>
            <w:shd w:val="clear" w:color="auto" w:fill="auto"/>
            <w:noWrap/>
          </w:tcPr>
          <w:p w14:paraId="6A79B041" w14:textId="454F026B"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8</w:t>
            </w:r>
            <w:r w:rsidR="00000FED">
              <w:t>,</w:t>
            </w:r>
            <w:r w:rsidRPr="00D36101">
              <w:t>244</w:t>
            </w:r>
          </w:p>
        </w:tc>
        <w:tc>
          <w:tcPr>
            <w:tcW w:w="1180" w:type="dxa"/>
            <w:tcBorders>
              <w:top w:val="nil"/>
              <w:left w:val="nil"/>
              <w:bottom w:val="single" w:sz="8" w:space="0" w:color="auto"/>
              <w:right w:val="single" w:sz="8" w:space="0" w:color="auto"/>
            </w:tcBorders>
            <w:shd w:val="clear" w:color="auto" w:fill="auto"/>
            <w:noWrap/>
          </w:tcPr>
          <w:p w14:paraId="596BA50C" w14:textId="031CA82E" w:rsidR="002376E4" w:rsidRPr="00E943B6" w:rsidRDefault="002376E4" w:rsidP="002376E4">
            <w:pPr>
              <w:spacing w:after="0" w:line="240" w:lineRule="auto"/>
              <w:jc w:val="center"/>
              <w:rPr>
                <w:rFonts w:ascii="Arial" w:eastAsia="Times New Roman" w:hAnsi="Arial" w:cs="Arial"/>
                <w:color w:val="000000"/>
                <w:sz w:val="18"/>
                <w:szCs w:val="18"/>
                <w:lang w:eastAsia="es-MX"/>
              </w:rPr>
            </w:pPr>
            <w:r w:rsidRPr="00D36101">
              <w:t>53.46</w:t>
            </w:r>
            <w:r w:rsidR="00000FED">
              <w:t>%</w:t>
            </w:r>
          </w:p>
        </w:tc>
      </w:tr>
    </w:tbl>
    <w:p w14:paraId="6873EDC3" w14:textId="77777777" w:rsidR="004059C1" w:rsidRPr="009D3502" w:rsidRDefault="004059C1" w:rsidP="004059C1">
      <w:pPr>
        <w:spacing w:after="0" w:line="240" w:lineRule="auto"/>
        <w:ind w:left="567"/>
        <w:rPr>
          <w:rFonts w:ascii="Arial" w:hAnsi="Arial" w:cs="Arial"/>
          <w:b/>
          <w:sz w:val="18"/>
          <w:szCs w:val="18"/>
        </w:rPr>
      </w:pPr>
    </w:p>
    <w:p w14:paraId="29ACD193" w14:textId="65F0C207" w:rsidR="004059C1" w:rsidRDefault="004059C1" w:rsidP="00F23238">
      <w:pPr>
        <w:spacing w:after="0" w:line="240" w:lineRule="auto"/>
        <w:ind w:left="567"/>
        <w:rPr>
          <w:rFonts w:ascii="Arial" w:hAnsi="Arial" w:cs="Arial"/>
          <w:b/>
          <w:sz w:val="18"/>
          <w:szCs w:val="18"/>
        </w:rPr>
      </w:pPr>
    </w:p>
    <w:p w14:paraId="60506746" w14:textId="77777777" w:rsidR="004059C1" w:rsidRPr="009D3502" w:rsidRDefault="004059C1" w:rsidP="00F23238">
      <w:pPr>
        <w:spacing w:after="0" w:line="240" w:lineRule="auto"/>
        <w:ind w:left="567"/>
        <w:rPr>
          <w:rFonts w:ascii="Arial" w:hAnsi="Arial" w:cs="Arial"/>
          <w:b/>
          <w:sz w:val="18"/>
          <w:szCs w:val="18"/>
        </w:rPr>
      </w:pPr>
    </w:p>
    <w:p w14:paraId="20B8F68A" w14:textId="32224077"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69D2A5CD" w:rsidR="00290A78" w:rsidRDefault="004B4466" w:rsidP="00CF06CD">
      <w:pPr>
        <w:spacing w:after="0" w:line="240" w:lineRule="auto"/>
        <w:ind w:left="567"/>
        <w:rPr>
          <w:rFonts w:ascii="Arial" w:hAnsi="Arial" w:cs="Arial"/>
          <w:bCs/>
        </w:rPr>
      </w:pPr>
      <w:r>
        <w:rPr>
          <w:rFonts w:ascii="Arial" w:hAnsi="Arial" w:cs="Arial"/>
          <w:bCs/>
        </w:rPr>
        <w:t>En cuanto a la fecundidad, en el municipio se tiene un promedio de 2.47 hijos nacidos vivos por mujer.</w:t>
      </w:r>
    </w:p>
    <w:p w14:paraId="207C47DC" w14:textId="77777777" w:rsidR="004B4466" w:rsidRPr="009D3502" w:rsidRDefault="004B4466" w:rsidP="00CF06CD">
      <w:pPr>
        <w:spacing w:after="0" w:line="240" w:lineRule="auto"/>
        <w:ind w:left="567"/>
        <w:rPr>
          <w:rFonts w:ascii="Arial" w:hAnsi="Arial" w:cs="Arial"/>
          <w:b/>
          <w:sz w:val="18"/>
          <w:szCs w:val="18"/>
        </w:rPr>
      </w:pPr>
    </w:p>
    <w:tbl>
      <w:tblPr>
        <w:tblW w:w="4480" w:type="dxa"/>
        <w:tblInd w:w="500" w:type="dxa"/>
        <w:tblCellMar>
          <w:left w:w="70" w:type="dxa"/>
          <w:right w:w="70" w:type="dxa"/>
        </w:tblCellMar>
        <w:tblLook w:val="04A0" w:firstRow="1" w:lastRow="0" w:firstColumn="1" w:lastColumn="0" w:noHBand="0" w:noVBand="1"/>
      </w:tblPr>
      <w:tblGrid>
        <w:gridCol w:w="1680"/>
        <w:gridCol w:w="2800"/>
      </w:tblGrid>
      <w:tr w:rsidR="008D0D8F" w:rsidRPr="008D0D8F" w14:paraId="748FD99E" w14:textId="77777777" w:rsidTr="008D0D8F">
        <w:trPr>
          <w:trHeight w:val="642"/>
        </w:trPr>
        <w:tc>
          <w:tcPr>
            <w:tcW w:w="1680"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829685" w14:textId="77777777" w:rsidR="008D0D8F" w:rsidRPr="008D0D8F" w:rsidRDefault="008D0D8F" w:rsidP="008D0D8F">
            <w:pPr>
              <w:spacing w:after="0" w:line="240" w:lineRule="auto"/>
              <w:jc w:val="center"/>
              <w:rPr>
                <w:rFonts w:ascii="Arial" w:eastAsia="Times New Roman" w:hAnsi="Arial" w:cs="Arial"/>
                <w:b/>
                <w:bCs/>
                <w:color w:val="000000"/>
                <w:sz w:val="20"/>
                <w:szCs w:val="20"/>
                <w:lang w:eastAsia="es-MX"/>
              </w:rPr>
            </w:pPr>
            <w:r w:rsidRPr="008D0D8F">
              <w:rPr>
                <w:rFonts w:ascii="Arial" w:eastAsia="Times New Roman" w:hAnsi="Arial" w:cs="Arial"/>
                <w:b/>
                <w:bCs/>
                <w:color w:val="000000"/>
                <w:sz w:val="20"/>
                <w:szCs w:val="20"/>
                <w:lang w:eastAsia="es-MX"/>
              </w:rPr>
              <w:t>Hidalgo</w:t>
            </w:r>
          </w:p>
        </w:tc>
        <w:tc>
          <w:tcPr>
            <w:tcW w:w="2800" w:type="dxa"/>
            <w:tcBorders>
              <w:top w:val="single" w:sz="8" w:space="0" w:color="auto"/>
              <w:left w:val="nil"/>
              <w:bottom w:val="single" w:sz="8" w:space="0" w:color="auto"/>
              <w:right w:val="single" w:sz="8" w:space="0" w:color="auto"/>
            </w:tcBorders>
            <w:shd w:val="clear" w:color="auto" w:fill="auto"/>
            <w:vAlign w:val="center"/>
            <w:hideMark/>
          </w:tcPr>
          <w:p w14:paraId="1ED53646" w14:textId="77777777" w:rsidR="008D0D8F" w:rsidRPr="008D0D8F" w:rsidRDefault="008D0D8F" w:rsidP="008D0D8F">
            <w:pPr>
              <w:spacing w:after="0" w:line="240" w:lineRule="auto"/>
              <w:jc w:val="center"/>
              <w:rPr>
                <w:rFonts w:ascii="Arial" w:eastAsia="Times New Roman" w:hAnsi="Arial" w:cs="Arial"/>
                <w:b/>
                <w:bCs/>
                <w:color w:val="000000"/>
                <w:sz w:val="20"/>
                <w:szCs w:val="20"/>
                <w:lang w:eastAsia="es-MX"/>
              </w:rPr>
            </w:pPr>
            <w:r w:rsidRPr="008D0D8F">
              <w:rPr>
                <w:rFonts w:ascii="Arial" w:eastAsia="Times New Roman" w:hAnsi="Arial" w:cs="Arial"/>
                <w:b/>
                <w:bCs/>
                <w:color w:val="000000"/>
                <w:sz w:val="20"/>
                <w:szCs w:val="20"/>
                <w:lang w:eastAsia="es-MX"/>
              </w:rPr>
              <w:t>Hijas e  Hijos Nacidos Vivos por Mujer</w:t>
            </w:r>
          </w:p>
        </w:tc>
      </w:tr>
      <w:tr w:rsidR="008D0D8F" w:rsidRPr="008D0D8F" w14:paraId="377D3300" w14:textId="77777777" w:rsidTr="008D0D8F">
        <w:trPr>
          <w:trHeight w:val="360"/>
        </w:trPr>
        <w:tc>
          <w:tcPr>
            <w:tcW w:w="1680" w:type="dxa"/>
            <w:vMerge/>
            <w:tcBorders>
              <w:top w:val="single" w:sz="8" w:space="0" w:color="auto"/>
              <w:left w:val="single" w:sz="8" w:space="0" w:color="auto"/>
              <w:bottom w:val="single" w:sz="8" w:space="0" w:color="auto"/>
              <w:right w:val="single" w:sz="8" w:space="0" w:color="auto"/>
            </w:tcBorders>
            <w:vAlign w:val="center"/>
            <w:hideMark/>
          </w:tcPr>
          <w:p w14:paraId="4D9C7976" w14:textId="77777777" w:rsidR="008D0D8F" w:rsidRPr="008D0D8F" w:rsidRDefault="008D0D8F" w:rsidP="008D0D8F">
            <w:pPr>
              <w:spacing w:after="0" w:line="240" w:lineRule="auto"/>
              <w:rPr>
                <w:rFonts w:ascii="Arial" w:eastAsia="Times New Roman" w:hAnsi="Arial" w:cs="Arial"/>
                <w:b/>
                <w:bCs/>
                <w:color w:val="000000"/>
                <w:sz w:val="20"/>
                <w:szCs w:val="20"/>
                <w:lang w:eastAsia="es-MX"/>
              </w:rPr>
            </w:pP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06EC6F79" w14:textId="77777777" w:rsidR="008D0D8F" w:rsidRPr="008D0D8F" w:rsidRDefault="008D0D8F" w:rsidP="008D0D8F">
            <w:pPr>
              <w:spacing w:after="0" w:line="240" w:lineRule="auto"/>
              <w:jc w:val="center"/>
              <w:rPr>
                <w:rFonts w:ascii="Arial" w:eastAsia="Times New Roman" w:hAnsi="Arial" w:cs="Arial"/>
                <w:color w:val="000000"/>
                <w:sz w:val="18"/>
                <w:szCs w:val="18"/>
                <w:lang w:eastAsia="es-MX"/>
              </w:rPr>
            </w:pPr>
            <w:r w:rsidRPr="008D0D8F">
              <w:rPr>
                <w:rFonts w:ascii="Arial" w:eastAsia="Times New Roman" w:hAnsi="Arial" w:cs="Arial"/>
                <w:color w:val="000000"/>
                <w:sz w:val="18"/>
                <w:szCs w:val="18"/>
                <w:lang w:eastAsia="es-MX"/>
              </w:rPr>
              <w:t>2.47</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47910BC4" w14:textId="4F15E217"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B728544" w14:textId="2FDF54E6" w:rsidR="004B4466" w:rsidRDefault="004B4466" w:rsidP="004B4466">
      <w:pPr>
        <w:spacing w:after="0" w:line="240" w:lineRule="auto"/>
        <w:ind w:left="567"/>
        <w:rPr>
          <w:rFonts w:ascii="Arial" w:hAnsi="Arial" w:cs="Arial"/>
          <w:sz w:val="24"/>
          <w:szCs w:val="24"/>
        </w:rPr>
      </w:pPr>
      <w:r>
        <w:rPr>
          <w:rFonts w:ascii="Arial" w:hAnsi="Arial" w:cs="Arial"/>
          <w:sz w:val="24"/>
          <w:szCs w:val="24"/>
        </w:rPr>
        <w:t>En el municipio se encuentran 131 personas que se identifican como hablantes de lengua indígena además de hablar el español.</w:t>
      </w:r>
    </w:p>
    <w:p w14:paraId="158F746F" w14:textId="77777777" w:rsidR="004B4466" w:rsidRPr="009D2E1E" w:rsidRDefault="004B4466" w:rsidP="00CF06CD">
      <w:pPr>
        <w:spacing w:after="0" w:line="240" w:lineRule="auto"/>
        <w:ind w:left="567"/>
        <w:rPr>
          <w:rFonts w:ascii="Arial" w:hAnsi="Arial" w:cs="Arial"/>
          <w:b/>
          <w:sz w:val="20"/>
          <w:szCs w:val="20"/>
        </w:rPr>
      </w:pPr>
    </w:p>
    <w:tbl>
      <w:tblPr>
        <w:tblpPr w:leftFromText="141" w:rightFromText="141" w:vertAnchor="text" w:horzAnchor="margin" w:tblpXSpec="center" w:tblpY="167"/>
        <w:tblW w:w="9680" w:type="dxa"/>
        <w:tblCellMar>
          <w:left w:w="70" w:type="dxa"/>
          <w:right w:w="70" w:type="dxa"/>
        </w:tblCellMar>
        <w:tblLook w:val="04A0" w:firstRow="1" w:lastRow="0" w:firstColumn="1" w:lastColumn="0" w:noHBand="0" w:noVBand="1"/>
      </w:tblPr>
      <w:tblGrid>
        <w:gridCol w:w="1272"/>
        <w:gridCol w:w="713"/>
        <w:gridCol w:w="1353"/>
        <w:gridCol w:w="1213"/>
        <w:gridCol w:w="1537"/>
        <w:gridCol w:w="982"/>
        <w:gridCol w:w="1463"/>
        <w:gridCol w:w="1147"/>
      </w:tblGrid>
      <w:tr w:rsidR="004D2329" w:rsidRPr="004D2329" w14:paraId="31EF5CCD" w14:textId="77777777" w:rsidTr="004D2329">
        <w:trPr>
          <w:trHeight w:val="379"/>
        </w:trPr>
        <w:tc>
          <w:tcPr>
            <w:tcW w:w="9680" w:type="dxa"/>
            <w:gridSpan w:val="8"/>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D52861A"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Habla Lengua Indígena</w:t>
            </w:r>
          </w:p>
        </w:tc>
      </w:tr>
      <w:tr w:rsidR="004D2329" w:rsidRPr="004D2329" w14:paraId="4B5903EF" w14:textId="77777777" w:rsidTr="004D2329">
        <w:trPr>
          <w:trHeight w:val="405"/>
        </w:trPr>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46C7F7A5"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Hidalgo</w:t>
            </w:r>
          </w:p>
        </w:tc>
        <w:tc>
          <w:tcPr>
            <w:tcW w:w="713"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00744040"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w:t>
            </w:r>
          </w:p>
        </w:tc>
        <w:tc>
          <w:tcPr>
            <w:tcW w:w="1353" w:type="dxa"/>
            <w:vMerge w:val="restart"/>
            <w:tcBorders>
              <w:top w:val="nil"/>
              <w:left w:val="single" w:sz="8" w:space="0" w:color="auto"/>
              <w:bottom w:val="single" w:sz="8" w:space="0" w:color="auto"/>
              <w:right w:val="single" w:sz="8" w:space="0" w:color="auto"/>
            </w:tcBorders>
            <w:shd w:val="clear" w:color="auto" w:fill="auto"/>
            <w:vAlign w:val="center"/>
            <w:hideMark/>
          </w:tcPr>
          <w:p w14:paraId="06D1796C"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Habla Español e Indígena</w:t>
            </w:r>
          </w:p>
        </w:tc>
        <w:tc>
          <w:tcPr>
            <w:tcW w:w="1213" w:type="dxa"/>
            <w:vMerge w:val="restart"/>
            <w:tcBorders>
              <w:top w:val="nil"/>
              <w:left w:val="single" w:sz="8" w:space="0" w:color="auto"/>
              <w:bottom w:val="single" w:sz="8" w:space="0" w:color="auto"/>
              <w:right w:val="single" w:sz="8" w:space="0" w:color="auto"/>
            </w:tcBorders>
            <w:shd w:val="clear" w:color="auto" w:fill="auto"/>
            <w:vAlign w:val="center"/>
            <w:hideMark/>
          </w:tcPr>
          <w:p w14:paraId="2D2BD11E"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w:t>
            </w:r>
          </w:p>
        </w:tc>
        <w:tc>
          <w:tcPr>
            <w:tcW w:w="1537" w:type="dxa"/>
            <w:vMerge w:val="restart"/>
            <w:tcBorders>
              <w:top w:val="nil"/>
              <w:left w:val="single" w:sz="8" w:space="0" w:color="auto"/>
              <w:bottom w:val="single" w:sz="8" w:space="0" w:color="auto"/>
              <w:right w:val="single" w:sz="8" w:space="0" w:color="auto"/>
            </w:tcBorders>
            <w:shd w:val="clear" w:color="auto" w:fill="auto"/>
            <w:vAlign w:val="center"/>
            <w:hideMark/>
          </w:tcPr>
          <w:p w14:paraId="050249AD"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Habla Sólo Indígena</w:t>
            </w:r>
          </w:p>
        </w:tc>
        <w:tc>
          <w:tcPr>
            <w:tcW w:w="982" w:type="dxa"/>
            <w:vMerge w:val="restart"/>
            <w:tcBorders>
              <w:top w:val="nil"/>
              <w:left w:val="single" w:sz="8" w:space="0" w:color="auto"/>
              <w:bottom w:val="single" w:sz="8" w:space="0" w:color="auto"/>
              <w:right w:val="single" w:sz="8" w:space="0" w:color="auto"/>
            </w:tcBorders>
            <w:shd w:val="clear" w:color="auto" w:fill="auto"/>
            <w:vAlign w:val="center"/>
            <w:hideMark/>
          </w:tcPr>
          <w:p w14:paraId="43D11E8B"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w:t>
            </w:r>
          </w:p>
        </w:tc>
        <w:tc>
          <w:tcPr>
            <w:tcW w:w="1463" w:type="dxa"/>
            <w:vMerge w:val="restart"/>
            <w:tcBorders>
              <w:top w:val="nil"/>
              <w:left w:val="single" w:sz="8" w:space="0" w:color="auto"/>
              <w:bottom w:val="single" w:sz="8" w:space="0" w:color="auto"/>
              <w:right w:val="single" w:sz="8" w:space="0" w:color="auto"/>
            </w:tcBorders>
            <w:shd w:val="clear" w:color="auto" w:fill="auto"/>
            <w:vAlign w:val="center"/>
            <w:hideMark/>
          </w:tcPr>
          <w:p w14:paraId="488D8E87"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No Especifica</w:t>
            </w:r>
          </w:p>
        </w:tc>
        <w:tc>
          <w:tcPr>
            <w:tcW w:w="1147" w:type="dxa"/>
            <w:vMerge w:val="restart"/>
            <w:tcBorders>
              <w:top w:val="nil"/>
              <w:left w:val="single" w:sz="8" w:space="0" w:color="auto"/>
              <w:bottom w:val="single" w:sz="8" w:space="0" w:color="auto"/>
              <w:right w:val="single" w:sz="8" w:space="0" w:color="auto"/>
            </w:tcBorders>
            <w:shd w:val="clear" w:color="auto" w:fill="auto"/>
            <w:vAlign w:val="center"/>
            <w:hideMark/>
          </w:tcPr>
          <w:p w14:paraId="79A1B2E5"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w:t>
            </w:r>
          </w:p>
        </w:tc>
      </w:tr>
      <w:tr w:rsidR="004D2329" w:rsidRPr="004D2329" w14:paraId="37766832" w14:textId="77777777" w:rsidTr="004D2329">
        <w:trPr>
          <w:trHeight w:val="555"/>
        </w:trPr>
        <w:tc>
          <w:tcPr>
            <w:tcW w:w="1272" w:type="dxa"/>
            <w:tcBorders>
              <w:top w:val="nil"/>
              <w:left w:val="single" w:sz="8" w:space="0" w:color="auto"/>
              <w:bottom w:val="single" w:sz="8" w:space="0" w:color="auto"/>
              <w:right w:val="single" w:sz="8" w:space="0" w:color="auto"/>
            </w:tcBorders>
            <w:shd w:val="clear" w:color="auto" w:fill="auto"/>
            <w:vAlign w:val="center"/>
            <w:hideMark/>
          </w:tcPr>
          <w:p w14:paraId="30F8D4B2" w14:textId="77777777" w:rsidR="004D2329" w:rsidRPr="004D2329" w:rsidRDefault="004D2329" w:rsidP="004D2329">
            <w:pPr>
              <w:spacing w:after="0" w:line="240" w:lineRule="auto"/>
              <w:jc w:val="center"/>
              <w:rPr>
                <w:rFonts w:ascii="Arial" w:eastAsia="Times New Roman" w:hAnsi="Arial" w:cs="Arial"/>
                <w:b/>
                <w:bCs/>
                <w:color w:val="000000"/>
                <w:sz w:val="20"/>
                <w:szCs w:val="20"/>
                <w:lang w:eastAsia="es-MX"/>
              </w:rPr>
            </w:pPr>
            <w:r w:rsidRPr="004D2329">
              <w:rPr>
                <w:rFonts w:ascii="Arial" w:eastAsia="Times New Roman" w:hAnsi="Arial" w:cs="Arial"/>
                <w:b/>
                <w:bCs/>
                <w:color w:val="000000"/>
                <w:sz w:val="20"/>
                <w:szCs w:val="20"/>
                <w:lang w:eastAsia="es-MX"/>
              </w:rPr>
              <w:t>Total Personas</w:t>
            </w:r>
          </w:p>
        </w:tc>
        <w:tc>
          <w:tcPr>
            <w:tcW w:w="713" w:type="dxa"/>
            <w:vMerge/>
            <w:tcBorders>
              <w:top w:val="nil"/>
              <w:left w:val="single" w:sz="8" w:space="0" w:color="auto"/>
              <w:bottom w:val="single" w:sz="8" w:space="0" w:color="auto"/>
              <w:right w:val="single" w:sz="8" w:space="0" w:color="auto"/>
            </w:tcBorders>
            <w:vAlign w:val="center"/>
            <w:hideMark/>
          </w:tcPr>
          <w:p w14:paraId="55048794"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1353" w:type="dxa"/>
            <w:vMerge/>
            <w:tcBorders>
              <w:top w:val="nil"/>
              <w:left w:val="single" w:sz="8" w:space="0" w:color="auto"/>
              <w:bottom w:val="single" w:sz="8" w:space="0" w:color="auto"/>
              <w:right w:val="single" w:sz="8" w:space="0" w:color="auto"/>
            </w:tcBorders>
            <w:vAlign w:val="center"/>
            <w:hideMark/>
          </w:tcPr>
          <w:p w14:paraId="29D22D95"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1213" w:type="dxa"/>
            <w:vMerge/>
            <w:tcBorders>
              <w:top w:val="nil"/>
              <w:left w:val="single" w:sz="8" w:space="0" w:color="auto"/>
              <w:bottom w:val="single" w:sz="8" w:space="0" w:color="auto"/>
              <w:right w:val="single" w:sz="8" w:space="0" w:color="auto"/>
            </w:tcBorders>
            <w:vAlign w:val="center"/>
            <w:hideMark/>
          </w:tcPr>
          <w:p w14:paraId="7F2B676B"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1537" w:type="dxa"/>
            <w:vMerge/>
            <w:tcBorders>
              <w:top w:val="nil"/>
              <w:left w:val="single" w:sz="8" w:space="0" w:color="auto"/>
              <w:bottom w:val="single" w:sz="8" w:space="0" w:color="auto"/>
              <w:right w:val="single" w:sz="8" w:space="0" w:color="auto"/>
            </w:tcBorders>
            <w:vAlign w:val="center"/>
            <w:hideMark/>
          </w:tcPr>
          <w:p w14:paraId="3F2B8036"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982" w:type="dxa"/>
            <w:vMerge/>
            <w:tcBorders>
              <w:top w:val="nil"/>
              <w:left w:val="single" w:sz="8" w:space="0" w:color="auto"/>
              <w:bottom w:val="single" w:sz="8" w:space="0" w:color="auto"/>
              <w:right w:val="single" w:sz="8" w:space="0" w:color="auto"/>
            </w:tcBorders>
            <w:vAlign w:val="center"/>
            <w:hideMark/>
          </w:tcPr>
          <w:p w14:paraId="02E279B4"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1463" w:type="dxa"/>
            <w:vMerge/>
            <w:tcBorders>
              <w:top w:val="nil"/>
              <w:left w:val="single" w:sz="8" w:space="0" w:color="auto"/>
              <w:bottom w:val="single" w:sz="8" w:space="0" w:color="auto"/>
              <w:right w:val="single" w:sz="8" w:space="0" w:color="auto"/>
            </w:tcBorders>
            <w:vAlign w:val="center"/>
            <w:hideMark/>
          </w:tcPr>
          <w:p w14:paraId="456398F3"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c>
          <w:tcPr>
            <w:tcW w:w="1147" w:type="dxa"/>
            <w:vMerge/>
            <w:tcBorders>
              <w:top w:val="nil"/>
              <w:left w:val="single" w:sz="8" w:space="0" w:color="auto"/>
              <w:bottom w:val="single" w:sz="8" w:space="0" w:color="auto"/>
              <w:right w:val="single" w:sz="8" w:space="0" w:color="auto"/>
            </w:tcBorders>
            <w:vAlign w:val="center"/>
            <w:hideMark/>
          </w:tcPr>
          <w:p w14:paraId="18EF82B7" w14:textId="77777777" w:rsidR="004D2329" w:rsidRPr="004D2329" w:rsidRDefault="004D2329" w:rsidP="004D2329">
            <w:pPr>
              <w:spacing w:after="0" w:line="240" w:lineRule="auto"/>
              <w:rPr>
                <w:rFonts w:ascii="Arial" w:eastAsia="Times New Roman" w:hAnsi="Arial" w:cs="Arial"/>
                <w:b/>
                <w:bCs/>
                <w:color w:val="000000"/>
                <w:sz w:val="20"/>
                <w:szCs w:val="20"/>
                <w:lang w:eastAsia="es-MX"/>
              </w:rPr>
            </w:pPr>
          </w:p>
        </w:tc>
      </w:tr>
      <w:tr w:rsidR="004D2329" w:rsidRPr="004D2329" w14:paraId="0B1CE1D5" w14:textId="77777777" w:rsidTr="004D2329">
        <w:trPr>
          <w:trHeight w:val="379"/>
        </w:trPr>
        <w:tc>
          <w:tcPr>
            <w:tcW w:w="1272" w:type="dxa"/>
            <w:tcBorders>
              <w:top w:val="nil"/>
              <w:left w:val="single" w:sz="8" w:space="0" w:color="auto"/>
              <w:bottom w:val="single" w:sz="8" w:space="0" w:color="auto"/>
              <w:right w:val="single" w:sz="8" w:space="0" w:color="auto"/>
            </w:tcBorders>
            <w:shd w:val="clear" w:color="auto" w:fill="auto"/>
            <w:noWrap/>
            <w:vAlign w:val="center"/>
            <w:hideMark/>
          </w:tcPr>
          <w:p w14:paraId="5488051A"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132</w:t>
            </w:r>
          </w:p>
        </w:tc>
        <w:tc>
          <w:tcPr>
            <w:tcW w:w="713" w:type="dxa"/>
            <w:tcBorders>
              <w:top w:val="nil"/>
              <w:left w:val="nil"/>
              <w:bottom w:val="single" w:sz="8" w:space="0" w:color="auto"/>
              <w:right w:val="single" w:sz="8" w:space="0" w:color="auto"/>
            </w:tcBorders>
            <w:shd w:val="clear" w:color="auto" w:fill="auto"/>
            <w:noWrap/>
            <w:vAlign w:val="center"/>
            <w:hideMark/>
          </w:tcPr>
          <w:p w14:paraId="0138A678"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0.11%</w:t>
            </w:r>
          </w:p>
        </w:tc>
        <w:tc>
          <w:tcPr>
            <w:tcW w:w="1353" w:type="dxa"/>
            <w:tcBorders>
              <w:top w:val="nil"/>
              <w:left w:val="nil"/>
              <w:bottom w:val="single" w:sz="8" w:space="0" w:color="auto"/>
              <w:right w:val="single" w:sz="8" w:space="0" w:color="auto"/>
            </w:tcBorders>
            <w:shd w:val="clear" w:color="auto" w:fill="auto"/>
            <w:noWrap/>
            <w:vAlign w:val="center"/>
            <w:hideMark/>
          </w:tcPr>
          <w:p w14:paraId="7556EBE8"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131</w:t>
            </w:r>
          </w:p>
        </w:tc>
        <w:tc>
          <w:tcPr>
            <w:tcW w:w="1213" w:type="dxa"/>
            <w:tcBorders>
              <w:top w:val="nil"/>
              <w:left w:val="nil"/>
              <w:bottom w:val="single" w:sz="8" w:space="0" w:color="auto"/>
              <w:right w:val="single" w:sz="8" w:space="0" w:color="auto"/>
            </w:tcBorders>
            <w:shd w:val="clear" w:color="auto" w:fill="auto"/>
            <w:noWrap/>
            <w:vAlign w:val="center"/>
            <w:hideMark/>
          </w:tcPr>
          <w:p w14:paraId="22A52AD4"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99.24%</w:t>
            </w:r>
          </w:p>
        </w:tc>
        <w:tc>
          <w:tcPr>
            <w:tcW w:w="1537" w:type="dxa"/>
            <w:tcBorders>
              <w:top w:val="nil"/>
              <w:left w:val="nil"/>
              <w:bottom w:val="single" w:sz="8" w:space="0" w:color="auto"/>
              <w:right w:val="single" w:sz="8" w:space="0" w:color="auto"/>
            </w:tcBorders>
            <w:shd w:val="clear" w:color="auto" w:fill="auto"/>
            <w:noWrap/>
            <w:vAlign w:val="center"/>
            <w:hideMark/>
          </w:tcPr>
          <w:p w14:paraId="3568DCA9"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0</w:t>
            </w:r>
          </w:p>
        </w:tc>
        <w:tc>
          <w:tcPr>
            <w:tcW w:w="982" w:type="dxa"/>
            <w:tcBorders>
              <w:top w:val="nil"/>
              <w:left w:val="nil"/>
              <w:bottom w:val="single" w:sz="8" w:space="0" w:color="auto"/>
              <w:right w:val="single" w:sz="8" w:space="0" w:color="auto"/>
            </w:tcBorders>
            <w:shd w:val="clear" w:color="auto" w:fill="auto"/>
            <w:noWrap/>
            <w:vAlign w:val="center"/>
            <w:hideMark/>
          </w:tcPr>
          <w:p w14:paraId="12E60A7A"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0%</w:t>
            </w:r>
          </w:p>
        </w:tc>
        <w:tc>
          <w:tcPr>
            <w:tcW w:w="1463" w:type="dxa"/>
            <w:tcBorders>
              <w:top w:val="nil"/>
              <w:left w:val="nil"/>
              <w:bottom w:val="single" w:sz="8" w:space="0" w:color="auto"/>
              <w:right w:val="single" w:sz="8" w:space="0" w:color="auto"/>
            </w:tcBorders>
            <w:shd w:val="clear" w:color="auto" w:fill="auto"/>
            <w:noWrap/>
            <w:vAlign w:val="center"/>
            <w:hideMark/>
          </w:tcPr>
          <w:p w14:paraId="1E2C9DF3"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1</w:t>
            </w:r>
          </w:p>
        </w:tc>
        <w:tc>
          <w:tcPr>
            <w:tcW w:w="1147" w:type="dxa"/>
            <w:tcBorders>
              <w:top w:val="nil"/>
              <w:left w:val="nil"/>
              <w:bottom w:val="single" w:sz="8" w:space="0" w:color="auto"/>
              <w:right w:val="single" w:sz="8" w:space="0" w:color="auto"/>
            </w:tcBorders>
            <w:shd w:val="clear" w:color="auto" w:fill="auto"/>
            <w:noWrap/>
            <w:vAlign w:val="center"/>
            <w:hideMark/>
          </w:tcPr>
          <w:p w14:paraId="30B42C86" w14:textId="77777777" w:rsidR="004D2329" w:rsidRPr="004D2329" w:rsidRDefault="004D2329" w:rsidP="004D2329">
            <w:pPr>
              <w:spacing w:after="0" w:line="240" w:lineRule="auto"/>
              <w:jc w:val="center"/>
              <w:rPr>
                <w:rFonts w:ascii="Arial" w:eastAsia="Times New Roman" w:hAnsi="Arial" w:cs="Arial"/>
                <w:color w:val="000000"/>
                <w:sz w:val="18"/>
                <w:szCs w:val="18"/>
                <w:lang w:eastAsia="es-MX"/>
              </w:rPr>
            </w:pPr>
            <w:r w:rsidRPr="004D2329">
              <w:rPr>
                <w:rFonts w:ascii="Arial" w:eastAsia="Times New Roman" w:hAnsi="Arial" w:cs="Arial"/>
                <w:color w:val="000000"/>
                <w:sz w:val="18"/>
                <w:szCs w:val="18"/>
                <w:lang w:eastAsia="es-MX"/>
              </w:rPr>
              <w:t>0.76%</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0A9D885F" w:rsidR="00AB028F" w:rsidRDefault="00AB028F" w:rsidP="00CF06CD">
      <w:pPr>
        <w:spacing w:after="0" w:line="240" w:lineRule="auto"/>
        <w:ind w:left="567"/>
        <w:rPr>
          <w:rFonts w:ascii="Arial" w:hAnsi="Arial" w:cs="Arial"/>
          <w:sz w:val="24"/>
          <w:szCs w:val="24"/>
        </w:rPr>
      </w:pPr>
    </w:p>
    <w:p w14:paraId="58854E9F" w14:textId="0D2606C0" w:rsidR="004D2329" w:rsidRDefault="004D2329" w:rsidP="00CF06CD">
      <w:pPr>
        <w:spacing w:after="0" w:line="240" w:lineRule="auto"/>
        <w:ind w:left="567"/>
        <w:rPr>
          <w:rFonts w:ascii="Arial" w:hAnsi="Arial" w:cs="Arial"/>
          <w:sz w:val="24"/>
          <w:szCs w:val="24"/>
        </w:rPr>
      </w:pPr>
    </w:p>
    <w:p w14:paraId="06DDB730" w14:textId="02C97233" w:rsidR="004D2329" w:rsidRDefault="004D2329" w:rsidP="00CF06CD">
      <w:pPr>
        <w:spacing w:after="0" w:line="240" w:lineRule="auto"/>
        <w:ind w:left="567"/>
        <w:rPr>
          <w:rFonts w:ascii="Arial" w:hAnsi="Arial" w:cs="Arial"/>
          <w:sz w:val="24"/>
          <w:szCs w:val="24"/>
        </w:rPr>
      </w:pPr>
    </w:p>
    <w:p w14:paraId="052EC621" w14:textId="6E738AEC" w:rsidR="004D2329" w:rsidRDefault="004D2329" w:rsidP="00CF06CD">
      <w:pPr>
        <w:spacing w:after="0" w:line="240" w:lineRule="auto"/>
        <w:ind w:left="567"/>
        <w:rPr>
          <w:rFonts w:ascii="Arial" w:hAnsi="Arial" w:cs="Arial"/>
          <w:sz w:val="24"/>
          <w:szCs w:val="24"/>
        </w:rPr>
      </w:pPr>
    </w:p>
    <w:p w14:paraId="61A573A3" w14:textId="23522522" w:rsidR="004D2329" w:rsidRDefault="004D2329" w:rsidP="00CF06CD">
      <w:pPr>
        <w:spacing w:after="0" w:line="240" w:lineRule="auto"/>
        <w:ind w:left="567"/>
        <w:rPr>
          <w:rFonts w:ascii="Arial" w:hAnsi="Arial" w:cs="Arial"/>
          <w:sz w:val="24"/>
          <w:szCs w:val="24"/>
        </w:rPr>
      </w:pPr>
    </w:p>
    <w:p w14:paraId="216758ED" w14:textId="14CB5231" w:rsidR="004D2329" w:rsidRDefault="004D2329" w:rsidP="00CF06CD">
      <w:pPr>
        <w:spacing w:after="0" w:line="240" w:lineRule="auto"/>
        <w:ind w:left="567"/>
        <w:rPr>
          <w:rFonts w:ascii="Arial" w:hAnsi="Arial" w:cs="Arial"/>
          <w:sz w:val="24"/>
          <w:szCs w:val="24"/>
        </w:rPr>
      </w:pPr>
    </w:p>
    <w:p w14:paraId="571CF053" w14:textId="0C3C87C8" w:rsidR="004D2329" w:rsidRDefault="004D2329" w:rsidP="00CF06CD">
      <w:pPr>
        <w:spacing w:after="0" w:line="240" w:lineRule="auto"/>
        <w:ind w:left="567"/>
        <w:rPr>
          <w:rFonts w:ascii="Arial" w:hAnsi="Arial" w:cs="Arial"/>
          <w:sz w:val="24"/>
          <w:szCs w:val="24"/>
        </w:rPr>
      </w:pPr>
    </w:p>
    <w:p w14:paraId="5641BA83" w14:textId="77777777" w:rsidR="004B4466" w:rsidRDefault="004B4466" w:rsidP="009F1212">
      <w:pPr>
        <w:spacing w:after="0" w:line="240" w:lineRule="auto"/>
        <w:ind w:left="567"/>
        <w:rPr>
          <w:rFonts w:ascii="Arial" w:hAnsi="Arial" w:cs="Arial"/>
          <w:b/>
        </w:rPr>
      </w:pPr>
    </w:p>
    <w:p w14:paraId="4D69AE85" w14:textId="77777777" w:rsidR="004B4466" w:rsidRDefault="004B4466" w:rsidP="009F1212">
      <w:pPr>
        <w:spacing w:after="0" w:line="240" w:lineRule="auto"/>
        <w:ind w:left="567"/>
        <w:rPr>
          <w:rFonts w:ascii="Arial" w:hAnsi="Arial" w:cs="Arial"/>
          <w:b/>
        </w:rPr>
      </w:pPr>
    </w:p>
    <w:p w14:paraId="76375260" w14:textId="77777777" w:rsidR="004B4466" w:rsidRDefault="004B4466" w:rsidP="009F1212">
      <w:pPr>
        <w:spacing w:after="0" w:line="240" w:lineRule="auto"/>
        <w:ind w:left="567"/>
        <w:rPr>
          <w:rFonts w:ascii="Arial" w:hAnsi="Arial" w:cs="Arial"/>
          <w:b/>
        </w:rPr>
      </w:pPr>
    </w:p>
    <w:p w14:paraId="5D043AB2" w14:textId="77777777" w:rsidR="004B4466" w:rsidRDefault="004B4466" w:rsidP="009F1212">
      <w:pPr>
        <w:spacing w:after="0" w:line="240" w:lineRule="auto"/>
        <w:ind w:left="567"/>
        <w:rPr>
          <w:rFonts w:ascii="Arial" w:hAnsi="Arial" w:cs="Arial"/>
          <w:b/>
        </w:rPr>
      </w:pPr>
    </w:p>
    <w:p w14:paraId="46C7D8E7" w14:textId="77777777" w:rsidR="004B4466" w:rsidRDefault="004B4466" w:rsidP="009F1212">
      <w:pPr>
        <w:spacing w:after="0" w:line="240" w:lineRule="auto"/>
        <w:ind w:left="567"/>
        <w:rPr>
          <w:rFonts w:ascii="Arial" w:hAnsi="Arial" w:cs="Arial"/>
          <w:b/>
        </w:rPr>
      </w:pPr>
    </w:p>
    <w:p w14:paraId="44F27C4D" w14:textId="064CAE50"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BD8E557" w14:textId="30FA0812" w:rsidR="004B4466" w:rsidRPr="00040ED5" w:rsidRDefault="004B4466" w:rsidP="004B446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7F735D">
        <w:rPr>
          <w:rFonts w:ascii="Arial" w:hAnsi="Arial" w:cs="Arial"/>
          <w:bCs/>
          <w:sz w:val="24"/>
          <w:szCs w:val="24"/>
        </w:rPr>
        <w:t>Hidalgo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21,160 </w:t>
      </w:r>
      <w:r w:rsidRPr="00040ED5">
        <w:rPr>
          <w:rFonts w:ascii="Arial" w:hAnsi="Arial" w:cs="Arial"/>
          <w:bCs/>
          <w:sz w:val="24"/>
          <w:szCs w:val="24"/>
        </w:rPr>
        <w:t xml:space="preserve">personas discapacitadas, </w:t>
      </w:r>
      <w:r>
        <w:rPr>
          <w:rFonts w:ascii="Arial" w:hAnsi="Arial" w:cs="Arial"/>
          <w:bCs/>
          <w:sz w:val="24"/>
          <w:szCs w:val="24"/>
        </w:rPr>
        <w:t xml:space="preserve">14,185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6,975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1DE6E4C" w14:textId="77777777" w:rsidR="00642822" w:rsidRDefault="00642822" w:rsidP="009F1212">
      <w:pPr>
        <w:spacing w:after="0" w:line="240" w:lineRule="auto"/>
        <w:ind w:left="567"/>
      </w:pPr>
    </w:p>
    <w:tbl>
      <w:tblPr>
        <w:tblW w:w="11070" w:type="dxa"/>
        <w:tblInd w:w="-10" w:type="dxa"/>
        <w:tblCellMar>
          <w:left w:w="70" w:type="dxa"/>
          <w:right w:w="70" w:type="dxa"/>
        </w:tblCellMar>
        <w:tblLook w:val="04A0" w:firstRow="1" w:lastRow="0" w:firstColumn="1" w:lastColumn="0" w:noHBand="0" w:noVBand="1"/>
      </w:tblPr>
      <w:tblGrid>
        <w:gridCol w:w="1163"/>
        <w:gridCol w:w="1096"/>
        <w:gridCol w:w="852"/>
        <w:gridCol w:w="907"/>
        <w:gridCol w:w="996"/>
        <w:gridCol w:w="1397"/>
        <w:gridCol w:w="985"/>
        <w:gridCol w:w="1374"/>
        <w:gridCol w:w="1096"/>
        <w:gridCol w:w="1374"/>
      </w:tblGrid>
      <w:tr w:rsidR="00642822" w:rsidRPr="00642822" w14:paraId="4D035D31" w14:textId="77777777" w:rsidTr="00642822">
        <w:trPr>
          <w:trHeight w:val="466"/>
        </w:trPr>
        <w:tc>
          <w:tcPr>
            <w:tcW w:w="11070" w:type="dxa"/>
            <w:gridSpan w:val="10"/>
            <w:tcBorders>
              <w:top w:val="single" w:sz="8" w:space="0" w:color="auto"/>
              <w:left w:val="single" w:sz="8" w:space="0" w:color="auto"/>
              <w:bottom w:val="single" w:sz="8" w:space="0" w:color="auto"/>
              <w:right w:val="single" w:sz="8" w:space="0" w:color="auto"/>
            </w:tcBorders>
            <w:shd w:val="clear" w:color="auto" w:fill="auto"/>
            <w:vAlign w:val="center"/>
            <w:hideMark/>
          </w:tcPr>
          <w:p w14:paraId="6EC9C123"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642822" w:rsidRPr="00642822" w14:paraId="612783B5" w14:textId="77777777" w:rsidTr="00642822">
        <w:trPr>
          <w:trHeight w:val="1325"/>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151AF5D9"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Hidalgo</w:t>
            </w:r>
          </w:p>
        </w:tc>
        <w:tc>
          <w:tcPr>
            <w:tcW w:w="1077" w:type="dxa"/>
            <w:tcBorders>
              <w:top w:val="nil"/>
              <w:left w:val="nil"/>
              <w:bottom w:val="single" w:sz="8" w:space="0" w:color="auto"/>
              <w:right w:val="single" w:sz="8" w:space="0" w:color="auto"/>
            </w:tcBorders>
            <w:shd w:val="clear" w:color="auto" w:fill="auto"/>
            <w:vAlign w:val="center"/>
            <w:hideMark/>
          </w:tcPr>
          <w:p w14:paraId="46563F87"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Población total</w:t>
            </w:r>
          </w:p>
        </w:tc>
        <w:tc>
          <w:tcPr>
            <w:tcW w:w="837" w:type="dxa"/>
            <w:tcBorders>
              <w:top w:val="nil"/>
              <w:left w:val="nil"/>
              <w:bottom w:val="single" w:sz="8" w:space="0" w:color="auto"/>
              <w:right w:val="single" w:sz="8" w:space="0" w:color="auto"/>
            </w:tcBorders>
            <w:shd w:val="clear" w:color="auto" w:fill="auto"/>
            <w:vAlign w:val="center"/>
            <w:hideMark/>
          </w:tcPr>
          <w:p w14:paraId="75CFF2A2"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Ver aún usando lentes</w:t>
            </w:r>
          </w:p>
        </w:tc>
        <w:tc>
          <w:tcPr>
            <w:tcW w:w="891" w:type="dxa"/>
            <w:tcBorders>
              <w:top w:val="nil"/>
              <w:left w:val="nil"/>
              <w:bottom w:val="single" w:sz="8" w:space="0" w:color="auto"/>
              <w:right w:val="single" w:sz="8" w:space="0" w:color="auto"/>
            </w:tcBorders>
            <w:shd w:val="clear" w:color="auto" w:fill="auto"/>
            <w:vAlign w:val="center"/>
            <w:hideMark/>
          </w:tcPr>
          <w:p w14:paraId="459C33D4"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Oír aún usando aparato auditivo</w:t>
            </w:r>
          </w:p>
        </w:tc>
        <w:tc>
          <w:tcPr>
            <w:tcW w:w="978" w:type="dxa"/>
            <w:tcBorders>
              <w:top w:val="nil"/>
              <w:left w:val="nil"/>
              <w:bottom w:val="single" w:sz="8" w:space="0" w:color="auto"/>
              <w:right w:val="single" w:sz="8" w:space="0" w:color="auto"/>
            </w:tcBorders>
            <w:shd w:val="clear" w:color="auto" w:fill="auto"/>
            <w:vAlign w:val="center"/>
            <w:hideMark/>
          </w:tcPr>
          <w:p w14:paraId="147D12FA"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Caminar, subir o bajar</w:t>
            </w:r>
          </w:p>
        </w:tc>
        <w:tc>
          <w:tcPr>
            <w:tcW w:w="1372" w:type="dxa"/>
            <w:tcBorders>
              <w:top w:val="nil"/>
              <w:left w:val="nil"/>
              <w:bottom w:val="single" w:sz="8" w:space="0" w:color="auto"/>
              <w:right w:val="single" w:sz="8" w:space="0" w:color="auto"/>
            </w:tcBorders>
            <w:shd w:val="clear" w:color="auto" w:fill="auto"/>
            <w:vAlign w:val="center"/>
            <w:hideMark/>
          </w:tcPr>
          <w:p w14:paraId="1D4DB4D3"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Recordar o concentrarse</w:t>
            </w:r>
          </w:p>
        </w:tc>
        <w:tc>
          <w:tcPr>
            <w:tcW w:w="967" w:type="dxa"/>
            <w:tcBorders>
              <w:top w:val="nil"/>
              <w:left w:val="nil"/>
              <w:bottom w:val="single" w:sz="8" w:space="0" w:color="auto"/>
              <w:right w:val="single" w:sz="8" w:space="0" w:color="auto"/>
            </w:tcBorders>
            <w:shd w:val="clear" w:color="auto" w:fill="auto"/>
            <w:vAlign w:val="center"/>
            <w:hideMark/>
          </w:tcPr>
          <w:p w14:paraId="491EB860"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Bañarse, vestirse o comer</w:t>
            </w:r>
          </w:p>
        </w:tc>
        <w:tc>
          <w:tcPr>
            <w:tcW w:w="1350" w:type="dxa"/>
            <w:tcBorders>
              <w:top w:val="nil"/>
              <w:left w:val="nil"/>
              <w:bottom w:val="single" w:sz="8" w:space="0" w:color="auto"/>
              <w:right w:val="single" w:sz="8" w:space="0" w:color="auto"/>
            </w:tcBorders>
            <w:shd w:val="clear" w:color="auto" w:fill="auto"/>
            <w:vAlign w:val="center"/>
            <w:hideMark/>
          </w:tcPr>
          <w:p w14:paraId="3A941DC8"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Hablar o comunicarse</w:t>
            </w:r>
          </w:p>
        </w:tc>
        <w:tc>
          <w:tcPr>
            <w:tcW w:w="1077" w:type="dxa"/>
            <w:tcBorders>
              <w:top w:val="nil"/>
              <w:left w:val="nil"/>
              <w:bottom w:val="single" w:sz="8" w:space="0" w:color="auto"/>
              <w:right w:val="single" w:sz="8" w:space="0" w:color="auto"/>
            </w:tcBorders>
            <w:shd w:val="clear" w:color="auto" w:fill="auto"/>
            <w:vAlign w:val="center"/>
            <w:hideMark/>
          </w:tcPr>
          <w:p w14:paraId="5F475281"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Población con algún problema o condición mental</w:t>
            </w:r>
          </w:p>
        </w:tc>
        <w:tc>
          <w:tcPr>
            <w:tcW w:w="1374" w:type="dxa"/>
            <w:tcBorders>
              <w:top w:val="nil"/>
              <w:left w:val="nil"/>
              <w:bottom w:val="single" w:sz="8" w:space="0" w:color="auto"/>
              <w:right w:val="single" w:sz="8" w:space="0" w:color="auto"/>
            </w:tcBorders>
            <w:shd w:val="clear" w:color="auto" w:fill="auto"/>
            <w:vAlign w:val="center"/>
            <w:hideMark/>
          </w:tcPr>
          <w:p w14:paraId="4E34F854"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No especificado</w:t>
            </w:r>
          </w:p>
        </w:tc>
      </w:tr>
      <w:tr w:rsidR="00642822" w:rsidRPr="00642822" w14:paraId="57E26AE4" w14:textId="77777777" w:rsidTr="00642822">
        <w:trPr>
          <w:trHeight w:val="438"/>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43F4A4C0"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Población Total</w:t>
            </w:r>
          </w:p>
        </w:tc>
        <w:tc>
          <w:tcPr>
            <w:tcW w:w="1077" w:type="dxa"/>
            <w:tcBorders>
              <w:top w:val="nil"/>
              <w:left w:val="nil"/>
              <w:bottom w:val="single" w:sz="8" w:space="0" w:color="auto"/>
              <w:right w:val="single" w:sz="8" w:space="0" w:color="auto"/>
            </w:tcBorders>
            <w:shd w:val="clear" w:color="auto" w:fill="auto"/>
            <w:noWrap/>
            <w:vAlign w:val="center"/>
            <w:hideMark/>
          </w:tcPr>
          <w:p w14:paraId="1B61261B"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21,160</w:t>
            </w:r>
          </w:p>
        </w:tc>
        <w:tc>
          <w:tcPr>
            <w:tcW w:w="837" w:type="dxa"/>
            <w:tcBorders>
              <w:top w:val="nil"/>
              <w:left w:val="nil"/>
              <w:bottom w:val="single" w:sz="8" w:space="0" w:color="auto"/>
              <w:right w:val="single" w:sz="8" w:space="0" w:color="auto"/>
            </w:tcBorders>
            <w:shd w:val="clear" w:color="auto" w:fill="auto"/>
            <w:noWrap/>
            <w:vAlign w:val="center"/>
            <w:hideMark/>
          </w:tcPr>
          <w:p w14:paraId="78FF90CE"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11,600</w:t>
            </w:r>
          </w:p>
        </w:tc>
        <w:tc>
          <w:tcPr>
            <w:tcW w:w="891" w:type="dxa"/>
            <w:tcBorders>
              <w:top w:val="nil"/>
              <w:left w:val="nil"/>
              <w:bottom w:val="single" w:sz="8" w:space="0" w:color="auto"/>
              <w:right w:val="single" w:sz="8" w:space="0" w:color="auto"/>
            </w:tcBorders>
            <w:shd w:val="clear" w:color="auto" w:fill="auto"/>
            <w:noWrap/>
            <w:vAlign w:val="center"/>
            <w:hideMark/>
          </w:tcPr>
          <w:p w14:paraId="7F63151C"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4,600</w:t>
            </w:r>
          </w:p>
        </w:tc>
        <w:tc>
          <w:tcPr>
            <w:tcW w:w="978" w:type="dxa"/>
            <w:tcBorders>
              <w:top w:val="nil"/>
              <w:left w:val="nil"/>
              <w:bottom w:val="single" w:sz="8" w:space="0" w:color="auto"/>
              <w:right w:val="single" w:sz="8" w:space="0" w:color="auto"/>
            </w:tcBorders>
            <w:shd w:val="clear" w:color="auto" w:fill="auto"/>
            <w:noWrap/>
            <w:vAlign w:val="center"/>
            <w:hideMark/>
          </w:tcPr>
          <w:p w14:paraId="172DD121"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8,587</w:t>
            </w:r>
          </w:p>
        </w:tc>
        <w:tc>
          <w:tcPr>
            <w:tcW w:w="1372" w:type="dxa"/>
            <w:tcBorders>
              <w:top w:val="nil"/>
              <w:left w:val="nil"/>
              <w:bottom w:val="single" w:sz="8" w:space="0" w:color="auto"/>
              <w:right w:val="single" w:sz="8" w:space="0" w:color="auto"/>
            </w:tcBorders>
            <w:shd w:val="clear" w:color="auto" w:fill="auto"/>
            <w:noWrap/>
            <w:vAlign w:val="center"/>
            <w:hideMark/>
          </w:tcPr>
          <w:p w14:paraId="53BC9F80"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4,520</w:t>
            </w:r>
          </w:p>
        </w:tc>
        <w:tc>
          <w:tcPr>
            <w:tcW w:w="967" w:type="dxa"/>
            <w:tcBorders>
              <w:top w:val="nil"/>
              <w:left w:val="nil"/>
              <w:bottom w:val="single" w:sz="8" w:space="0" w:color="auto"/>
              <w:right w:val="single" w:sz="8" w:space="0" w:color="auto"/>
            </w:tcBorders>
            <w:shd w:val="clear" w:color="auto" w:fill="auto"/>
            <w:noWrap/>
            <w:vAlign w:val="center"/>
            <w:hideMark/>
          </w:tcPr>
          <w:p w14:paraId="063FDA67"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2,036</w:t>
            </w:r>
          </w:p>
        </w:tc>
        <w:tc>
          <w:tcPr>
            <w:tcW w:w="1350" w:type="dxa"/>
            <w:tcBorders>
              <w:top w:val="nil"/>
              <w:left w:val="nil"/>
              <w:bottom w:val="single" w:sz="8" w:space="0" w:color="auto"/>
              <w:right w:val="single" w:sz="8" w:space="0" w:color="auto"/>
            </w:tcBorders>
            <w:shd w:val="clear" w:color="auto" w:fill="auto"/>
            <w:noWrap/>
            <w:vAlign w:val="center"/>
            <w:hideMark/>
          </w:tcPr>
          <w:p w14:paraId="5AAA6048"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1,775</w:t>
            </w:r>
          </w:p>
        </w:tc>
        <w:tc>
          <w:tcPr>
            <w:tcW w:w="1077" w:type="dxa"/>
            <w:tcBorders>
              <w:top w:val="nil"/>
              <w:left w:val="nil"/>
              <w:bottom w:val="single" w:sz="8" w:space="0" w:color="auto"/>
              <w:right w:val="single" w:sz="8" w:space="0" w:color="auto"/>
            </w:tcBorders>
            <w:shd w:val="clear" w:color="auto" w:fill="auto"/>
            <w:noWrap/>
            <w:vAlign w:val="center"/>
            <w:hideMark/>
          </w:tcPr>
          <w:p w14:paraId="553C9334"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1,399</w:t>
            </w:r>
          </w:p>
        </w:tc>
        <w:tc>
          <w:tcPr>
            <w:tcW w:w="1374" w:type="dxa"/>
            <w:tcBorders>
              <w:top w:val="nil"/>
              <w:left w:val="nil"/>
              <w:bottom w:val="single" w:sz="8" w:space="0" w:color="auto"/>
              <w:right w:val="single" w:sz="8" w:space="0" w:color="auto"/>
            </w:tcBorders>
            <w:shd w:val="clear" w:color="auto" w:fill="auto"/>
            <w:noWrap/>
            <w:vAlign w:val="center"/>
            <w:hideMark/>
          </w:tcPr>
          <w:p w14:paraId="0FE8250F"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14</w:t>
            </w:r>
          </w:p>
        </w:tc>
      </w:tr>
      <w:tr w:rsidR="00642822" w:rsidRPr="00642822" w14:paraId="7FA6ED1A" w14:textId="77777777" w:rsidTr="00642822">
        <w:trPr>
          <w:trHeight w:val="273"/>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242BA0BF"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Porcentaje</w:t>
            </w:r>
          </w:p>
        </w:tc>
        <w:tc>
          <w:tcPr>
            <w:tcW w:w="1077" w:type="dxa"/>
            <w:tcBorders>
              <w:top w:val="nil"/>
              <w:left w:val="nil"/>
              <w:bottom w:val="single" w:sz="8" w:space="0" w:color="auto"/>
              <w:right w:val="single" w:sz="8" w:space="0" w:color="auto"/>
            </w:tcBorders>
            <w:shd w:val="clear" w:color="auto" w:fill="auto"/>
            <w:noWrap/>
            <w:vAlign w:val="center"/>
            <w:hideMark/>
          </w:tcPr>
          <w:p w14:paraId="38C272CA"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16.83%</w:t>
            </w:r>
          </w:p>
        </w:tc>
        <w:tc>
          <w:tcPr>
            <w:tcW w:w="837" w:type="dxa"/>
            <w:tcBorders>
              <w:top w:val="nil"/>
              <w:left w:val="nil"/>
              <w:bottom w:val="single" w:sz="8" w:space="0" w:color="auto"/>
              <w:right w:val="single" w:sz="8" w:space="0" w:color="auto"/>
            </w:tcBorders>
            <w:shd w:val="clear" w:color="auto" w:fill="auto"/>
            <w:noWrap/>
            <w:vAlign w:val="center"/>
            <w:hideMark/>
          </w:tcPr>
          <w:p w14:paraId="16BA7A17"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1.27%</w:t>
            </w:r>
          </w:p>
        </w:tc>
        <w:tc>
          <w:tcPr>
            <w:tcW w:w="891" w:type="dxa"/>
            <w:tcBorders>
              <w:top w:val="nil"/>
              <w:left w:val="nil"/>
              <w:bottom w:val="single" w:sz="8" w:space="0" w:color="auto"/>
              <w:right w:val="single" w:sz="8" w:space="0" w:color="auto"/>
            </w:tcBorders>
            <w:shd w:val="clear" w:color="auto" w:fill="auto"/>
            <w:noWrap/>
            <w:vAlign w:val="center"/>
            <w:hideMark/>
          </w:tcPr>
          <w:p w14:paraId="0AEA7B82"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3.66%</w:t>
            </w:r>
          </w:p>
        </w:tc>
        <w:tc>
          <w:tcPr>
            <w:tcW w:w="978" w:type="dxa"/>
            <w:tcBorders>
              <w:top w:val="nil"/>
              <w:left w:val="nil"/>
              <w:bottom w:val="single" w:sz="8" w:space="0" w:color="auto"/>
              <w:right w:val="single" w:sz="8" w:space="0" w:color="auto"/>
            </w:tcBorders>
            <w:shd w:val="clear" w:color="auto" w:fill="auto"/>
            <w:noWrap/>
            <w:vAlign w:val="center"/>
            <w:hideMark/>
          </w:tcPr>
          <w:p w14:paraId="6090D1B6"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6.83%</w:t>
            </w:r>
          </w:p>
        </w:tc>
        <w:tc>
          <w:tcPr>
            <w:tcW w:w="1372" w:type="dxa"/>
            <w:tcBorders>
              <w:top w:val="nil"/>
              <w:left w:val="nil"/>
              <w:bottom w:val="single" w:sz="8" w:space="0" w:color="auto"/>
              <w:right w:val="single" w:sz="8" w:space="0" w:color="auto"/>
            </w:tcBorders>
            <w:shd w:val="clear" w:color="auto" w:fill="auto"/>
            <w:noWrap/>
            <w:vAlign w:val="center"/>
            <w:hideMark/>
          </w:tcPr>
          <w:p w14:paraId="2ECA28C2"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3.60%</w:t>
            </w:r>
          </w:p>
        </w:tc>
        <w:tc>
          <w:tcPr>
            <w:tcW w:w="967" w:type="dxa"/>
            <w:tcBorders>
              <w:top w:val="nil"/>
              <w:left w:val="nil"/>
              <w:bottom w:val="single" w:sz="8" w:space="0" w:color="auto"/>
              <w:right w:val="single" w:sz="8" w:space="0" w:color="auto"/>
            </w:tcBorders>
            <w:shd w:val="clear" w:color="auto" w:fill="auto"/>
            <w:noWrap/>
            <w:vAlign w:val="center"/>
            <w:hideMark/>
          </w:tcPr>
          <w:p w14:paraId="1C8A54B3"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1.62%</w:t>
            </w:r>
          </w:p>
        </w:tc>
        <w:tc>
          <w:tcPr>
            <w:tcW w:w="1350" w:type="dxa"/>
            <w:tcBorders>
              <w:top w:val="nil"/>
              <w:left w:val="nil"/>
              <w:bottom w:val="single" w:sz="8" w:space="0" w:color="auto"/>
              <w:right w:val="single" w:sz="8" w:space="0" w:color="auto"/>
            </w:tcBorders>
            <w:shd w:val="clear" w:color="auto" w:fill="auto"/>
            <w:noWrap/>
            <w:vAlign w:val="center"/>
            <w:hideMark/>
          </w:tcPr>
          <w:p w14:paraId="01E00FAD"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1.41%</w:t>
            </w:r>
          </w:p>
        </w:tc>
        <w:tc>
          <w:tcPr>
            <w:tcW w:w="1077" w:type="dxa"/>
            <w:tcBorders>
              <w:top w:val="nil"/>
              <w:left w:val="nil"/>
              <w:bottom w:val="single" w:sz="8" w:space="0" w:color="auto"/>
              <w:right w:val="single" w:sz="8" w:space="0" w:color="auto"/>
            </w:tcBorders>
            <w:shd w:val="clear" w:color="auto" w:fill="auto"/>
            <w:noWrap/>
            <w:vAlign w:val="center"/>
            <w:hideMark/>
          </w:tcPr>
          <w:p w14:paraId="0BC61F9D"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1.11%</w:t>
            </w:r>
          </w:p>
        </w:tc>
        <w:tc>
          <w:tcPr>
            <w:tcW w:w="1374" w:type="dxa"/>
            <w:tcBorders>
              <w:top w:val="nil"/>
              <w:left w:val="nil"/>
              <w:bottom w:val="single" w:sz="8" w:space="0" w:color="auto"/>
              <w:right w:val="single" w:sz="8" w:space="0" w:color="auto"/>
            </w:tcBorders>
            <w:shd w:val="clear" w:color="auto" w:fill="auto"/>
            <w:noWrap/>
            <w:vAlign w:val="center"/>
            <w:hideMark/>
          </w:tcPr>
          <w:p w14:paraId="4AB7939E"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0.01%</w:t>
            </w:r>
          </w:p>
        </w:tc>
      </w:tr>
      <w:tr w:rsidR="00642822" w:rsidRPr="00642822" w14:paraId="0578BFC3" w14:textId="77777777" w:rsidTr="00642822">
        <w:trPr>
          <w:trHeight w:val="438"/>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41E2F1C3"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Poca Dificultad</w:t>
            </w:r>
          </w:p>
        </w:tc>
        <w:tc>
          <w:tcPr>
            <w:tcW w:w="1077" w:type="dxa"/>
            <w:tcBorders>
              <w:top w:val="nil"/>
              <w:left w:val="nil"/>
              <w:bottom w:val="single" w:sz="8" w:space="0" w:color="auto"/>
              <w:right w:val="single" w:sz="8" w:space="0" w:color="auto"/>
            </w:tcBorders>
            <w:shd w:val="clear" w:color="auto" w:fill="auto"/>
            <w:noWrap/>
            <w:vAlign w:val="center"/>
            <w:hideMark/>
          </w:tcPr>
          <w:p w14:paraId="3A618E4C"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14,185</w:t>
            </w:r>
          </w:p>
        </w:tc>
        <w:tc>
          <w:tcPr>
            <w:tcW w:w="837" w:type="dxa"/>
            <w:tcBorders>
              <w:top w:val="nil"/>
              <w:left w:val="nil"/>
              <w:bottom w:val="single" w:sz="8" w:space="0" w:color="auto"/>
              <w:right w:val="single" w:sz="8" w:space="0" w:color="auto"/>
            </w:tcBorders>
            <w:shd w:val="clear" w:color="auto" w:fill="auto"/>
            <w:noWrap/>
            <w:vAlign w:val="center"/>
            <w:hideMark/>
          </w:tcPr>
          <w:p w14:paraId="4B9CC5E3"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8,719</w:t>
            </w:r>
          </w:p>
        </w:tc>
        <w:tc>
          <w:tcPr>
            <w:tcW w:w="891" w:type="dxa"/>
            <w:tcBorders>
              <w:top w:val="nil"/>
              <w:left w:val="nil"/>
              <w:bottom w:val="single" w:sz="8" w:space="0" w:color="auto"/>
              <w:right w:val="single" w:sz="8" w:space="0" w:color="auto"/>
            </w:tcBorders>
            <w:shd w:val="clear" w:color="auto" w:fill="auto"/>
            <w:noWrap/>
            <w:vAlign w:val="center"/>
            <w:hideMark/>
          </w:tcPr>
          <w:p w14:paraId="58606BDB"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3,167</w:t>
            </w:r>
          </w:p>
        </w:tc>
        <w:tc>
          <w:tcPr>
            <w:tcW w:w="978" w:type="dxa"/>
            <w:tcBorders>
              <w:top w:val="nil"/>
              <w:left w:val="nil"/>
              <w:bottom w:val="single" w:sz="8" w:space="0" w:color="auto"/>
              <w:right w:val="single" w:sz="8" w:space="0" w:color="auto"/>
            </w:tcBorders>
            <w:shd w:val="clear" w:color="auto" w:fill="auto"/>
            <w:noWrap/>
            <w:vAlign w:val="center"/>
            <w:hideMark/>
          </w:tcPr>
          <w:p w14:paraId="06169AF6"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5,032</w:t>
            </w:r>
          </w:p>
        </w:tc>
        <w:tc>
          <w:tcPr>
            <w:tcW w:w="1372" w:type="dxa"/>
            <w:tcBorders>
              <w:top w:val="nil"/>
              <w:left w:val="nil"/>
              <w:bottom w:val="single" w:sz="8" w:space="0" w:color="auto"/>
              <w:right w:val="single" w:sz="8" w:space="0" w:color="auto"/>
            </w:tcBorders>
            <w:shd w:val="clear" w:color="auto" w:fill="auto"/>
            <w:noWrap/>
            <w:vAlign w:val="center"/>
            <w:hideMark/>
          </w:tcPr>
          <w:p w14:paraId="2C438026"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3,264</w:t>
            </w:r>
          </w:p>
        </w:tc>
        <w:tc>
          <w:tcPr>
            <w:tcW w:w="967" w:type="dxa"/>
            <w:tcBorders>
              <w:top w:val="nil"/>
              <w:left w:val="nil"/>
              <w:bottom w:val="single" w:sz="8" w:space="0" w:color="auto"/>
              <w:right w:val="single" w:sz="8" w:space="0" w:color="auto"/>
            </w:tcBorders>
            <w:shd w:val="clear" w:color="auto" w:fill="auto"/>
            <w:noWrap/>
            <w:vAlign w:val="center"/>
            <w:hideMark/>
          </w:tcPr>
          <w:p w14:paraId="3497EECC"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746</w:t>
            </w:r>
          </w:p>
        </w:tc>
        <w:tc>
          <w:tcPr>
            <w:tcW w:w="1350" w:type="dxa"/>
            <w:tcBorders>
              <w:top w:val="nil"/>
              <w:left w:val="nil"/>
              <w:bottom w:val="single" w:sz="8" w:space="0" w:color="auto"/>
              <w:right w:val="single" w:sz="8" w:space="0" w:color="auto"/>
            </w:tcBorders>
            <w:shd w:val="clear" w:color="auto" w:fill="auto"/>
            <w:noWrap/>
            <w:vAlign w:val="center"/>
            <w:hideMark/>
          </w:tcPr>
          <w:p w14:paraId="43B0DC67"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826</w:t>
            </w:r>
          </w:p>
        </w:tc>
        <w:tc>
          <w:tcPr>
            <w:tcW w:w="2451"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3044284"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 </w:t>
            </w:r>
          </w:p>
        </w:tc>
      </w:tr>
      <w:tr w:rsidR="00642822" w:rsidRPr="00642822" w14:paraId="3BD53CAC" w14:textId="77777777" w:rsidTr="00642822">
        <w:trPr>
          <w:trHeight w:val="266"/>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04614E6C"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w:t>
            </w:r>
          </w:p>
        </w:tc>
        <w:tc>
          <w:tcPr>
            <w:tcW w:w="1077" w:type="dxa"/>
            <w:tcBorders>
              <w:top w:val="nil"/>
              <w:left w:val="nil"/>
              <w:bottom w:val="single" w:sz="8" w:space="0" w:color="auto"/>
              <w:right w:val="single" w:sz="8" w:space="0" w:color="auto"/>
            </w:tcBorders>
            <w:shd w:val="clear" w:color="auto" w:fill="auto"/>
            <w:noWrap/>
            <w:vAlign w:val="center"/>
            <w:hideMark/>
          </w:tcPr>
          <w:p w14:paraId="240A29A7"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11.28%</w:t>
            </w:r>
          </w:p>
        </w:tc>
        <w:tc>
          <w:tcPr>
            <w:tcW w:w="837" w:type="dxa"/>
            <w:tcBorders>
              <w:top w:val="nil"/>
              <w:left w:val="nil"/>
              <w:bottom w:val="single" w:sz="8" w:space="0" w:color="auto"/>
              <w:right w:val="single" w:sz="8" w:space="0" w:color="auto"/>
            </w:tcBorders>
            <w:shd w:val="clear" w:color="auto" w:fill="auto"/>
            <w:noWrap/>
            <w:vAlign w:val="center"/>
            <w:hideMark/>
          </w:tcPr>
          <w:p w14:paraId="34ECA9C9"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6.94%</w:t>
            </w:r>
          </w:p>
        </w:tc>
        <w:tc>
          <w:tcPr>
            <w:tcW w:w="891" w:type="dxa"/>
            <w:tcBorders>
              <w:top w:val="nil"/>
              <w:left w:val="nil"/>
              <w:bottom w:val="single" w:sz="8" w:space="0" w:color="auto"/>
              <w:right w:val="single" w:sz="8" w:space="0" w:color="auto"/>
            </w:tcBorders>
            <w:shd w:val="clear" w:color="auto" w:fill="auto"/>
            <w:noWrap/>
            <w:vAlign w:val="center"/>
            <w:hideMark/>
          </w:tcPr>
          <w:p w14:paraId="763A4DBF"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2.52%</w:t>
            </w:r>
          </w:p>
        </w:tc>
        <w:tc>
          <w:tcPr>
            <w:tcW w:w="978" w:type="dxa"/>
            <w:tcBorders>
              <w:top w:val="nil"/>
              <w:left w:val="nil"/>
              <w:bottom w:val="single" w:sz="8" w:space="0" w:color="auto"/>
              <w:right w:val="single" w:sz="8" w:space="0" w:color="auto"/>
            </w:tcBorders>
            <w:shd w:val="clear" w:color="auto" w:fill="auto"/>
            <w:noWrap/>
            <w:vAlign w:val="center"/>
            <w:hideMark/>
          </w:tcPr>
          <w:p w14:paraId="35C58E66"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4.00%</w:t>
            </w:r>
          </w:p>
        </w:tc>
        <w:tc>
          <w:tcPr>
            <w:tcW w:w="1372" w:type="dxa"/>
            <w:tcBorders>
              <w:top w:val="nil"/>
              <w:left w:val="nil"/>
              <w:bottom w:val="single" w:sz="8" w:space="0" w:color="auto"/>
              <w:right w:val="single" w:sz="8" w:space="0" w:color="auto"/>
            </w:tcBorders>
            <w:shd w:val="clear" w:color="auto" w:fill="auto"/>
            <w:noWrap/>
            <w:vAlign w:val="center"/>
            <w:hideMark/>
          </w:tcPr>
          <w:p w14:paraId="76F4BC30"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2.60%</w:t>
            </w:r>
          </w:p>
        </w:tc>
        <w:tc>
          <w:tcPr>
            <w:tcW w:w="967" w:type="dxa"/>
            <w:tcBorders>
              <w:top w:val="nil"/>
              <w:left w:val="nil"/>
              <w:bottom w:val="single" w:sz="8" w:space="0" w:color="auto"/>
              <w:right w:val="single" w:sz="8" w:space="0" w:color="auto"/>
            </w:tcBorders>
            <w:shd w:val="clear" w:color="auto" w:fill="auto"/>
            <w:noWrap/>
            <w:vAlign w:val="center"/>
            <w:hideMark/>
          </w:tcPr>
          <w:p w14:paraId="25E4752D"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0.59%</w:t>
            </w:r>
          </w:p>
        </w:tc>
        <w:tc>
          <w:tcPr>
            <w:tcW w:w="1350" w:type="dxa"/>
            <w:tcBorders>
              <w:top w:val="nil"/>
              <w:left w:val="nil"/>
              <w:bottom w:val="single" w:sz="8" w:space="0" w:color="auto"/>
              <w:right w:val="single" w:sz="8" w:space="0" w:color="auto"/>
            </w:tcBorders>
            <w:shd w:val="clear" w:color="auto" w:fill="auto"/>
            <w:noWrap/>
            <w:vAlign w:val="center"/>
            <w:hideMark/>
          </w:tcPr>
          <w:p w14:paraId="486FFD03"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0.66%</w:t>
            </w:r>
          </w:p>
        </w:tc>
        <w:tc>
          <w:tcPr>
            <w:tcW w:w="2451" w:type="dxa"/>
            <w:gridSpan w:val="2"/>
            <w:vMerge/>
            <w:tcBorders>
              <w:top w:val="nil"/>
              <w:left w:val="nil"/>
              <w:bottom w:val="single" w:sz="8" w:space="0" w:color="auto"/>
              <w:right w:val="single" w:sz="8" w:space="0" w:color="auto"/>
            </w:tcBorders>
            <w:vAlign w:val="center"/>
            <w:hideMark/>
          </w:tcPr>
          <w:p w14:paraId="0B4A48BD" w14:textId="77777777" w:rsidR="00642822" w:rsidRPr="00642822" w:rsidRDefault="00642822" w:rsidP="00642822">
            <w:pPr>
              <w:spacing w:after="0" w:line="240" w:lineRule="auto"/>
              <w:rPr>
                <w:rFonts w:ascii="Arial" w:eastAsia="Times New Roman" w:hAnsi="Arial" w:cs="Arial"/>
                <w:color w:val="000000"/>
                <w:sz w:val="18"/>
                <w:szCs w:val="18"/>
                <w:lang w:eastAsia="es-MX"/>
              </w:rPr>
            </w:pPr>
          </w:p>
        </w:tc>
      </w:tr>
      <w:tr w:rsidR="00642822" w:rsidRPr="00642822" w14:paraId="2B9F9062" w14:textId="77777777" w:rsidTr="00642822">
        <w:trPr>
          <w:trHeight w:val="438"/>
        </w:trPr>
        <w:tc>
          <w:tcPr>
            <w:tcW w:w="1142" w:type="dxa"/>
            <w:tcBorders>
              <w:top w:val="nil"/>
              <w:left w:val="single" w:sz="8" w:space="0" w:color="auto"/>
              <w:bottom w:val="single" w:sz="8" w:space="0" w:color="auto"/>
              <w:right w:val="single" w:sz="8" w:space="0" w:color="auto"/>
            </w:tcBorders>
            <w:shd w:val="clear" w:color="auto" w:fill="auto"/>
            <w:vAlign w:val="center"/>
            <w:hideMark/>
          </w:tcPr>
          <w:p w14:paraId="7E856D4B"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Mucha Dificultad</w:t>
            </w:r>
          </w:p>
        </w:tc>
        <w:tc>
          <w:tcPr>
            <w:tcW w:w="1077" w:type="dxa"/>
            <w:tcBorders>
              <w:top w:val="nil"/>
              <w:left w:val="nil"/>
              <w:bottom w:val="single" w:sz="8" w:space="0" w:color="auto"/>
              <w:right w:val="single" w:sz="8" w:space="0" w:color="auto"/>
            </w:tcBorders>
            <w:shd w:val="clear" w:color="auto" w:fill="auto"/>
            <w:noWrap/>
            <w:vAlign w:val="center"/>
            <w:hideMark/>
          </w:tcPr>
          <w:p w14:paraId="5FBEDC24"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6,975</w:t>
            </w:r>
          </w:p>
        </w:tc>
        <w:tc>
          <w:tcPr>
            <w:tcW w:w="837" w:type="dxa"/>
            <w:tcBorders>
              <w:top w:val="nil"/>
              <w:left w:val="nil"/>
              <w:bottom w:val="single" w:sz="8" w:space="0" w:color="auto"/>
              <w:right w:val="single" w:sz="8" w:space="0" w:color="auto"/>
            </w:tcBorders>
            <w:shd w:val="clear" w:color="auto" w:fill="auto"/>
            <w:noWrap/>
            <w:vAlign w:val="center"/>
            <w:hideMark/>
          </w:tcPr>
          <w:p w14:paraId="381041B2"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2,881</w:t>
            </w:r>
          </w:p>
        </w:tc>
        <w:tc>
          <w:tcPr>
            <w:tcW w:w="891" w:type="dxa"/>
            <w:tcBorders>
              <w:top w:val="nil"/>
              <w:left w:val="nil"/>
              <w:bottom w:val="single" w:sz="8" w:space="0" w:color="auto"/>
              <w:right w:val="single" w:sz="8" w:space="0" w:color="auto"/>
            </w:tcBorders>
            <w:shd w:val="clear" w:color="auto" w:fill="auto"/>
            <w:noWrap/>
            <w:vAlign w:val="center"/>
            <w:hideMark/>
          </w:tcPr>
          <w:p w14:paraId="62B523BA"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1,433</w:t>
            </w:r>
          </w:p>
        </w:tc>
        <w:tc>
          <w:tcPr>
            <w:tcW w:w="978" w:type="dxa"/>
            <w:tcBorders>
              <w:top w:val="nil"/>
              <w:left w:val="nil"/>
              <w:bottom w:val="single" w:sz="8" w:space="0" w:color="auto"/>
              <w:right w:val="single" w:sz="8" w:space="0" w:color="auto"/>
            </w:tcBorders>
            <w:shd w:val="clear" w:color="auto" w:fill="auto"/>
            <w:noWrap/>
            <w:vAlign w:val="center"/>
            <w:hideMark/>
          </w:tcPr>
          <w:p w14:paraId="5A287D25"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3,555</w:t>
            </w:r>
          </w:p>
        </w:tc>
        <w:tc>
          <w:tcPr>
            <w:tcW w:w="1372" w:type="dxa"/>
            <w:tcBorders>
              <w:top w:val="nil"/>
              <w:left w:val="nil"/>
              <w:bottom w:val="single" w:sz="8" w:space="0" w:color="auto"/>
              <w:right w:val="single" w:sz="8" w:space="0" w:color="auto"/>
            </w:tcBorders>
            <w:shd w:val="clear" w:color="auto" w:fill="auto"/>
            <w:noWrap/>
            <w:vAlign w:val="center"/>
            <w:hideMark/>
          </w:tcPr>
          <w:p w14:paraId="5E55E7D4"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1,256</w:t>
            </w:r>
          </w:p>
        </w:tc>
        <w:tc>
          <w:tcPr>
            <w:tcW w:w="967" w:type="dxa"/>
            <w:tcBorders>
              <w:top w:val="nil"/>
              <w:left w:val="nil"/>
              <w:bottom w:val="single" w:sz="8" w:space="0" w:color="auto"/>
              <w:right w:val="single" w:sz="8" w:space="0" w:color="auto"/>
            </w:tcBorders>
            <w:shd w:val="clear" w:color="auto" w:fill="auto"/>
            <w:noWrap/>
            <w:vAlign w:val="center"/>
            <w:hideMark/>
          </w:tcPr>
          <w:p w14:paraId="20ABA5BB"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1,290</w:t>
            </w:r>
          </w:p>
        </w:tc>
        <w:tc>
          <w:tcPr>
            <w:tcW w:w="1350" w:type="dxa"/>
            <w:tcBorders>
              <w:top w:val="nil"/>
              <w:left w:val="nil"/>
              <w:bottom w:val="single" w:sz="8" w:space="0" w:color="auto"/>
              <w:right w:val="single" w:sz="8" w:space="0" w:color="auto"/>
            </w:tcBorders>
            <w:shd w:val="clear" w:color="auto" w:fill="auto"/>
            <w:noWrap/>
            <w:vAlign w:val="center"/>
            <w:hideMark/>
          </w:tcPr>
          <w:p w14:paraId="7401B81E"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949</w:t>
            </w:r>
          </w:p>
        </w:tc>
        <w:tc>
          <w:tcPr>
            <w:tcW w:w="2451" w:type="dxa"/>
            <w:gridSpan w:val="2"/>
            <w:vMerge/>
            <w:tcBorders>
              <w:top w:val="nil"/>
              <w:left w:val="nil"/>
              <w:bottom w:val="single" w:sz="8" w:space="0" w:color="auto"/>
              <w:right w:val="single" w:sz="8" w:space="0" w:color="auto"/>
            </w:tcBorders>
            <w:vAlign w:val="center"/>
            <w:hideMark/>
          </w:tcPr>
          <w:p w14:paraId="01015827" w14:textId="77777777" w:rsidR="00642822" w:rsidRPr="00642822" w:rsidRDefault="00642822" w:rsidP="00642822">
            <w:pPr>
              <w:spacing w:after="0" w:line="240" w:lineRule="auto"/>
              <w:rPr>
                <w:rFonts w:ascii="Arial" w:eastAsia="Times New Roman" w:hAnsi="Arial" w:cs="Arial"/>
                <w:color w:val="000000"/>
                <w:sz w:val="18"/>
                <w:szCs w:val="18"/>
                <w:lang w:eastAsia="es-MX"/>
              </w:rPr>
            </w:pPr>
          </w:p>
        </w:tc>
      </w:tr>
      <w:tr w:rsidR="00642822" w:rsidRPr="00642822" w14:paraId="0FFDEEFB" w14:textId="77777777" w:rsidTr="00642822">
        <w:trPr>
          <w:trHeight w:val="266"/>
        </w:trPr>
        <w:tc>
          <w:tcPr>
            <w:tcW w:w="1142" w:type="dxa"/>
            <w:tcBorders>
              <w:top w:val="nil"/>
              <w:left w:val="single" w:sz="8" w:space="0" w:color="auto"/>
              <w:bottom w:val="single" w:sz="8" w:space="0" w:color="auto"/>
              <w:right w:val="single" w:sz="8" w:space="0" w:color="auto"/>
            </w:tcBorders>
            <w:shd w:val="clear" w:color="auto" w:fill="auto"/>
            <w:noWrap/>
            <w:vAlign w:val="center"/>
            <w:hideMark/>
          </w:tcPr>
          <w:p w14:paraId="2372CCA2" w14:textId="77777777" w:rsidR="00642822" w:rsidRPr="00642822" w:rsidRDefault="00642822" w:rsidP="00642822">
            <w:pPr>
              <w:spacing w:after="0" w:line="240" w:lineRule="auto"/>
              <w:jc w:val="center"/>
              <w:rPr>
                <w:rFonts w:ascii="Arial" w:eastAsia="Times New Roman" w:hAnsi="Arial" w:cs="Arial"/>
                <w:b/>
                <w:bCs/>
                <w:color w:val="000000"/>
                <w:sz w:val="20"/>
                <w:szCs w:val="20"/>
                <w:lang w:eastAsia="es-MX"/>
              </w:rPr>
            </w:pPr>
            <w:r w:rsidRPr="00642822">
              <w:rPr>
                <w:rFonts w:ascii="Arial" w:eastAsia="Times New Roman" w:hAnsi="Arial" w:cs="Arial"/>
                <w:b/>
                <w:bCs/>
                <w:color w:val="000000"/>
                <w:sz w:val="20"/>
                <w:szCs w:val="20"/>
                <w:lang w:eastAsia="es-MX"/>
              </w:rPr>
              <w:t>%</w:t>
            </w:r>
          </w:p>
        </w:tc>
        <w:tc>
          <w:tcPr>
            <w:tcW w:w="1077" w:type="dxa"/>
            <w:tcBorders>
              <w:top w:val="nil"/>
              <w:left w:val="nil"/>
              <w:bottom w:val="single" w:sz="8" w:space="0" w:color="auto"/>
              <w:right w:val="single" w:sz="8" w:space="0" w:color="auto"/>
            </w:tcBorders>
            <w:shd w:val="clear" w:color="auto" w:fill="auto"/>
            <w:noWrap/>
            <w:vAlign w:val="center"/>
            <w:hideMark/>
          </w:tcPr>
          <w:p w14:paraId="06211758"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5.55%</w:t>
            </w:r>
          </w:p>
        </w:tc>
        <w:tc>
          <w:tcPr>
            <w:tcW w:w="837" w:type="dxa"/>
            <w:tcBorders>
              <w:top w:val="nil"/>
              <w:left w:val="nil"/>
              <w:bottom w:val="single" w:sz="8" w:space="0" w:color="auto"/>
              <w:right w:val="single" w:sz="8" w:space="0" w:color="auto"/>
            </w:tcBorders>
            <w:shd w:val="clear" w:color="auto" w:fill="auto"/>
            <w:noWrap/>
            <w:vAlign w:val="center"/>
            <w:hideMark/>
          </w:tcPr>
          <w:p w14:paraId="3E893471"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2.29%</w:t>
            </w:r>
          </w:p>
        </w:tc>
        <w:tc>
          <w:tcPr>
            <w:tcW w:w="891" w:type="dxa"/>
            <w:tcBorders>
              <w:top w:val="nil"/>
              <w:left w:val="nil"/>
              <w:bottom w:val="single" w:sz="8" w:space="0" w:color="auto"/>
              <w:right w:val="single" w:sz="8" w:space="0" w:color="auto"/>
            </w:tcBorders>
            <w:shd w:val="clear" w:color="auto" w:fill="auto"/>
            <w:noWrap/>
            <w:vAlign w:val="center"/>
            <w:hideMark/>
          </w:tcPr>
          <w:p w14:paraId="30ADAE5A"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1.14%</w:t>
            </w:r>
          </w:p>
        </w:tc>
        <w:tc>
          <w:tcPr>
            <w:tcW w:w="978" w:type="dxa"/>
            <w:tcBorders>
              <w:top w:val="nil"/>
              <w:left w:val="nil"/>
              <w:bottom w:val="single" w:sz="8" w:space="0" w:color="auto"/>
              <w:right w:val="single" w:sz="8" w:space="0" w:color="auto"/>
            </w:tcBorders>
            <w:shd w:val="clear" w:color="auto" w:fill="auto"/>
            <w:noWrap/>
            <w:vAlign w:val="center"/>
            <w:hideMark/>
          </w:tcPr>
          <w:p w14:paraId="12068605"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2.83%</w:t>
            </w:r>
          </w:p>
        </w:tc>
        <w:tc>
          <w:tcPr>
            <w:tcW w:w="1372" w:type="dxa"/>
            <w:tcBorders>
              <w:top w:val="nil"/>
              <w:left w:val="nil"/>
              <w:bottom w:val="single" w:sz="8" w:space="0" w:color="auto"/>
              <w:right w:val="single" w:sz="8" w:space="0" w:color="auto"/>
            </w:tcBorders>
            <w:shd w:val="clear" w:color="auto" w:fill="auto"/>
            <w:noWrap/>
            <w:vAlign w:val="center"/>
            <w:hideMark/>
          </w:tcPr>
          <w:p w14:paraId="1F5020B2"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0.99%</w:t>
            </w:r>
          </w:p>
        </w:tc>
        <w:tc>
          <w:tcPr>
            <w:tcW w:w="967" w:type="dxa"/>
            <w:tcBorders>
              <w:top w:val="nil"/>
              <w:left w:val="nil"/>
              <w:bottom w:val="single" w:sz="8" w:space="0" w:color="auto"/>
              <w:right w:val="single" w:sz="8" w:space="0" w:color="auto"/>
            </w:tcBorders>
            <w:shd w:val="clear" w:color="auto" w:fill="auto"/>
            <w:noWrap/>
            <w:vAlign w:val="center"/>
            <w:hideMark/>
          </w:tcPr>
          <w:p w14:paraId="60030CF3"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1.03%</w:t>
            </w:r>
          </w:p>
        </w:tc>
        <w:tc>
          <w:tcPr>
            <w:tcW w:w="1350" w:type="dxa"/>
            <w:tcBorders>
              <w:top w:val="nil"/>
              <w:left w:val="nil"/>
              <w:bottom w:val="single" w:sz="8" w:space="0" w:color="auto"/>
              <w:right w:val="single" w:sz="8" w:space="0" w:color="auto"/>
            </w:tcBorders>
            <w:shd w:val="clear" w:color="auto" w:fill="auto"/>
            <w:noWrap/>
            <w:vAlign w:val="center"/>
            <w:hideMark/>
          </w:tcPr>
          <w:p w14:paraId="7014C0A2" w14:textId="77777777" w:rsidR="00642822" w:rsidRPr="00642822" w:rsidRDefault="00642822" w:rsidP="00642822">
            <w:pPr>
              <w:spacing w:after="0" w:line="240" w:lineRule="auto"/>
              <w:jc w:val="center"/>
              <w:rPr>
                <w:rFonts w:ascii="Arial" w:eastAsia="Times New Roman" w:hAnsi="Arial" w:cs="Arial"/>
                <w:color w:val="000000"/>
                <w:sz w:val="18"/>
                <w:szCs w:val="18"/>
                <w:lang w:eastAsia="es-MX"/>
              </w:rPr>
            </w:pPr>
            <w:r w:rsidRPr="00642822">
              <w:rPr>
                <w:rFonts w:ascii="Arial" w:eastAsia="Times New Roman" w:hAnsi="Arial" w:cs="Arial"/>
                <w:color w:val="000000"/>
                <w:sz w:val="18"/>
                <w:szCs w:val="18"/>
                <w:lang w:eastAsia="es-MX"/>
              </w:rPr>
              <w:t>0.75%</w:t>
            </w:r>
          </w:p>
        </w:tc>
        <w:tc>
          <w:tcPr>
            <w:tcW w:w="2451" w:type="dxa"/>
            <w:gridSpan w:val="2"/>
            <w:vMerge/>
            <w:tcBorders>
              <w:top w:val="nil"/>
              <w:left w:val="nil"/>
              <w:bottom w:val="single" w:sz="8" w:space="0" w:color="auto"/>
              <w:right w:val="single" w:sz="8" w:space="0" w:color="auto"/>
            </w:tcBorders>
            <w:vAlign w:val="center"/>
            <w:hideMark/>
          </w:tcPr>
          <w:p w14:paraId="672EF871" w14:textId="77777777" w:rsidR="00642822" w:rsidRPr="00642822" w:rsidRDefault="00642822" w:rsidP="00642822">
            <w:pPr>
              <w:spacing w:after="0" w:line="240" w:lineRule="auto"/>
              <w:rPr>
                <w:rFonts w:ascii="Arial" w:eastAsia="Times New Roman" w:hAnsi="Arial" w:cs="Arial"/>
                <w:color w:val="000000"/>
                <w:sz w:val="18"/>
                <w:szCs w:val="18"/>
                <w:lang w:eastAsia="es-MX"/>
              </w:rPr>
            </w:pPr>
          </w:p>
        </w:tc>
      </w:tr>
    </w:tbl>
    <w:p w14:paraId="39CF246C" w14:textId="04153A62" w:rsidR="00C8058C" w:rsidRDefault="00C8058C" w:rsidP="009F1212">
      <w:pPr>
        <w:spacing w:after="0" w:line="240" w:lineRule="auto"/>
        <w:ind w:left="567"/>
      </w:pPr>
      <w:r>
        <w:fldChar w:fldCharType="begin"/>
      </w:r>
      <w:r>
        <w:instrText xml:space="preserve"> LINK </w:instrText>
      </w:r>
      <w:r w:rsidR="00006724">
        <w:instrText xml:space="preserve">Excel.Sheet.12 "C:\\Users\\Mario\\Desktop\\AÑO_2021_TRABAJOS\\FICHAS MUNICIPALES 113 MUNICIPIOS MARZO 2021\\FICHA MUNICIPAL HIDALGO\\MPIO. HIDALGO.xlsx" Hoja1!F14C28:F21C37 </w:instrText>
      </w:r>
      <w:r>
        <w:instrText xml:space="preserve">\a \f 4 \h  \* MERGEFORMAT </w:instrText>
      </w:r>
      <w:r>
        <w:fldChar w:fldCharType="separate"/>
      </w:r>
    </w:p>
    <w:p w14:paraId="59124CB1" w14:textId="11E79E05" w:rsidR="009F1212" w:rsidRPr="00730535" w:rsidRDefault="00C8058C" w:rsidP="00CF06CD">
      <w:pPr>
        <w:spacing w:after="0" w:line="240" w:lineRule="auto"/>
        <w:ind w:left="567"/>
        <w:rPr>
          <w:rFonts w:ascii="Arial" w:hAnsi="Arial" w:cs="Arial"/>
          <w:sz w:val="14"/>
          <w:szCs w:val="14"/>
        </w:rPr>
      </w:pPr>
      <w:r>
        <w:rPr>
          <w:rFonts w:ascii="Arial" w:hAnsi="Arial" w:cs="Arial"/>
          <w:b/>
        </w:rPr>
        <w:fldChar w:fldCharType="end"/>
      </w:r>
      <w:r w:rsidR="006D4844" w:rsidRPr="00730535">
        <w:rPr>
          <w:rFonts w:ascii="Arial" w:hAnsi="Arial" w:cs="Arial"/>
          <w:sz w:val="14"/>
          <w:szCs w:val="14"/>
          <w:vertAlign w:val="superscript"/>
        </w:rPr>
        <w:t>1</w:t>
      </w:r>
      <w:r w:rsidR="006D4844"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CC8AC42" w14:textId="77777777" w:rsidR="004B4466" w:rsidRPr="00484854" w:rsidRDefault="004B4466" w:rsidP="004B446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852CA1" w14:textId="77777777" w:rsidR="004B4466" w:rsidRDefault="004B4466" w:rsidP="004B4466">
      <w:pPr>
        <w:spacing w:after="0" w:line="240" w:lineRule="auto"/>
        <w:ind w:left="567"/>
        <w:rPr>
          <w:rFonts w:ascii="Arial" w:hAnsi="Arial" w:cs="Arial"/>
          <w:b/>
          <w:sz w:val="20"/>
          <w:szCs w:val="20"/>
        </w:rPr>
      </w:pPr>
    </w:p>
    <w:p w14:paraId="750DEF5B" w14:textId="2BE04154" w:rsidR="004B4466" w:rsidRDefault="004B4466" w:rsidP="004B446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w:t>
      </w:r>
      <w:r>
        <w:rPr>
          <w:rFonts w:ascii="Arial" w:hAnsi="Arial" w:cs="Arial"/>
          <w:bCs/>
          <w:sz w:val="24"/>
          <w:szCs w:val="24"/>
        </w:rPr>
        <w:lastRenderedPageBreak/>
        <w:t>población en general tiene un grado promedio de escolaridad de 8.02 años aprobados; teniendo un grado promedio de escolaridad las mujeres con 8.21 años y los hombres con 7.81.</w:t>
      </w:r>
    </w:p>
    <w:p w14:paraId="1C6A743B" w14:textId="77777777" w:rsidR="00AA53B8" w:rsidRDefault="00AA53B8" w:rsidP="004B4466">
      <w:pPr>
        <w:spacing w:after="0" w:line="240" w:lineRule="auto"/>
        <w:rPr>
          <w:rFonts w:ascii="Arial" w:hAnsi="Arial" w:cs="Arial"/>
          <w:b/>
          <w:sz w:val="20"/>
          <w:szCs w:val="20"/>
        </w:rPr>
      </w:pPr>
    </w:p>
    <w:p w14:paraId="1E4A8292" w14:textId="63663237"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6DC2141D" w:rsidR="00B02E2B" w:rsidRDefault="00B02E2B" w:rsidP="00CF06CD">
      <w:pPr>
        <w:spacing w:after="0" w:line="240" w:lineRule="auto"/>
        <w:ind w:left="567"/>
        <w:rPr>
          <w:rFonts w:ascii="Arial" w:hAnsi="Arial" w:cs="Arial"/>
          <w:b/>
          <w:sz w:val="20"/>
          <w:szCs w:val="20"/>
        </w:rPr>
      </w:pPr>
    </w:p>
    <w:tbl>
      <w:tblPr>
        <w:tblpPr w:leftFromText="141" w:rightFromText="141" w:vertAnchor="text" w:horzAnchor="page" w:tblpX="1291" w:tblpYSpec="inside"/>
        <w:tblW w:w="3600" w:type="dxa"/>
        <w:tblCellMar>
          <w:left w:w="70" w:type="dxa"/>
          <w:right w:w="70" w:type="dxa"/>
        </w:tblCellMar>
        <w:tblLook w:val="04A0" w:firstRow="1" w:lastRow="0" w:firstColumn="1" w:lastColumn="0" w:noHBand="0" w:noVBand="1"/>
      </w:tblPr>
      <w:tblGrid>
        <w:gridCol w:w="1124"/>
        <w:gridCol w:w="1320"/>
        <w:gridCol w:w="1156"/>
      </w:tblGrid>
      <w:tr w:rsidR="00C776CE" w:rsidRPr="00C776CE" w14:paraId="10B4AB5C" w14:textId="77777777" w:rsidTr="00C776CE">
        <w:trPr>
          <w:trHeight w:val="379"/>
        </w:trPr>
        <w:tc>
          <w:tcPr>
            <w:tcW w:w="360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EBDC17D"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Grado Promedio de Escolaridad</w:t>
            </w:r>
          </w:p>
        </w:tc>
      </w:tr>
      <w:tr w:rsidR="00C776CE" w:rsidRPr="00C776CE" w14:paraId="7DC70EF1" w14:textId="77777777" w:rsidTr="00C776CE">
        <w:trPr>
          <w:trHeight w:val="40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7E1E9ED1"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Hidalgo</w:t>
            </w:r>
          </w:p>
        </w:tc>
        <w:tc>
          <w:tcPr>
            <w:tcW w:w="1320" w:type="dxa"/>
            <w:tcBorders>
              <w:top w:val="nil"/>
              <w:left w:val="nil"/>
              <w:bottom w:val="single" w:sz="8" w:space="0" w:color="auto"/>
              <w:right w:val="single" w:sz="8" w:space="0" w:color="auto"/>
            </w:tcBorders>
            <w:shd w:val="clear" w:color="auto" w:fill="auto"/>
            <w:noWrap/>
            <w:vAlign w:val="center"/>
            <w:hideMark/>
          </w:tcPr>
          <w:p w14:paraId="77BFB32E"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Hombres</w:t>
            </w:r>
          </w:p>
        </w:tc>
        <w:tc>
          <w:tcPr>
            <w:tcW w:w="1156" w:type="dxa"/>
            <w:tcBorders>
              <w:top w:val="nil"/>
              <w:left w:val="nil"/>
              <w:bottom w:val="single" w:sz="8" w:space="0" w:color="auto"/>
              <w:right w:val="single" w:sz="8" w:space="0" w:color="auto"/>
            </w:tcBorders>
            <w:shd w:val="clear" w:color="auto" w:fill="auto"/>
            <w:noWrap/>
            <w:vAlign w:val="center"/>
            <w:hideMark/>
          </w:tcPr>
          <w:p w14:paraId="1049E446"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Mujeres</w:t>
            </w:r>
          </w:p>
        </w:tc>
      </w:tr>
      <w:tr w:rsidR="00C776CE" w:rsidRPr="00C776CE" w14:paraId="2BF963B3" w14:textId="77777777" w:rsidTr="00C776CE">
        <w:trPr>
          <w:trHeight w:val="555"/>
        </w:trPr>
        <w:tc>
          <w:tcPr>
            <w:tcW w:w="1124" w:type="dxa"/>
            <w:tcBorders>
              <w:top w:val="nil"/>
              <w:left w:val="single" w:sz="8" w:space="0" w:color="auto"/>
              <w:bottom w:val="single" w:sz="8" w:space="0" w:color="auto"/>
              <w:right w:val="single" w:sz="8" w:space="0" w:color="auto"/>
            </w:tcBorders>
            <w:shd w:val="clear" w:color="auto" w:fill="auto"/>
            <w:noWrap/>
            <w:vAlign w:val="center"/>
            <w:hideMark/>
          </w:tcPr>
          <w:p w14:paraId="5895389F"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8.02</w:t>
            </w:r>
          </w:p>
        </w:tc>
        <w:tc>
          <w:tcPr>
            <w:tcW w:w="1320" w:type="dxa"/>
            <w:tcBorders>
              <w:top w:val="nil"/>
              <w:left w:val="nil"/>
              <w:bottom w:val="single" w:sz="8" w:space="0" w:color="auto"/>
              <w:right w:val="single" w:sz="8" w:space="0" w:color="auto"/>
            </w:tcBorders>
            <w:shd w:val="clear" w:color="auto" w:fill="auto"/>
            <w:noWrap/>
            <w:vAlign w:val="center"/>
            <w:hideMark/>
          </w:tcPr>
          <w:p w14:paraId="6FAA1C60"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7.81</w:t>
            </w:r>
          </w:p>
        </w:tc>
        <w:tc>
          <w:tcPr>
            <w:tcW w:w="1156" w:type="dxa"/>
            <w:tcBorders>
              <w:top w:val="nil"/>
              <w:left w:val="nil"/>
              <w:bottom w:val="single" w:sz="8" w:space="0" w:color="auto"/>
              <w:right w:val="single" w:sz="8" w:space="0" w:color="auto"/>
            </w:tcBorders>
            <w:shd w:val="clear" w:color="auto" w:fill="auto"/>
            <w:noWrap/>
            <w:vAlign w:val="center"/>
            <w:hideMark/>
          </w:tcPr>
          <w:p w14:paraId="6C0F8F4D"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8.21</w:t>
            </w:r>
          </w:p>
        </w:tc>
      </w:tr>
    </w:tbl>
    <w:p w14:paraId="54834383" w14:textId="09EEA601" w:rsidR="00C776CE" w:rsidRDefault="00C776CE" w:rsidP="00CF06CD">
      <w:pPr>
        <w:spacing w:after="0" w:line="240" w:lineRule="auto"/>
        <w:ind w:left="567"/>
      </w:pPr>
      <w:r>
        <w:fldChar w:fldCharType="begin"/>
      </w:r>
      <w:r>
        <w:instrText xml:space="preserve"> LINK </w:instrText>
      </w:r>
      <w:r w:rsidR="00006724">
        <w:instrText xml:space="preserve">Excel.Sheet.12 "C:\\Users\\Mario\\Desktop\\AÑO_2021_TRABAJOS\\FICHAS MUNICIPALES 113 MUNICIPIOS MARZO 2021\\FICHA MUNICIPAL HIDALGO\\MPIO. HIDALGO.xlsx" Hoja1!F2C39:F4C41 </w:instrText>
      </w:r>
      <w:r>
        <w:instrText xml:space="preserve">\a \f 4 \h </w:instrText>
      </w:r>
      <w:r>
        <w:fldChar w:fldCharType="separate"/>
      </w:r>
    </w:p>
    <w:p w14:paraId="65AABBD7" w14:textId="3E6B7DA7" w:rsidR="00642822" w:rsidRDefault="00C776CE" w:rsidP="00CF06CD">
      <w:pPr>
        <w:spacing w:after="0" w:line="240" w:lineRule="auto"/>
        <w:ind w:left="567"/>
        <w:rPr>
          <w:rFonts w:ascii="Arial" w:hAnsi="Arial" w:cs="Arial"/>
          <w:b/>
          <w:sz w:val="24"/>
          <w:szCs w:val="24"/>
        </w:rPr>
      </w:pPr>
      <w:r>
        <w:rPr>
          <w:rFonts w:ascii="Arial" w:hAnsi="Arial" w:cs="Arial"/>
          <w:b/>
          <w:sz w:val="20"/>
          <w:szCs w:val="20"/>
        </w:rPr>
        <w:fldChar w:fldCharType="end"/>
      </w:r>
    </w:p>
    <w:p w14:paraId="1E36E2B5" w14:textId="051DDCC2"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5E334B40" w14:textId="77777777" w:rsidR="00C776CE" w:rsidRDefault="00C776CE" w:rsidP="00CF06CD">
      <w:pPr>
        <w:spacing w:after="0" w:line="240" w:lineRule="auto"/>
        <w:ind w:left="567"/>
        <w:rPr>
          <w:rFonts w:ascii="Arial" w:hAnsi="Arial" w:cs="Arial"/>
          <w:b/>
          <w:sz w:val="20"/>
          <w:szCs w:val="20"/>
        </w:rPr>
      </w:pPr>
    </w:p>
    <w:p w14:paraId="122EE22F" w14:textId="77777777" w:rsidR="00C776CE" w:rsidRDefault="00C776CE" w:rsidP="00CF06CD">
      <w:pPr>
        <w:spacing w:after="0" w:line="240" w:lineRule="auto"/>
        <w:ind w:left="567"/>
        <w:rPr>
          <w:rFonts w:ascii="Arial" w:hAnsi="Arial" w:cs="Arial"/>
          <w:b/>
          <w:sz w:val="20"/>
          <w:szCs w:val="20"/>
        </w:rPr>
      </w:pPr>
    </w:p>
    <w:p w14:paraId="621CE008" w14:textId="77777777" w:rsidR="00C776CE" w:rsidRDefault="00C776CE" w:rsidP="00CF06CD">
      <w:pPr>
        <w:spacing w:after="0" w:line="240" w:lineRule="auto"/>
        <w:ind w:left="567"/>
        <w:rPr>
          <w:rFonts w:ascii="Arial" w:hAnsi="Arial" w:cs="Arial"/>
          <w:b/>
          <w:sz w:val="20"/>
          <w:szCs w:val="20"/>
        </w:rPr>
      </w:pPr>
    </w:p>
    <w:p w14:paraId="7FC99E51" w14:textId="778964BD"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257EF4B" w14:textId="77777777" w:rsidR="004B4466" w:rsidRDefault="004B4466" w:rsidP="004B4466">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0283C0E1" w14:textId="77777777" w:rsidR="004B4466" w:rsidRDefault="004B4466" w:rsidP="004B4466">
      <w:pPr>
        <w:spacing w:after="0" w:line="240" w:lineRule="auto"/>
        <w:ind w:left="567"/>
        <w:jc w:val="both"/>
        <w:rPr>
          <w:rFonts w:ascii="Arial" w:hAnsi="Arial" w:cs="Arial"/>
          <w:bCs/>
          <w:sz w:val="24"/>
          <w:szCs w:val="24"/>
        </w:rPr>
      </w:pPr>
    </w:p>
    <w:p w14:paraId="138B26CC" w14:textId="77777777" w:rsidR="004B4466" w:rsidRDefault="004B4466" w:rsidP="004B4466">
      <w:pPr>
        <w:spacing w:after="0" w:line="240" w:lineRule="auto"/>
        <w:ind w:left="567"/>
        <w:jc w:val="both"/>
        <w:rPr>
          <w:rFonts w:ascii="Arial" w:hAnsi="Arial" w:cs="Arial"/>
          <w:bCs/>
          <w:sz w:val="24"/>
          <w:szCs w:val="24"/>
        </w:rPr>
      </w:pPr>
    </w:p>
    <w:p w14:paraId="5C5C2D48" w14:textId="77777777" w:rsidR="004B4466" w:rsidRDefault="004B4466" w:rsidP="004B4466">
      <w:pPr>
        <w:spacing w:after="0" w:line="240" w:lineRule="auto"/>
        <w:ind w:left="567"/>
        <w:jc w:val="both"/>
        <w:rPr>
          <w:rFonts w:ascii="Arial" w:hAnsi="Arial" w:cs="Arial"/>
          <w:bCs/>
          <w:sz w:val="24"/>
          <w:szCs w:val="24"/>
        </w:rPr>
      </w:pPr>
    </w:p>
    <w:p w14:paraId="5741F8D1" w14:textId="77777777" w:rsidR="004B4466" w:rsidRDefault="004B4466" w:rsidP="004B4466">
      <w:pPr>
        <w:spacing w:after="0" w:line="240" w:lineRule="auto"/>
        <w:ind w:left="567"/>
        <w:jc w:val="both"/>
        <w:rPr>
          <w:rFonts w:ascii="Arial" w:hAnsi="Arial" w:cs="Arial"/>
          <w:bCs/>
          <w:sz w:val="24"/>
          <w:szCs w:val="24"/>
        </w:rPr>
      </w:pPr>
    </w:p>
    <w:p w14:paraId="18F35381" w14:textId="77777777" w:rsidR="004B4466" w:rsidRDefault="004B4466" w:rsidP="004B4466">
      <w:pPr>
        <w:spacing w:after="0" w:line="240" w:lineRule="auto"/>
        <w:ind w:left="567"/>
        <w:jc w:val="both"/>
        <w:rPr>
          <w:rFonts w:ascii="Arial" w:hAnsi="Arial" w:cs="Arial"/>
          <w:bCs/>
          <w:sz w:val="24"/>
          <w:szCs w:val="24"/>
        </w:rPr>
      </w:pPr>
    </w:p>
    <w:p w14:paraId="49D72CB7" w14:textId="52CCEFCA" w:rsidR="004B4466" w:rsidRDefault="004B4466" w:rsidP="004B4466">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555E5E">
        <w:rPr>
          <w:rFonts w:ascii="Arial" w:hAnsi="Arial" w:cs="Arial"/>
          <w:bCs/>
          <w:sz w:val="24"/>
          <w:szCs w:val="24"/>
        </w:rPr>
        <w:t>15,486</w:t>
      </w:r>
      <w:r>
        <w:rPr>
          <w:rFonts w:ascii="Arial" w:hAnsi="Arial" w:cs="Arial"/>
          <w:bCs/>
          <w:sz w:val="24"/>
          <w:szCs w:val="24"/>
        </w:rPr>
        <w:t xml:space="preserve"> personas, siendo en promedio del </w:t>
      </w:r>
      <w:r w:rsidR="00555E5E">
        <w:rPr>
          <w:rFonts w:ascii="Arial" w:hAnsi="Arial" w:cs="Arial"/>
          <w:bCs/>
          <w:sz w:val="24"/>
          <w:szCs w:val="24"/>
        </w:rPr>
        <w:t>35.18</w:t>
      </w:r>
      <w:r>
        <w:rPr>
          <w:rFonts w:ascii="Arial" w:hAnsi="Arial" w:cs="Arial"/>
          <w:bCs/>
          <w:sz w:val="24"/>
          <w:szCs w:val="24"/>
        </w:rPr>
        <w:t>%. Esto en edad recomendada de estudio que es desde el nivel básico a nivel superior en el rango de edad de los 6 a los 24 años.</w:t>
      </w:r>
    </w:p>
    <w:p w14:paraId="5EDB52CD" w14:textId="40C5A28F" w:rsidR="004B4466" w:rsidRPr="00D4436C" w:rsidRDefault="004B4466" w:rsidP="004B4466">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w:t>
      </w:r>
      <w:r w:rsidR="00555E5E">
        <w:rPr>
          <w:rFonts w:ascii="Arial" w:hAnsi="Arial" w:cs="Arial"/>
          <w:bCs/>
          <w:sz w:val="24"/>
          <w:szCs w:val="24"/>
        </w:rPr>
        <w:t>1,301</w:t>
      </w:r>
      <w:r>
        <w:rPr>
          <w:rFonts w:ascii="Arial" w:hAnsi="Arial" w:cs="Arial"/>
          <w:bCs/>
          <w:sz w:val="24"/>
          <w:szCs w:val="24"/>
        </w:rPr>
        <w:t xml:space="preserve"> estudiantes, siendo éste del </w:t>
      </w:r>
      <w:r w:rsidR="00555E5E">
        <w:rPr>
          <w:rFonts w:ascii="Arial" w:hAnsi="Arial" w:cs="Arial"/>
          <w:bCs/>
          <w:sz w:val="24"/>
          <w:szCs w:val="24"/>
        </w:rPr>
        <w:t>73.24</w:t>
      </w:r>
      <w:r>
        <w:rPr>
          <w:rFonts w:ascii="Arial" w:hAnsi="Arial" w:cs="Arial"/>
          <w:bCs/>
          <w:sz w:val="24"/>
          <w:szCs w:val="24"/>
        </w:rPr>
        <w:t>%.</w:t>
      </w:r>
    </w:p>
    <w:p w14:paraId="6CEAAF67" w14:textId="77777777" w:rsidR="004B4466" w:rsidRDefault="004B4466" w:rsidP="00CF06CD">
      <w:pPr>
        <w:spacing w:after="0" w:line="240" w:lineRule="auto"/>
        <w:ind w:left="567"/>
        <w:rPr>
          <w:rFonts w:ascii="Arial" w:hAnsi="Arial" w:cs="Arial"/>
          <w:b/>
          <w:sz w:val="20"/>
          <w:szCs w:val="20"/>
        </w:rPr>
      </w:pPr>
    </w:p>
    <w:p w14:paraId="5EE850AD" w14:textId="77777777" w:rsidR="00673172" w:rsidRPr="00633857" w:rsidRDefault="00673172" w:rsidP="00CF06CD">
      <w:pPr>
        <w:spacing w:after="0" w:line="240" w:lineRule="auto"/>
        <w:ind w:left="567"/>
        <w:rPr>
          <w:rFonts w:ascii="Arial" w:hAnsi="Arial" w:cs="Arial"/>
          <w:b/>
          <w:sz w:val="20"/>
          <w:szCs w:val="20"/>
        </w:rPr>
      </w:pPr>
    </w:p>
    <w:tbl>
      <w:tblPr>
        <w:tblW w:w="10489" w:type="dxa"/>
        <w:tblInd w:w="147" w:type="dxa"/>
        <w:tblCellMar>
          <w:left w:w="70" w:type="dxa"/>
          <w:right w:w="70" w:type="dxa"/>
        </w:tblCellMar>
        <w:tblLook w:val="04A0" w:firstRow="1" w:lastRow="0" w:firstColumn="1" w:lastColumn="0" w:noHBand="0" w:noVBand="1"/>
      </w:tblPr>
      <w:tblGrid>
        <w:gridCol w:w="2915"/>
        <w:gridCol w:w="1217"/>
        <w:gridCol w:w="837"/>
        <w:gridCol w:w="1146"/>
        <w:gridCol w:w="689"/>
        <w:gridCol w:w="1104"/>
        <w:gridCol w:w="770"/>
        <w:gridCol w:w="1038"/>
        <w:gridCol w:w="773"/>
      </w:tblGrid>
      <w:tr w:rsidR="00C776CE" w:rsidRPr="00C776CE" w14:paraId="1B63EDD6" w14:textId="77777777" w:rsidTr="00673172">
        <w:trPr>
          <w:trHeight w:val="362"/>
        </w:trPr>
        <w:tc>
          <w:tcPr>
            <w:tcW w:w="10489"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46BECAF"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Condición de Inasistencia escolar</w:t>
            </w:r>
          </w:p>
        </w:tc>
      </w:tr>
      <w:tr w:rsidR="00C776CE" w:rsidRPr="00C776CE" w14:paraId="64F4DB43" w14:textId="77777777" w:rsidTr="00673172">
        <w:trPr>
          <w:trHeight w:val="616"/>
        </w:trPr>
        <w:tc>
          <w:tcPr>
            <w:tcW w:w="2915" w:type="dxa"/>
            <w:tcBorders>
              <w:top w:val="nil"/>
              <w:left w:val="single" w:sz="8" w:space="0" w:color="auto"/>
              <w:bottom w:val="single" w:sz="8" w:space="0" w:color="auto"/>
              <w:right w:val="single" w:sz="8" w:space="0" w:color="auto"/>
            </w:tcBorders>
            <w:shd w:val="clear" w:color="auto" w:fill="auto"/>
            <w:noWrap/>
            <w:vAlign w:val="center"/>
            <w:hideMark/>
          </w:tcPr>
          <w:p w14:paraId="63A7F2AC"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Hidalgo</w:t>
            </w:r>
          </w:p>
        </w:tc>
        <w:tc>
          <w:tcPr>
            <w:tcW w:w="1217" w:type="dxa"/>
            <w:tcBorders>
              <w:top w:val="nil"/>
              <w:left w:val="nil"/>
              <w:bottom w:val="single" w:sz="8" w:space="0" w:color="auto"/>
              <w:right w:val="single" w:sz="8" w:space="0" w:color="auto"/>
            </w:tcBorders>
            <w:shd w:val="clear" w:color="000000" w:fill="FFFFFF"/>
            <w:vAlign w:val="center"/>
            <w:hideMark/>
          </w:tcPr>
          <w:p w14:paraId="3D1598B6"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 xml:space="preserve">Población </w:t>
            </w:r>
          </w:p>
        </w:tc>
        <w:tc>
          <w:tcPr>
            <w:tcW w:w="837" w:type="dxa"/>
            <w:tcBorders>
              <w:top w:val="nil"/>
              <w:left w:val="nil"/>
              <w:bottom w:val="single" w:sz="8" w:space="0" w:color="auto"/>
              <w:right w:val="single" w:sz="8" w:space="0" w:color="auto"/>
            </w:tcBorders>
            <w:shd w:val="clear" w:color="000000" w:fill="FFFFFF"/>
            <w:vAlign w:val="center"/>
            <w:hideMark/>
          </w:tcPr>
          <w:p w14:paraId="00904AFF"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w:t>
            </w:r>
          </w:p>
        </w:tc>
        <w:tc>
          <w:tcPr>
            <w:tcW w:w="1146" w:type="dxa"/>
            <w:tcBorders>
              <w:top w:val="nil"/>
              <w:left w:val="nil"/>
              <w:bottom w:val="single" w:sz="8" w:space="0" w:color="auto"/>
              <w:right w:val="single" w:sz="8" w:space="0" w:color="auto"/>
            </w:tcBorders>
            <w:shd w:val="clear" w:color="000000" w:fill="FFFFFF"/>
            <w:noWrap/>
            <w:vAlign w:val="center"/>
            <w:hideMark/>
          </w:tcPr>
          <w:p w14:paraId="3A99DA0D"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No Asiste</w:t>
            </w:r>
          </w:p>
        </w:tc>
        <w:tc>
          <w:tcPr>
            <w:tcW w:w="689" w:type="dxa"/>
            <w:tcBorders>
              <w:top w:val="nil"/>
              <w:left w:val="nil"/>
              <w:bottom w:val="single" w:sz="8" w:space="0" w:color="auto"/>
              <w:right w:val="single" w:sz="8" w:space="0" w:color="auto"/>
            </w:tcBorders>
            <w:shd w:val="clear" w:color="000000" w:fill="FFFFFF"/>
            <w:noWrap/>
            <w:vAlign w:val="center"/>
            <w:hideMark/>
          </w:tcPr>
          <w:p w14:paraId="3B4EEE27"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w:t>
            </w:r>
          </w:p>
        </w:tc>
        <w:tc>
          <w:tcPr>
            <w:tcW w:w="1104" w:type="dxa"/>
            <w:tcBorders>
              <w:top w:val="nil"/>
              <w:left w:val="nil"/>
              <w:bottom w:val="single" w:sz="8" w:space="0" w:color="auto"/>
              <w:right w:val="single" w:sz="8" w:space="0" w:color="auto"/>
            </w:tcBorders>
            <w:shd w:val="clear" w:color="000000" w:fill="FFFFFF"/>
            <w:vAlign w:val="center"/>
            <w:hideMark/>
          </w:tcPr>
          <w:p w14:paraId="5E1333C5"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No asiste Hombres</w:t>
            </w:r>
          </w:p>
        </w:tc>
        <w:tc>
          <w:tcPr>
            <w:tcW w:w="770" w:type="dxa"/>
            <w:tcBorders>
              <w:top w:val="nil"/>
              <w:left w:val="nil"/>
              <w:bottom w:val="single" w:sz="8" w:space="0" w:color="auto"/>
              <w:right w:val="single" w:sz="8" w:space="0" w:color="auto"/>
            </w:tcBorders>
            <w:shd w:val="clear" w:color="000000" w:fill="FFFFFF"/>
            <w:noWrap/>
            <w:vAlign w:val="center"/>
            <w:hideMark/>
          </w:tcPr>
          <w:p w14:paraId="21B5F219"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w:t>
            </w:r>
          </w:p>
        </w:tc>
        <w:tc>
          <w:tcPr>
            <w:tcW w:w="1038" w:type="dxa"/>
            <w:tcBorders>
              <w:top w:val="nil"/>
              <w:left w:val="nil"/>
              <w:bottom w:val="single" w:sz="8" w:space="0" w:color="auto"/>
              <w:right w:val="single" w:sz="8" w:space="0" w:color="auto"/>
            </w:tcBorders>
            <w:shd w:val="clear" w:color="000000" w:fill="FFFFFF"/>
            <w:vAlign w:val="center"/>
            <w:hideMark/>
          </w:tcPr>
          <w:p w14:paraId="5C156147"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No asiste Mujeres</w:t>
            </w:r>
          </w:p>
        </w:tc>
        <w:tc>
          <w:tcPr>
            <w:tcW w:w="773" w:type="dxa"/>
            <w:tcBorders>
              <w:top w:val="nil"/>
              <w:left w:val="nil"/>
              <w:bottom w:val="single" w:sz="8" w:space="0" w:color="auto"/>
              <w:right w:val="single" w:sz="8" w:space="0" w:color="auto"/>
            </w:tcBorders>
            <w:shd w:val="clear" w:color="000000" w:fill="FFFFFF"/>
            <w:noWrap/>
            <w:vAlign w:val="center"/>
            <w:hideMark/>
          </w:tcPr>
          <w:p w14:paraId="3B41C379" w14:textId="77777777" w:rsidR="00C776CE" w:rsidRPr="00C776CE" w:rsidRDefault="00C776CE" w:rsidP="00C776CE">
            <w:pPr>
              <w:spacing w:after="0" w:line="240" w:lineRule="auto"/>
              <w:jc w:val="center"/>
              <w:rPr>
                <w:rFonts w:ascii="Arial" w:eastAsia="Times New Roman" w:hAnsi="Arial" w:cs="Arial"/>
                <w:b/>
                <w:bCs/>
                <w:color w:val="000000"/>
                <w:sz w:val="20"/>
                <w:szCs w:val="20"/>
                <w:lang w:eastAsia="es-MX"/>
              </w:rPr>
            </w:pPr>
            <w:r w:rsidRPr="00C776CE">
              <w:rPr>
                <w:rFonts w:ascii="Arial" w:eastAsia="Times New Roman" w:hAnsi="Arial" w:cs="Arial"/>
                <w:b/>
                <w:bCs/>
                <w:color w:val="000000"/>
                <w:sz w:val="20"/>
                <w:szCs w:val="20"/>
                <w:lang w:eastAsia="es-MX"/>
              </w:rPr>
              <w:t>%*</w:t>
            </w:r>
          </w:p>
        </w:tc>
      </w:tr>
      <w:tr w:rsidR="00C776CE" w:rsidRPr="00C776CE" w14:paraId="73EFAE33" w14:textId="77777777" w:rsidTr="00673172">
        <w:trPr>
          <w:trHeight w:val="362"/>
        </w:trPr>
        <w:tc>
          <w:tcPr>
            <w:tcW w:w="2915" w:type="dxa"/>
            <w:tcBorders>
              <w:top w:val="nil"/>
              <w:left w:val="single" w:sz="8" w:space="0" w:color="auto"/>
              <w:bottom w:val="single" w:sz="8" w:space="0" w:color="auto"/>
              <w:right w:val="single" w:sz="8" w:space="0" w:color="auto"/>
            </w:tcBorders>
            <w:shd w:val="clear" w:color="000000" w:fill="FFFFFF"/>
            <w:vAlign w:val="center"/>
            <w:hideMark/>
          </w:tcPr>
          <w:p w14:paraId="208C7F2B" w14:textId="77777777" w:rsidR="00C776CE" w:rsidRPr="00C776CE" w:rsidRDefault="00C776CE" w:rsidP="00C776CE">
            <w:pPr>
              <w:spacing w:after="0" w:line="240" w:lineRule="auto"/>
              <w:rPr>
                <w:rFonts w:ascii="Arial" w:eastAsia="Times New Roman" w:hAnsi="Arial" w:cs="Arial"/>
                <w:b/>
                <w:bCs/>
                <w:color w:val="000000"/>
                <w:sz w:val="18"/>
                <w:szCs w:val="18"/>
                <w:lang w:eastAsia="es-MX"/>
              </w:rPr>
            </w:pPr>
            <w:r w:rsidRPr="00C776CE">
              <w:rPr>
                <w:rFonts w:ascii="Arial" w:eastAsia="Times New Roman" w:hAnsi="Arial" w:cs="Arial"/>
                <w:b/>
                <w:bCs/>
                <w:color w:val="000000"/>
                <w:sz w:val="18"/>
                <w:szCs w:val="18"/>
                <w:lang w:eastAsia="es-MX"/>
              </w:rPr>
              <w:t>Población Total        De 6 a 24 Años</w:t>
            </w:r>
          </w:p>
        </w:tc>
        <w:tc>
          <w:tcPr>
            <w:tcW w:w="1217" w:type="dxa"/>
            <w:tcBorders>
              <w:top w:val="nil"/>
              <w:left w:val="nil"/>
              <w:bottom w:val="single" w:sz="8" w:space="0" w:color="auto"/>
              <w:right w:val="single" w:sz="8" w:space="0" w:color="auto"/>
            </w:tcBorders>
            <w:shd w:val="clear" w:color="000000" w:fill="FFFFFF"/>
            <w:vAlign w:val="center"/>
            <w:hideMark/>
          </w:tcPr>
          <w:p w14:paraId="48F768B1"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44,019</w:t>
            </w:r>
          </w:p>
        </w:tc>
        <w:tc>
          <w:tcPr>
            <w:tcW w:w="837" w:type="dxa"/>
            <w:tcBorders>
              <w:top w:val="nil"/>
              <w:left w:val="nil"/>
              <w:bottom w:val="single" w:sz="8" w:space="0" w:color="auto"/>
              <w:right w:val="single" w:sz="8" w:space="0" w:color="auto"/>
            </w:tcBorders>
            <w:shd w:val="clear" w:color="auto" w:fill="auto"/>
            <w:noWrap/>
            <w:vAlign w:val="center"/>
            <w:hideMark/>
          </w:tcPr>
          <w:p w14:paraId="5678207F"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35.02%</w:t>
            </w:r>
          </w:p>
        </w:tc>
        <w:tc>
          <w:tcPr>
            <w:tcW w:w="1146" w:type="dxa"/>
            <w:tcBorders>
              <w:top w:val="nil"/>
              <w:left w:val="nil"/>
              <w:bottom w:val="single" w:sz="8" w:space="0" w:color="auto"/>
              <w:right w:val="single" w:sz="8" w:space="0" w:color="auto"/>
            </w:tcBorders>
            <w:shd w:val="clear" w:color="000000" w:fill="FFFFFF"/>
            <w:vAlign w:val="center"/>
            <w:hideMark/>
          </w:tcPr>
          <w:p w14:paraId="59838BF1"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15,486</w:t>
            </w:r>
          </w:p>
        </w:tc>
        <w:tc>
          <w:tcPr>
            <w:tcW w:w="689" w:type="dxa"/>
            <w:tcBorders>
              <w:top w:val="nil"/>
              <w:left w:val="nil"/>
              <w:bottom w:val="single" w:sz="8" w:space="0" w:color="auto"/>
              <w:right w:val="single" w:sz="8" w:space="0" w:color="auto"/>
            </w:tcBorders>
            <w:shd w:val="clear" w:color="auto" w:fill="auto"/>
            <w:noWrap/>
            <w:vAlign w:val="center"/>
            <w:hideMark/>
          </w:tcPr>
          <w:p w14:paraId="269C744B"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35.18%</w:t>
            </w:r>
          </w:p>
        </w:tc>
        <w:tc>
          <w:tcPr>
            <w:tcW w:w="1104" w:type="dxa"/>
            <w:tcBorders>
              <w:top w:val="nil"/>
              <w:left w:val="nil"/>
              <w:bottom w:val="single" w:sz="8" w:space="0" w:color="auto"/>
              <w:right w:val="single" w:sz="8" w:space="0" w:color="auto"/>
            </w:tcBorders>
            <w:shd w:val="clear" w:color="000000" w:fill="FFFFFF"/>
            <w:vAlign w:val="center"/>
            <w:hideMark/>
          </w:tcPr>
          <w:p w14:paraId="5B262F9F"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8,042</w:t>
            </w:r>
          </w:p>
        </w:tc>
        <w:tc>
          <w:tcPr>
            <w:tcW w:w="770" w:type="dxa"/>
            <w:tcBorders>
              <w:top w:val="nil"/>
              <w:left w:val="nil"/>
              <w:bottom w:val="single" w:sz="8" w:space="0" w:color="auto"/>
              <w:right w:val="single" w:sz="8" w:space="0" w:color="auto"/>
            </w:tcBorders>
            <w:shd w:val="clear" w:color="auto" w:fill="auto"/>
            <w:noWrap/>
            <w:vAlign w:val="center"/>
            <w:hideMark/>
          </w:tcPr>
          <w:p w14:paraId="62FDC073"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18.27%</w:t>
            </w:r>
          </w:p>
        </w:tc>
        <w:tc>
          <w:tcPr>
            <w:tcW w:w="1038" w:type="dxa"/>
            <w:tcBorders>
              <w:top w:val="nil"/>
              <w:left w:val="nil"/>
              <w:bottom w:val="single" w:sz="8" w:space="0" w:color="auto"/>
              <w:right w:val="single" w:sz="8" w:space="0" w:color="auto"/>
            </w:tcBorders>
            <w:shd w:val="clear" w:color="000000" w:fill="FFFFFF"/>
            <w:vAlign w:val="center"/>
            <w:hideMark/>
          </w:tcPr>
          <w:p w14:paraId="3BCCE5E0"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7,444</w:t>
            </w:r>
          </w:p>
        </w:tc>
        <w:tc>
          <w:tcPr>
            <w:tcW w:w="773" w:type="dxa"/>
            <w:tcBorders>
              <w:top w:val="nil"/>
              <w:left w:val="nil"/>
              <w:bottom w:val="single" w:sz="8" w:space="0" w:color="auto"/>
              <w:right w:val="single" w:sz="8" w:space="0" w:color="auto"/>
            </w:tcBorders>
            <w:shd w:val="clear" w:color="auto" w:fill="auto"/>
            <w:noWrap/>
            <w:vAlign w:val="center"/>
            <w:hideMark/>
          </w:tcPr>
          <w:p w14:paraId="3E9BA402"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16.91%</w:t>
            </w:r>
          </w:p>
        </w:tc>
      </w:tr>
      <w:tr w:rsidR="00C776CE" w:rsidRPr="00C776CE" w14:paraId="396AFB18" w14:textId="77777777" w:rsidTr="00673172">
        <w:trPr>
          <w:trHeight w:val="362"/>
        </w:trPr>
        <w:tc>
          <w:tcPr>
            <w:tcW w:w="2915" w:type="dxa"/>
            <w:tcBorders>
              <w:top w:val="nil"/>
              <w:left w:val="single" w:sz="8" w:space="0" w:color="auto"/>
              <w:bottom w:val="single" w:sz="8" w:space="0" w:color="auto"/>
              <w:right w:val="single" w:sz="8" w:space="0" w:color="auto"/>
            </w:tcBorders>
            <w:shd w:val="clear" w:color="000000" w:fill="FFFFFF"/>
            <w:noWrap/>
            <w:vAlign w:val="center"/>
            <w:hideMark/>
          </w:tcPr>
          <w:p w14:paraId="4CFAD3B0" w14:textId="77777777" w:rsidR="00C776CE" w:rsidRPr="00C776CE" w:rsidRDefault="00C776CE" w:rsidP="00C776CE">
            <w:pPr>
              <w:spacing w:after="0" w:line="240" w:lineRule="auto"/>
              <w:rPr>
                <w:rFonts w:ascii="Arial" w:eastAsia="Times New Roman" w:hAnsi="Arial" w:cs="Arial"/>
                <w:b/>
                <w:bCs/>
                <w:color w:val="000000"/>
                <w:sz w:val="18"/>
                <w:szCs w:val="18"/>
                <w:lang w:eastAsia="es-MX"/>
              </w:rPr>
            </w:pPr>
            <w:r w:rsidRPr="00C776CE">
              <w:rPr>
                <w:rFonts w:ascii="Arial" w:eastAsia="Times New Roman" w:hAnsi="Arial" w:cs="Arial"/>
                <w:b/>
                <w:bCs/>
                <w:color w:val="000000"/>
                <w:sz w:val="18"/>
                <w:szCs w:val="18"/>
                <w:lang w:eastAsia="es-MX"/>
              </w:rPr>
              <w:t>De 6 a 11 Años</w:t>
            </w:r>
          </w:p>
        </w:tc>
        <w:tc>
          <w:tcPr>
            <w:tcW w:w="1217" w:type="dxa"/>
            <w:tcBorders>
              <w:top w:val="nil"/>
              <w:left w:val="nil"/>
              <w:bottom w:val="single" w:sz="8" w:space="0" w:color="auto"/>
              <w:right w:val="single" w:sz="8" w:space="0" w:color="auto"/>
            </w:tcBorders>
            <w:shd w:val="clear" w:color="000000" w:fill="FFFFFF"/>
            <w:vAlign w:val="center"/>
            <w:hideMark/>
          </w:tcPr>
          <w:p w14:paraId="4D97D5D6"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14,499</w:t>
            </w:r>
          </w:p>
        </w:tc>
        <w:tc>
          <w:tcPr>
            <w:tcW w:w="837" w:type="dxa"/>
            <w:tcBorders>
              <w:top w:val="nil"/>
              <w:left w:val="nil"/>
              <w:bottom w:val="single" w:sz="8" w:space="0" w:color="auto"/>
              <w:right w:val="single" w:sz="8" w:space="0" w:color="auto"/>
            </w:tcBorders>
            <w:shd w:val="clear" w:color="auto" w:fill="auto"/>
            <w:noWrap/>
            <w:vAlign w:val="center"/>
            <w:hideMark/>
          </w:tcPr>
          <w:p w14:paraId="54F356D8"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11.53%</w:t>
            </w:r>
          </w:p>
        </w:tc>
        <w:tc>
          <w:tcPr>
            <w:tcW w:w="1146" w:type="dxa"/>
            <w:tcBorders>
              <w:top w:val="nil"/>
              <w:left w:val="nil"/>
              <w:bottom w:val="single" w:sz="8" w:space="0" w:color="auto"/>
              <w:right w:val="single" w:sz="8" w:space="0" w:color="auto"/>
            </w:tcBorders>
            <w:shd w:val="clear" w:color="000000" w:fill="FFFFFF"/>
            <w:vAlign w:val="center"/>
            <w:hideMark/>
          </w:tcPr>
          <w:p w14:paraId="16579016"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615</w:t>
            </w:r>
          </w:p>
        </w:tc>
        <w:tc>
          <w:tcPr>
            <w:tcW w:w="689" w:type="dxa"/>
            <w:tcBorders>
              <w:top w:val="nil"/>
              <w:left w:val="nil"/>
              <w:bottom w:val="single" w:sz="8" w:space="0" w:color="auto"/>
              <w:right w:val="single" w:sz="8" w:space="0" w:color="auto"/>
            </w:tcBorders>
            <w:shd w:val="clear" w:color="auto" w:fill="auto"/>
            <w:noWrap/>
            <w:vAlign w:val="center"/>
            <w:hideMark/>
          </w:tcPr>
          <w:p w14:paraId="383F59E2"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4.24%</w:t>
            </w:r>
          </w:p>
        </w:tc>
        <w:tc>
          <w:tcPr>
            <w:tcW w:w="1104" w:type="dxa"/>
            <w:tcBorders>
              <w:top w:val="nil"/>
              <w:left w:val="nil"/>
              <w:bottom w:val="single" w:sz="8" w:space="0" w:color="auto"/>
              <w:right w:val="single" w:sz="8" w:space="0" w:color="auto"/>
            </w:tcBorders>
            <w:shd w:val="clear" w:color="000000" w:fill="FFFFFF"/>
            <w:vAlign w:val="center"/>
            <w:hideMark/>
          </w:tcPr>
          <w:p w14:paraId="71680E49"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340</w:t>
            </w:r>
          </w:p>
        </w:tc>
        <w:tc>
          <w:tcPr>
            <w:tcW w:w="770" w:type="dxa"/>
            <w:tcBorders>
              <w:top w:val="nil"/>
              <w:left w:val="nil"/>
              <w:bottom w:val="single" w:sz="8" w:space="0" w:color="auto"/>
              <w:right w:val="single" w:sz="8" w:space="0" w:color="auto"/>
            </w:tcBorders>
            <w:shd w:val="clear" w:color="auto" w:fill="auto"/>
            <w:noWrap/>
            <w:vAlign w:val="center"/>
            <w:hideMark/>
          </w:tcPr>
          <w:p w14:paraId="3FF908E5"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2.34%</w:t>
            </w:r>
          </w:p>
        </w:tc>
        <w:tc>
          <w:tcPr>
            <w:tcW w:w="1038" w:type="dxa"/>
            <w:tcBorders>
              <w:top w:val="nil"/>
              <w:left w:val="nil"/>
              <w:bottom w:val="single" w:sz="8" w:space="0" w:color="auto"/>
              <w:right w:val="single" w:sz="8" w:space="0" w:color="auto"/>
            </w:tcBorders>
            <w:shd w:val="clear" w:color="000000" w:fill="FFFFFF"/>
            <w:vAlign w:val="center"/>
            <w:hideMark/>
          </w:tcPr>
          <w:p w14:paraId="4FD71521"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275</w:t>
            </w:r>
          </w:p>
        </w:tc>
        <w:tc>
          <w:tcPr>
            <w:tcW w:w="773" w:type="dxa"/>
            <w:tcBorders>
              <w:top w:val="nil"/>
              <w:left w:val="nil"/>
              <w:bottom w:val="single" w:sz="8" w:space="0" w:color="auto"/>
              <w:right w:val="single" w:sz="8" w:space="0" w:color="auto"/>
            </w:tcBorders>
            <w:shd w:val="clear" w:color="auto" w:fill="auto"/>
            <w:noWrap/>
            <w:vAlign w:val="center"/>
            <w:hideMark/>
          </w:tcPr>
          <w:p w14:paraId="095267F6"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1.90%</w:t>
            </w:r>
          </w:p>
        </w:tc>
      </w:tr>
      <w:tr w:rsidR="00C776CE" w:rsidRPr="00C776CE" w14:paraId="5ED1245E" w14:textId="77777777" w:rsidTr="00673172">
        <w:trPr>
          <w:trHeight w:val="362"/>
        </w:trPr>
        <w:tc>
          <w:tcPr>
            <w:tcW w:w="2915" w:type="dxa"/>
            <w:tcBorders>
              <w:top w:val="nil"/>
              <w:left w:val="single" w:sz="8" w:space="0" w:color="auto"/>
              <w:bottom w:val="single" w:sz="8" w:space="0" w:color="auto"/>
              <w:right w:val="single" w:sz="8" w:space="0" w:color="auto"/>
            </w:tcBorders>
            <w:shd w:val="clear" w:color="000000" w:fill="FFFFFF"/>
            <w:noWrap/>
            <w:vAlign w:val="center"/>
            <w:hideMark/>
          </w:tcPr>
          <w:p w14:paraId="582FA06F" w14:textId="77777777" w:rsidR="00C776CE" w:rsidRPr="00C776CE" w:rsidRDefault="00C776CE" w:rsidP="00C776CE">
            <w:pPr>
              <w:spacing w:after="0" w:line="240" w:lineRule="auto"/>
              <w:rPr>
                <w:rFonts w:ascii="Arial" w:eastAsia="Times New Roman" w:hAnsi="Arial" w:cs="Arial"/>
                <w:b/>
                <w:bCs/>
                <w:color w:val="000000"/>
                <w:sz w:val="18"/>
                <w:szCs w:val="18"/>
                <w:lang w:eastAsia="es-MX"/>
              </w:rPr>
            </w:pPr>
            <w:r w:rsidRPr="00C776CE">
              <w:rPr>
                <w:rFonts w:ascii="Arial" w:eastAsia="Times New Roman" w:hAnsi="Arial" w:cs="Arial"/>
                <w:b/>
                <w:bCs/>
                <w:color w:val="000000"/>
                <w:sz w:val="18"/>
                <w:szCs w:val="18"/>
                <w:lang w:eastAsia="es-MX"/>
              </w:rPr>
              <w:t>De 12 a 14 Años</w:t>
            </w:r>
          </w:p>
        </w:tc>
        <w:tc>
          <w:tcPr>
            <w:tcW w:w="1217" w:type="dxa"/>
            <w:tcBorders>
              <w:top w:val="nil"/>
              <w:left w:val="nil"/>
              <w:bottom w:val="single" w:sz="8" w:space="0" w:color="auto"/>
              <w:right w:val="single" w:sz="8" w:space="0" w:color="auto"/>
            </w:tcBorders>
            <w:shd w:val="clear" w:color="000000" w:fill="FFFFFF"/>
            <w:vAlign w:val="center"/>
            <w:hideMark/>
          </w:tcPr>
          <w:p w14:paraId="362A9E90"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7,195</w:t>
            </w:r>
          </w:p>
        </w:tc>
        <w:tc>
          <w:tcPr>
            <w:tcW w:w="837" w:type="dxa"/>
            <w:tcBorders>
              <w:top w:val="nil"/>
              <w:left w:val="nil"/>
              <w:bottom w:val="single" w:sz="8" w:space="0" w:color="auto"/>
              <w:right w:val="single" w:sz="8" w:space="0" w:color="auto"/>
            </w:tcBorders>
            <w:shd w:val="clear" w:color="auto" w:fill="auto"/>
            <w:noWrap/>
            <w:vAlign w:val="center"/>
            <w:hideMark/>
          </w:tcPr>
          <w:p w14:paraId="1C11C4CB"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5.72%</w:t>
            </w:r>
          </w:p>
        </w:tc>
        <w:tc>
          <w:tcPr>
            <w:tcW w:w="1146" w:type="dxa"/>
            <w:tcBorders>
              <w:top w:val="nil"/>
              <w:left w:val="nil"/>
              <w:bottom w:val="single" w:sz="8" w:space="0" w:color="auto"/>
              <w:right w:val="single" w:sz="8" w:space="0" w:color="auto"/>
            </w:tcBorders>
            <w:shd w:val="clear" w:color="000000" w:fill="FFFFFF"/>
            <w:vAlign w:val="center"/>
            <w:hideMark/>
          </w:tcPr>
          <w:p w14:paraId="70B76859"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977</w:t>
            </w:r>
          </w:p>
        </w:tc>
        <w:tc>
          <w:tcPr>
            <w:tcW w:w="689" w:type="dxa"/>
            <w:tcBorders>
              <w:top w:val="nil"/>
              <w:left w:val="nil"/>
              <w:bottom w:val="single" w:sz="8" w:space="0" w:color="auto"/>
              <w:right w:val="single" w:sz="8" w:space="0" w:color="auto"/>
            </w:tcBorders>
            <w:shd w:val="clear" w:color="auto" w:fill="auto"/>
            <w:noWrap/>
            <w:vAlign w:val="center"/>
            <w:hideMark/>
          </w:tcPr>
          <w:p w14:paraId="472B1EE9"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13.58%</w:t>
            </w:r>
          </w:p>
        </w:tc>
        <w:tc>
          <w:tcPr>
            <w:tcW w:w="1104" w:type="dxa"/>
            <w:tcBorders>
              <w:top w:val="nil"/>
              <w:left w:val="nil"/>
              <w:bottom w:val="single" w:sz="8" w:space="0" w:color="auto"/>
              <w:right w:val="single" w:sz="8" w:space="0" w:color="auto"/>
            </w:tcBorders>
            <w:shd w:val="clear" w:color="000000" w:fill="FFFFFF"/>
            <w:vAlign w:val="center"/>
            <w:hideMark/>
          </w:tcPr>
          <w:p w14:paraId="5C4D9ECB"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587</w:t>
            </w:r>
          </w:p>
        </w:tc>
        <w:tc>
          <w:tcPr>
            <w:tcW w:w="770" w:type="dxa"/>
            <w:tcBorders>
              <w:top w:val="nil"/>
              <w:left w:val="nil"/>
              <w:bottom w:val="single" w:sz="8" w:space="0" w:color="auto"/>
              <w:right w:val="single" w:sz="8" w:space="0" w:color="auto"/>
            </w:tcBorders>
            <w:shd w:val="clear" w:color="auto" w:fill="auto"/>
            <w:noWrap/>
            <w:vAlign w:val="center"/>
            <w:hideMark/>
          </w:tcPr>
          <w:p w14:paraId="28D1BCE5"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8.16%</w:t>
            </w:r>
          </w:p>
        </w:tc>
        <w:tc>
          <w:tcPr>
            <w:tcW w:w="1038" w:type="dxa"/>
            <w:tcBorders>
              <w:top w:val="nil"/>
              <w:left w:val="nil"/>
              <w:bottom w:val="single" w:sz="8" w:space="0" w:color="auto"/>
              <w:right w:val="single" w:sz="8" w:space="0" w:color="auto"/>
            </w:tcBorders>
            <w:shd w:val="clear" w:color="000000" w:fill="FFFFFF"/>
            <w:vAlign w:val="center"/>
            <w:hideMark/>
          </w:tcPr>
          <w:p w14:paraId="11486D4B"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390</w:t>
            </w:r>
          </w:p>
        </w:tc>
        <w:tc>
          <w:tcPr>
            <w:tcW w:w="773" w:type="dxa"/>
            <w:tcBorders>
              <w:top w:val="nil"/>
              <w:left w:val="nil"/>
              <w:bottom w:val="single" w:sz="8" w:space="0" w:color="auto"/>
              <w:right w:val="single" w:sz="8" w:space="0" w:color="auto"/>
            </w:tcBorders>
            <w:shd w:val="clear" w:color="auto" w:fill="auto"/>
            <w:noWrap/>
            <w:vAlign w:val="center"/>
            <w:hideMark/>
          </w:tcPr>
          <w:p w14:paraId="22959064"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5.42%</w:t>
            </w:r>
          </w:p>
        </w:tc>
      </w:tr>
      <w:tr w:rsidR="00C776CE" w:rsidRPr="00C776CE" w14:paraId="6B2CEDD8" w14:textId="77777777" w:rsidTr="00673172">
        <w:trPr>
          <w:trHeight w:val="362"/>
        </w:trPr>
        <w:tc>
          <w:tcPr>
            <w:tcW w:w="2915" w:type="dxa"/>
            <w:tcBorders>
              <w:top w:val="nil"/>
              <w:left w:val="single" w:sz="8" w:space="0" w:color="auto"/>
              <w:bottom w:val="single" w:sz="8" w:space="0" w:color="auto"/>
              <w:right w:val="single" w:sz="8" w:space="0" w:color="auto"/>
            </w:tcBorders>
            <w:shd w:val="clear" w:color="000000" w:fill="FFFFFF"/>
            <w:noWrap/>
            <w:vAlign w:val="center"/>
            <w:hideMark/>
          </w:tcPr>
          <w:p w14:paraId="186D1466" w14:textId="77777777" w:rsidR="00C776CE" w:rsidRPr="00C776CE" w:rsidRDefault="00C776CE" w:rsidP="00C776CE">
            <w:pPr>
              <w:spacing w:after="0" w:line="240" w:lineRule="auto"/>
              <w:rPr>
                <w:rFonts w:ascii="Arial" w:eastAsia="Times New Roman" w:hAnsi="Arial" w:cs="Arial"/>
                <w:b/>
                <w:bCs/>
                <w:color w:val="000000"/>
                <w:sz w:val="18"/>
                <w:szCs w:val="18"/>
                <w:lang w:eastAsia="es-MX"/>
              </w:rPr>
            </w:pPr>
            <w:r w:rsidRPr="00C776CE">
              <w:rPr>
                <w:rFonts w:ascii="Arial" w:eastAsia="Times New Roman" w:hAnsi="Arial" w:cs="Arial"/>
                <w:b/>
                <w:bCs/>
                <w:color w:val="000000"/>
                <w:sz w:val="18"/>
                <w:szCs w:val="18"/>
                <w:lang w:eastAsia="es-MX"/>
              </w:rPr>
              <w:t>De 15 a 17 Años</w:t>
            </w:r>
          </w:p>
        </w:tc>
        <w:tc>
          <w:tcPr>
            <w:tcW w:w="1217" w:type="dxa"/>
            <w:tcBorders>
              <w:top w:val="nil"/>
              <w:left w:val="nil"/>
              <w:bottom w:val="single" w:sz="8" w:space="0" w:color="auto"/>
              <w:right w:val="single" w:sz="8" w:space="0" w:color="auto"/>
            </w:tcBorders>
            <w:shd w:val="clear" w:color="000000" w:fill="FFFFFF"/>
            <w:vAlign w:val="center"/>
            <w:hideMark/>
          </w:tcPr>
          <w:p w14:paraId="2BB45643"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7,042</w:t>
            </w:r>
          </w:p>
        </w:tc>
        <w:tc>
          <w:tcPr>
            <w:tcW w:w="837" w:type="dxa"/>
            <w:tcBorders>
              <w:top w:val="nil"/>
              <w:left w:val="nil"/>
              <w:bottom w:val="single" w:sz="8" w:space="0" w:color="auto"/>
              <w:right w:val="single" w:sz="8" w:space="0" w:color="auto"/>
            </w:tcBorders>
            <w:shd w:val="clear" w:color="auto" w:fill="auto"/>
            <w:noWrap/>
            <w:vAlign w:val="center"/>
            <w:hideMark/>
          </w:tcPr>
          <w:p w14:paraId="405E0D93"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5.60%</w:t>
            </w:r>
          </w:p>
        </w:tc>
        <w:tc>
          <w:tcPr>
            <w:tcW w:w="1146" w:type="dxa"/>
            <w:tcBorders>
              <w:top w:val="nil"/>
              <w:left w:val="nil"/>
              <w:bottom w:val="single" w:sz="8" w:space="0" w:color="auto"/>
              <w:right w:val="single" w:sz="8" w:space="0" w:color="auto"/>
            </w:tcBorders>
            <w:shd w:val="clear" w:color="000000" w:fill="FFFFFF"/>
            <w:vAlign w:val="center"/>
            <w:hideMark/>
          </w:tcPr>
          <w:p w14:paraId="733B93F2"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2,593</w:t>
            </w:r>
          </w:p>
        </w:tc>
        <w:tc>
          <w:tcPr>
            <w:tcW w:w="689" w:type="dxa"/>
            <w:tcBorders>
              <w:top w:val="nil"/>
              <w:left w:val="nil"/>
              <w:bottom w:val="single" w:sz="8" w:space="0" w:color="auto"/>
              <w:right w:val="single" w:sz="8" w:space="0" w:color="auto"/>
            </w:tcBorders>
            <w:shd w:val="clear" w:color="auto" w:fill="auto"/>
            <w:noWrap/>
            <w:vAlign w:val="center"/>
            <w:hideMark/>
          </w:tcPr>
          <w:p w14:paraId="4FA7990F"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36.82%</w:t>
            </w:r>
          </w:p>
        </w:tc>
        <w:tc>
          <w:tcPr>
            <w:tcW w:w="1104" w:type="dxa"/>
            <w:tcBorders>
              <w:top w:val="nil"/>
              <w:left w:val="nil"/>
              <w:bottom w:val="single" w:sz="8" w:space="0" w:color="auto"/>
              <w:right w:val="single" w:sz="8" w:space="0" w:color="auto"/>
            </w:tcBorders>
            <w:shd w:val="clear" w:color="000000" w:fill="FFFFFF"/>
            <w:vAlign w:val="center"/>
            <w:hideMark/>
          </w:tcPr>
          <w:p w14:paraId="6BA7AEE3"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1,465</w:t>
            </w:r>
          </w:p>
        </w:tc>
        <w:tc>
          <w:tcPr>
            <w:tcW w:w="770" w:type="dxa"/>
            <w:tcBorders>
              <w:top w:val="nil"/>
              <w:left w:val="nil"/>
              <w:bottom w:val="single" w:sz="8" w:space="0" w:color="auto"/>
              <w:right w:val="single" w:sz="8" w:space="0" w:color="auto"/>
            </w:tcBorders>
            <w:shd w:val="clear" w:color="auto" w:fill="auto"/>
            <w:noWrap/>
            <w:vAlign w:val="center"/>
            <w:hideMark/>
          </w:tcPr>
          <w:p w14:paraId="1AED1D86"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20.80%</w:t>
            </w:r>
          </w:p>
        </w:tc>
        <w:tc>
          <w:tcPr>
            <w:tcW w:w="1038" w:type="dxa"/>
            <w:tcBorders>
              <w:top w:val="nil"/>
              <w:left w:val="nil"/>
              <w:bottom w:val="single" w:sz="8" w:space="0" w:color="auto"/>
              <w:right w:val="single" w:sz="8" w:space="0" w:color="auto"/>
            </w:tcBorders>
            <w:shd w:val="clear" w:color="000000" w:fill="FFFFFF"/>
            <w:vAlign w:val="center"/>
            <w:hideMark/>
          </w:tcPr>
          <w:p w14:paraId="15925641"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1,128</w:t>
            </w:r>
          </w:p>
        </w:tc>
        <w:tc>
          <w:tcPr>
            <w:tcW w:w="773" w:type="dxa"/>
            <w:tcBorders>
              <w:top w:val="nil"/>
              <w:left w:val="nil"/>
              <w:bottom w:val="single" w:sz="8" w:space="0" w:color="auto"/>
              <w:right w:val="single" w:sz="8" w:space="0" w:color="auto"/>
            </w:tcBorders>
            <w:shd w:val="clear" w:color="auto" w:fill="auto"/>
            <w:noWrap/>
            <w:vAlign w:val="center"/>
            <w:hideMark/>
          </w:tcPr>
          <w:p w14:paraId="2A03B469"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16.02%</w:t>
            </w:r>
          </w:p>
        </w:tc>
      </w:tr>
      <w:tr w:rsidR="00C776CE" w:rsidRPr="00C776CE" w14:paraId="230E87FC" w14:textId="77777777" w:rsidTr="00673172">
        <w:trPr>
          <w:trHeight w:val="362"/>
        </w:trPr>
        <w:tc>
          <w:tcPr>
            <w:tcW w:w="2915" w:type="dxa"/>
            <w:tcBorders>
              <w:top w:val="nil"/>
              <w:left w:val="single" w:sz="8" w:space="0" w:color="auto"/>
              <w:bottom w:val="single" w:sz="8" w:space="0" w:color="auto"/>
              <w:right w:val="single" w:sz="8" w:space="0" w:color="auto"/>
            </w:tcBorders>
            <w:shd w:val="clear" w:color="000000" w:fill="FFFFFF"/>
            <w:noWrap/>
            <w:vAlign w:val="center"/>
            <w:hideMark/>
          </w:tcPr>
          <w:p w14:paraId="35AD5F2C" w14:textId="77777777" w:rsidR="00C776CE" w:rsidRPr="00C776CE" w:rsidRDefault="00C776CE" w:rsidP="00C776CE">
            <w:pPr>
              <w:spacing w:after="0" w:line="240" w:lineRule="auto"/>
              <w:rPr>
                <w:rFonts w:ascii="Arial" w:eastAsia="Times New Roman" w:hAnsi="Arial" w:cs="Arial"/>
                <w:b/>
                <w:bCs/>
                <w:color w:val="000000"/>
                <w:sz w:val="18"/>
                <w:szCs w:val="18"/>
                <w:lang w:eastAsia="es-MX"/>
              </w:rPr>
            </w:pPr>
            <w:r w:rsidRPr="00C776CE">
              <w:rPr>
                <w:rFonts w:ascii="Arial" w:eastAsia="Times New Roman" w:hAnsi="Arial" w:cs="Arial"/>
                <w:b/>
                <w:bCs/>
                <w:color w:val="000000"/>
                <w:sz w:val="18"/>
                <w:szCs w:val="18"/>
                <w:lang w:eastAsia="es-MX"/>
              </w:rPr>
              <w:t>De 18 a 24 Años</w:t>
            </w:r>
          </w:p>
        </w:tc>
        <w:tc>
          <w:tcPr>
            <w:tcW w:w="1217" w:type="dxa"/>
            <w:tcBorders>
              <w:top w:val="nil"/>
              <w:left w:val="nil"/>
              <w:bottom w:val="single" w:sz="8" w:space="0" w:color="auto"/>
              <w:right w:val="single" w:sz="8" w:space="0" w:color="auto"/>
            </w:tcBorders>
            <w:shd w:val="clear" w:color="000000" w:fill="FFFFFF"/>
            <w:vAlign w:val="center"/>
            <w:hideMark/>
          </w:tcPr>
          <w:p w14:paraId="5728DD72"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15,283</w:t>
            </w:r>
          </w:p>
        </w:tc>
        <w:tc>
          <w:tcPr>
            <w:tcW w:w="837" w:type="dxa"/>
            <w:tcBorders>
              <w:top w:val="nil"/>
              <w:left w:val="nil"/>
              <w:bottom w:val="single" w:sz="8" w:space="0" w:color="auto"/>
              <w:right w:val="single" w:sz="8" w:space="0" w:color="auto"/>
            </w:tcBorders>
            <w:shd w:val="clear" w:color="auto" w:fill="auto"/>
            <w:noWrap/>
            <w:vAlign w:val="center"/>
            <w:hideMark/>
          </w:tcPr>
          <w:p w14:paraId="55C43CAC"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12.16%</w:t>
            </w:r>
          </w:p>
        </w:tc>
        <w:tc>
          <w:tcPr>
            <w:tcW w:w="1146" w:type="dxa"/>
            <w:tcBorders>
              <w:top w:val="nil"/>
              <w:left w:val="nil"/>
              <w:bottom w:val="single" w:sz="8" w:space="0" w:color="auto"/>
              <w:right w:val="single" w:sz="8" w:space="0" w:color="auto"/>
            </w:tcBorders>
            <w:shd w:val="clear" w:color="000000" w:fill="FFFFFF"/>
            <w:vAlign w:val="center"/>
            <w:hideMark/>
          </w:tcPr>
          <w:p w14:paraId="64587FA7"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11,301</w:t>
            </w:r>
          </w:p>
        </w:tc>
        <w:tc>
          <w:tcPr>
            <w:tcW w:w="689" w:type="dxa"/>
            <w:tcBorders>
              <w:top w:val="nil"/>
              <w:left w:val="nil"/>
              <w:bottom w:val="single" w:sz="8" w:space="0" w:color="auto"/>
              <w:right w:val="single" w:sz="8" w:space="0" w:color="auto"/>
            </w:tcBorders>
            <w:shd w:val="clear" w:color="auto" w:fill="auto"/>
            <w:noWrap/>
            <w:vAlign w:val="center"/>
            <w:hideMark/>
          </w:tcPr>
          <w:p w14:paraId="32261C76"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73.94%</w:t>
            </w:r>
          </w:p>
        </w:tc>
        <w:tc>
          <w:tcPr>
            <w:tcW w:w="1104" w:type="dxa"/>
            <w:tcBorders>
              <w:top w:val="nil"/>
              <w:left w:val="nil"/>
              <w:bottom w:val="single" w:sz="8" w:space="0" w:color="auto"/>
              <w:right w:val="single" w:sz="8" w:space="0" w:color="auto"/>
            </w:tcBorders>
            <w:shd w:val="clear" w:color="000000" w:fill="FFFFFF"/>
            <w:vAlign w:val="center"/>
            <w:hideMark/>
          </w:tcPr>
          <w:p w14:paraId="7B1E98D4"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5,650</w:t>
            </w:r>
          </w:p>
        </w:tc>
        <w:tc>
          <w:tcPr>
            <w:tcW w:w="770" w:type="dxa"/>
            <w:tcBorders>
              <w:top w:val="nil"/>
              <w:left w:val="nil"/>
              <w:bottom w:val="single" w:sz="8" w:space="0" w:color="auto"/>
              <w:right w:val="single" w:sz="8" w:space="0" w:color="auto"/>
            </w:tcBorders>
            <w:shd w:val="clear" w:color="auto" w:fill="auto"/>
            <w:noWrap/>
            <w:vAlign w:val="center"/>
            <w:hideMark/>
          </w:tcPr>
          <w:p w14:paraId="5FDA0589" w14:textId="77777777" w:rsidR="00C776CE" w:rsidRPr="00C776CE" w:rsidRDefault="00C776CE" w:rsidP="00C776CE">
            <w:pPr>
              <w:spacing w:after="0" w:line="240" w:lineRule="auto"/>
              <w:jc w:val="center"/>
              <w:rPr>
                <w:rFonts w:ascii="Arial" w:eastAsia="Times New Roman" w:hAnsi="Arial" w:cs="Arial"/>
                <w:color w:val="000000"/>
                <w:sz w:val="16"/>
                <w:szCs w:val="16"/>
                <w:lang w:eastAsia="es-MX"/>
              </w:rPr>
            </w:pPr>
            <w:r w:rsidRPr="00C776CE">
              <w:rPr>
                <w:rFonts w:ascii="Arial" w:eastAsia="Times New Roman" w:hAnsi="Arial" w:cs="Arial"/>
                <w:color w:val="000000"/>
                <w:sz w:val="16"/>
                <w:szCs w:val="16"/>
                <w:lang w:eastAsia="es-MX"/>
              </w:rPr>
              <w:t>36.97%</w:t>
            </w:r>
          </w:p>
        </w:tc>
        <w:tc>
          <w:tcPr>
            <w:tcW w:w="1038" w:type="dxa"/>
            <w:tcBorders>
              <w:top w:val="nil"/>
              <w:left w:val="nil"/>
              <w:bottom w:val="single" w:sz="8" w:space="0" w:color="auto"/>
              <w:right w:val="single" w:sz="8" w:space="0" w:color="auto"/>
            </w:tcBorders>
            <w:shd w:val="clear" w:color="000000" w:fill="FFFFFF"/>
            <w:vAlign w:val="center"/>
            <w:hideMark/>
          </w:tcPr>
          <w:p w14:paraId="4A1330CF"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5,651</w:t>
            </w:r>
          </w:p>
        </w:tc>
        <w:tc>
          <w:tcPr>
            <w:tcW w:w="773" w:type="dxa"/>
            <w:tcBorders>
              <w:top w:val="nil"/>
              <w:left w:val="nil"/>
              <w:bottom w:val="single" w:sz="8" w:space="0" w:color="auto"/>
              <w:right w:val="single" w:sz="8" w:space="0" w:color="auto"/>
            </w:tcBorders>
            <w:shd w:val="clear" w:color="auto" w:fill="auto"/>
            <w:noWrap/>
            <w:vAlign w:val="center"/>
            <w:hideMark/>
          </w:tcPr>
          <w:p w14:paraId="5D445F72" w14:textId="77777777" w:rsidR="00C776CE" w:rsidRPr="00C776CE" w:rsidRDefault="00C776CE" w:rsidP="00C776CE">
            <w:pPr>
              <w:spacing w:after="0" w:line="240" w:lineRule="auto"/>
              <w:jc w:val="center"/>
              <w:rPr>
                <w:rFonts w:ascii="Arial" w:eastAsia="Times New Roman" w:hAnsi="Arial" w:cs="Arial"/>
                <w:color w:val="000000"/>
                <w:sz w:val="18"/>
                <w:szCs w:val="18"/>
                <w:lang w:eastAsia="es-MX"/>
              </w:rPr>
            </w:pPr>
            <w:r w:rsidRPr="00C776CE">
              <w:rPr>
                <w:rFonts w:ascii="Arial" w:eastAsia="Times New Roman" w:hAnsi="Arial" w:cs="Arial"/>
                <w:color w:val="000000"/>
                <w:sz w:val="18"/>
                <w:szCs w:val="18"/>
                <w:lang w:eastAsia="es-MX"/>
              </w:rPr>
              <w:t>36.97%</w:t>
            </w:r>
          </w:p>
        </w:tc>
      </w:tr>
    </w:tbl>
    <w:p w14:paraId="27FA61B4" w14:textId="2DF0EA8F"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40E00F0B" w14:textId="77777777" w:rsidR="00555E5E" w:rsidRDefault="00AF44AE" w:rsidP="00555E5E">
      <w:pPr>
        <w:spacing w:after="0" w:line="240" w:lineRule="auto"/>
        <w:ind w:left="567"/>
        <w:jc w:val="both"/>
        <w:rPr>
          <w:rFonts w:ascii="Arial" w:hAnsi="Arial" w:cs="Arial"/>
          <w:b/>
          <w:sz w:val="20"/>
          <w:szCs w:val="20"/>
        </w:rPr>
      </w:pPr>
      <w:r w:rsidRPr="00217F2D">
        <w:rPr>
          <w:rFonts w:ascii="Arial" w:hAnsi="Arial" w:cs="Arial"/>
          <w:b/>
          <w:sz w:val="20"/>
          <w:szCs w:val="20"/>
        </w:rPr>
        <w:t xml:space="preserve">Analfabetismo </w:t>
      </w:r>
    </w:p>
    <w:p w14:paraId="2E3DE04F" w14:textId="294B17E2" w:rsidR="00555E5E" w:rsidRDefault="00555E5E" w:rsidP="00555E5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6D2F604" w14:textId="77777777" w:rsidR="00555E5E" w:rsidRDefault="00555E5E" w:rsidP="00555E5E">
      <w:pPr>
        <w:spacing w:after="0" w:line="240" w:lineRule="auto"/>
        <w:ind w:left="567"/>
        <w:jc w:val="both"/>
        <w:rPr>
          <w:rFonts w:ascii="Arial" w:hAnsi="Arial" w:cs="Arial"/>
          <w:bCs/>
          <w:sz w:val="24"/>
          <w:szCs w:val="24"/>
        </w:rPr>
      </w:pPr>
    </w:p>
    <w:p w14:paraId="3634BD96" w14:textId="65429B7C" w:rsidR="00555E5E" w:rsidRPr="000E7D38" w:rsidRDefault="00555E5E" w:rsidP="00555E5E">
      <w:pPr>
        <w:spacing w:after="0" w:line="240" w:lineRule="auto"/>
        <w:ind w:left="567"/>
        <w:jc w:val="both"/>
        <w:rPr>
          <w:rFonts w:ascii="Arial" w:hAnsi="Arial" w:cs="Arial"/>
          <w:bCs/>
          <w:sz w:val="24"/>
          <w:szCs w:val="24"/>
        </w:rPr>
      </w:pPr>
      <w:r>
        <w:rPr>
          <w:rFonts w:ascii="Arial" w:hAnsi="Arial" w:cs="Arial"/>
          <w:bCs/>
          <w:sz w:val="24"/>
          <w:szCs w:val="24"/>
        </w:rPr>
        <w:t>El 7.20% de la población de 15 años y más del municipio, es analfabeta.</w:t>
      </w:r>
    </w:p>
    <w:p w14:paraId="15035F0B" w14:textId="2059FDEF" w:rsidR="002A47B6" w:rsidRPr="00217F2D" w:rsidRDefault="002A47B6" w:rsidP="00CF06CD">
      <w:pPr>
        <w:spacing w:after="0" w:line="240" w:lineRule="auto"/>
        <w:ind w:left="567"/>
        <w:rPr>
          <w:rFonts w:ascii="Arial" w:hAnsi="Arial" w:cs="Arial"/>
          <w:b/>
          <w:sz w:val="20"/>
          <w:szCs w:val="20"/>
        </w:rPr>
      </w:pPr>
    </w:p>
    <w:tbl>
      <w:tblPr>
        <w:tblpPr w:leftFromText="141" w:rightFromText="141" w:vertAnchor="text" w:horzAnchor="page" w:tblpX="1246" w:tblpY="160"/>
        <w:tblW w:w="6400" w:type="dxa"/>
        <w:tblCellMar>
          <w:left w:w="70" w:type="dxa"/>
          <w:right w:w="70" w:type="dxa"/>
        </w:tblCellMar>
        <w:tblLook w:val="04A0" w:firstRow="1" w:lastRow="0" w:firstColumn="1" w:lastColumn="0" w:noHBand="0" w:noVBand="1"/>
      </w:tblPr>
      <w:tblGrid>
        <w:gridCol w:w="1200"/>
        <w:gridCol w:w="1600"/>
        <w:gridCol w:w="1200"/>
        <w:gridCol w:w="1200"/>
        <w:gridCol w:w="1200"/>
      </w:tblGrid>
      <w:tr w:rsidR="00AA53B8" w:rsidRPr="00AA53B8" w14:paraId="68BD0791" w14:textId="77777777" w:rsidTr="00AA53B8">
        <w:trPr>
          <w:trHeight w:val="315"/>
        </w:trPr>
        <w:tc>
          <w:tcPr>
            <w:tcW w:w="64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FA56FC0"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Población de 15 años y más Analfabeta</w:t>
            </w:r>
          </w:p>
        </w:tc>
      </w:tr>
      <w:tr w:rsidR="00AA53B8" w:rsidRPr="00AA53B8" w14:paraId="6686943D" w14:textId="77777777" w:rsidTr="00AA53B8">
        <w:trPr>
          <w:trHeight w:val="420"/>
        </w:trPr>
        <w:tc>
          <w:tcPr>
            <w:tcW w:w="120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6D83851"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lastRenderedPageBreak/>
              <w:t>Hidalgo</w:t>
            </w:r>
          </w:p>
        </w:tc>
        <w:tc>
          <w:tcPr>
            <w:tcW w:w="1600" w:type="dxa"/>
            <w:tcBorders>
              <w:top w:val="nil"/>
              <w:left w:val="nil"/>
              <w:bottom w:val="nil"/>
              <w:right w:val="single" w:sz="8" w:space="0" w:color="auto"/>
            </w:tcBorders>
            <w:shd w:val="clear" w:color="auto" w:fill="auto"/>
            <w:noWrap/>
            <w:vAlign w:val="center"/>
            <w:hideMark/>
          </w:tcPr>
          <w:p w14:paraId="1FF551D2"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15 Años y Más</w:t>
            </w:r>
          </w:p>
        </w:tc>
        <w:tc>
          <w:tcPr>
            <w:tcW w:w="1200" w:type="dxa"/>
            <w:tcBorders>
              <w:top w:val="nil"/>
              <w:left w:val="nil"/>
              <w:bottom w:val="nil"/>
              <w:right w:val="single" w:sz="8" w:space="0" w:color="auto"/>
            </w:tcBorders>
            <w:shd w:val="clear" w:color="auto" w:fill="auto"/>
            <w:noWrap/>
            <w:vAlign w:val="center"/>
            <w:hideMark/>
          </w:tcPr>
          <w:p w14:paraId="2150A953"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Porcentaje</w:t>
            </w:r>
          </w:p>
        </w:tc>
        <w:tc>
          <w:tcPr>
            <w:tcW w:w="1200" w:type="dxa"/>
            <w:tcBorders>
              <w:top w:val="nil"/>
              <w:left w:val="nil"/>
              <w:bottom w:val="nil"/>
              <w:right w:val="single" w:sz="8" w:space="0" w:color="auto"/>
            </w:tcBorders>
            <w:shd w:val="clear" w:color="auto" w:fill="auto"/>
            <w:noWrap/>
            <w:vAlign w:val="center"/>
            <w:hideMark/>
          </w:tcPr>
          <w:p w14:paraId="2E7CAC4C"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Analfabeta</w:t>
            </w:r>
          </w:p>
        </w:tc>
        <w:tc>
          <w:tcPr>
            <w:tcW w:w="1200" w:type="dxa"/>
            <w:tcBorders>
              <w:top w:val="nil"/>
              <w:left w:val="nil"/>
              <w:bottom w:val="nil"/>
              <w:right w:val="single" w:sz="8" w:space="0" w:color="auto"/>
            </w:tcBorders>
            <w:shd w:val="clear" w:color="auto" w:fill="auto"/>
            <w:noWrap/>
            <w:vAlign w:val="center"/>
            <w:hideMark/>
          </w:tcPr>
          <w:p w14:paraId="7FEA9C99"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Porcentaje</w:t>
            </w:r>
          </w:p>
        </w:tc>
      </w:tr>
      <w:tr w:rsidR="00AA53B8" w:rsidRPr="00AA53B8" w14:paraId="40057E3E" w14:textId="77777777" w:rsidTr="00AA53B8">
        <w:trPr>
          <w:trHeight w:val="315"/>
        </w:trPr>
        <w:tc>
          <w:tcPr>
            <w:tcW w:w="1200" w:type="dxa"/>
            <w:vMerge/>
            <w:tcBorders>
              <w:top w:val="nil"/>
              <w:left w:val="single" w:sz="8" w:space="0" w:color="auto"/>
              <w:bottom w:val="single" w:sz="8" w:space="0" w:color="000000"/>
              <w:right w:val="single" w:sz="8" w:space="0" w:color="000000"/>
            </w:tcBorders>
            <w:vAlign w:val="center"/>
            <w:hideMark/>
          </w:tcPr>
          <w:p w14:paraId="53F1CF56"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p>
        </w:tc>
        <w:tc>
          <w:tcPr>
            <w:tcW w:w="1600" w:type="dxa"/>
            <w:tcBorders>
              <w:top w:val="single" w:sz="8" w:space="0" w:color="000000"/>
              <w:left w:val="nil"/>
              <w:bottom w:val="single" w:sz="8" w:space="0" w:color="000000"/>
              <w:right w:val="single" w:sz="8" w:space="0" w:color="000000"/>
            </w:tcBorders>
            <w:shd w:val="clear" w:color="auto" w:fill="auto"/>
            <w:vAlign w:val="center"/>
            <w:hideMark/>
          </w:tcPr>
          <w:p w14:paraId="7EABF4A6"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89,344</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25D57F6A"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71.07%</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0A85C9C5" w14:textId="2091BDD4"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 xml:space="preserve">  6</w:t>
            </w:r>
            <w:r w:rsidR="0043042B">
              <w:rPr>
                <w:rFonts w:ascii="Arial" w:eastAsia="Times New Roman" w:hAnsi="Arial" w:cs="Arial"/>
                <w:color w:val="000000"/>
                <w:sz w:val="18"/>
                <w:szCs w:val="18"/>
                <w:lang w:eastAsia="es-MX"/>
              </w:rPr>
              <w:t>,</w:t>
            </w:r>
            <w:r w:rsidRPr="00AA53B8">
              <w:rPr>
                <w:rFonts w:ascii="Arial" w:eastAsia="Times New Roman" w:hAnsi="Arial" w:cs="Arial"/>
                <w:color w:val="000000"/>
                <w:sz w:val="18"/>
                <w:szCs w:val="18"/>
                <w:lang w:eastAsia="es-MX"/>
              </w:rPr>
              <w:t>434</w:t>
            </w:r>
          </w:p>
        </w:tc>
        <w:tc>
          <w:tcPr>
            <w:tcW w:w="1200" w:type="dxa"/>
            <w:tcBorders>
              <w:top w:val="single" w:sz="8" w:space="0" w:color="000000"/>
              <w:left w:val="nil"/>
              <w:bottom w:val="single" w:sz="8" w:space="0" w:color="000000"/>
              <w:right w:val="single" w:sz="8" w:space="0" w:color="000000"/>
            </w:tcBorders>
            <w:shd w:val="clear" w:color="auto" w:fill="auto"/>
            <w:vAlign w:val="center"/>
            <w:hideMark/>
          </w:tcPr>
          <w:p w14:paraId="499A5040"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7.20%</w:t>
            </w:r>
          </w:p>
        </w:tc>
      </w:tr>
    </w:tbl>
    <w:p w14:paraId="30308EF2" w14:textId="35CC77B3" w:rsidR="00C64FFE" w:rsidRPr="00E67600" w:rsidRDefault="00C64FFE" w:rsidP="00CF06CD">
      <w:pPr>
        <w:spacing w:after="0" w:line="240" w:lineRule="auto"/>
        <w:ind w:left="567"/>
        <w:rPr>
          <w:rFonts w:ascii="Arial" w:hAnsi="Arial" w:cs="Arial"/>
          <w:sz w:val="24"/>
          <w:szCs w:val="24"/>
        </w:rPr>
      </w:pPr>
    </w:p>
    <w:p w14:paraId="1FE0E6AE" w14:textId="62F01A5F" w:rsidR="00C64FFE" w:rsidRPr="00E67600" w:rsidRDefault="00C64FFE" w:rsidP="00CF06CD">
      <w:pPr>
        <w:spacing w:after="0" w:line="240" w:lineRule="auto"/>
        <w:ind w:left="567"/>
        <w:rPr>
          <w:rFonts w:ascii="Arial" w:hAnsi="Arial" w:cs="Arial"/>
          <w:sz w:val="24"/>
          <w:szCs w:val="24"/>
        </w:rPr>
      </w:pPr>
    </w:p>
    <w:p w14:paraId="11F59736" w14:textId="6B5B127B" w:rsidR="00AF44AE" w:rsidRPr="00E67600" w:rsidRDefault="00AF44AE" w:rsidP="00CF06CD">
      <w:pPr>
        <w:spacing w:after="0" w:line="240" w:lineRule="auto"/>
        <w:ind w:left="567"/>
        <w:rPr>
          <w:rFonts w:ascii="Arial" w:hAnsi="Arial" w:cs="Arial"/>
          <w:sz w:val="24"/>
          <w:szCs w:val="24"/>
        </w:rPr>
      </w:pPr>
    </w:p>
    <w:p w14:paraId="096169A0" w14:textId="77777777" w:rsidR="00AC0260" w:rsidRPr="00E67600" w:rsidRDefault="00AC0260" w:rsidP="00CF06CD">
      <w:pPr>
        <w:spacing w:after="0" w:line="240" w:lineRule="auto"/>
        <w:ind w:left="567"/>
        <w:rPr>
          <w:rFonts w:ascii="Arial" w:hAnsi="Arial" w:cs="Arial"/>
          <w:b/>
          <w:sz w:val="24"/>
          <w:szCs w:val="24"/>
        </w:rPr>
      </w:pPr>
    </w:p>
    <w:p w14:paraId="69CB877B" w14:textId="16E3958E" w:rsidR="001C0883" w:rsidRPr="00E67600" w:rsidRDefault="001C0883" w:rsidP="00CF06CD">
      <w:pPr>
        <w:spacing w:after="0" w:line="240" w:lineRule="auto"/>
        <w:ind w:left="567"/>
        <w:rPr>
          <w:rFonts w:ascii="Arial" w:hAnsi="Arial" w:cs="Arial"/>
          <w:b/>
          <w:sz w:val="24"/>
          <w:szCs w:val="24"/>
        </w:rPr>
      </w:pPr>
    </w:p>
    <w:p w14:paraId="33ED34F0" w14:textId="3BF1479B" w:rsidR="00841EDA" w:rsidRDefault="00841EDA" w:rsidP="00CF06CD">
      <w:pPr>
        <w:spacing w:after="0" w:line="240" w:lineRule="auto"/>
        <w:ind w:left="567"/>
        <w:rPr>
          <w:rFonts w:ascii="Arial" w:hAnsi="Arial" w:cs="Arial"/>
          <w:b/>
          <w:sz w:val="24"/>
          <w:szCs w:val="24"/>
        </w:rPr>
      </w:pPr>
    </w:p>
    <w:p w14:paraId="4883619C" w14:textId="77777777" w:rsidR="00555E5E" w:rsidRPr="00484854" w:rsidRDefault="00555E5E" w:rsidP="00555E5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3447470" w14:textId="77777777" w:rsidR="00555E5E" w:rsidRDefault="00555E5E" w:rsidP="00555E5E">
      <w:pPr>
        <w:spacing w:after="0" w:line="240" w:lineRule="auto"/>
        <w:ind w:left="567"/>
        <w:rPr>
          <w:rFonts w:ascii="Arial" w:hAnsi="Arial" w:cs="Arial"/>
        </w:rPr>
      </w:pPr>
    </w:p>
    <w:p w14:paraId="2433D391" w14:textId="77777777" w:rsidR="00555E5E" w:rsidRDefault="00555E5E" w:rsidP="00555E5E">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3482449" w14:textId="77777777" w:rsidR="00555E5E" w:rsidRDefault="00555E5E" w:rsidP="00555E5E">
      <w:pPr>
        <w:spacing w:after="0" w:line="240" w:lineRule="auto"/>
        <w:ind w:left="567"/>
        <w:jc w:val="both"/>
        <w:rPr>
          <w:rFonts w:ascii="Arial" w:hAnsi="Arial" w:cs="Arial"/>
          <w:sz w:val="24"/>
          <w:szCs w:val="24"/>
        </w:rPr>
      </w:pPr>
    </w:p>
    <w:p w14:paraId="31A4F0B8" w14:textId="4B01862F" w:rsidR="00555E5E" w:rsidRDefault="00555E5E" w:rsidP="00555E5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61.02% es población económicamente activa. </w:t>
      </w:r>
    </w:p>
    <w:p w14:paraId="3254D99B" w14:textId="7C2CDB82" w:rsidR="00555E5E" w:rsidRDefault="00555E5E" w:rsidP="00CF06CD">
      <w:pPr>
        <w:spacing w:after="0" w:line="240" w:lineRule="auto"/>
        <w:ind w:left="567"/>
        <w:rPr>
          <w:rFonts w:ascii="Arial" w:hAnsi="Arial" w:cs="Arial"/>
          <w:b/>
          <w:sz w:val="24"/>
          <w:szCs w:val="24"/>
        </w:rPr>
      </w:pPr>
    </w:p>
    <w:p w14:paraId="5FEE0003" w14:textId="77777777" w:rsidR="00555E5E" w:rsidRPr="00E67600" w:rsidRDefault="00555E5E" w:rsidP="00CF06CD">
      <w:pPr>
        <w:spacing w:after="0" w:line="240" w:lineRule="auto"/>
        <w:ind w:left="567"/>
        <w:rPr>
          <w:rFonts w:ascii="Arial" w:hAnsi="Arial" w:cs="Arial"/>
          <w:b/>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2647FA14" w14:textId="77777777" w:rsidR="00AA53B8"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pPr w:leftFromText="141" w:rightFromText="141" w:vertAnchor="text" w:horzAnchor="page" w:tblpX="1246" w:tblpY="121"/>
        <w:tblW w:w="8368" w:type="dxa"/>
        <w:tblCellMar>
          <w:left w:w="70" w:type="dxa"/>
          <w:right w:w="70" w:type="dxa"/>
        </w:tblCellMar>
        <w:tblLook w:val="04A0" w:firstRow="1" w:lastRow="0" w:firstColumn="1" w:lastColumn="0" w:noHBand="0" w:noVBand="1"/>
      </w:tblPr>
      <w:tblGrid>
        <w:gridCol w:w="940"/>
        <w:gridCol w:w="1797"/>
        <w:gridCol w:w="820"/>
        <w:gridCol w:w="1797"/>
        <w:gridCol w:w="820"/>
        <w:gridCol w:w="1374"/>
        <w:gridCol w:w="820"/>
      </w:tblGrid>
      <w:tr w:rsidR="00AA53B8" w:rsidRPr="00AA53B8" w14:paraId="3C3BCBFD" w14:textId="77777777" w:rsidTr="00AA53B8">
        <w:trPr>
          <w:trHeight w:val="315"/>
        </w:trPr>
        <w:tc>
          <w:tcPr>
            <w:tcW w:w="94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32519959"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Hidalgo</w:t>
            </w:r>
          </w:p>
        </w:tc>
        <w:tc>
          <w:tcPr>
            <w:tcW w:w="742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7F74BB21"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Población de 12 Años y más</w:t>
            </w:r>
          </w:p>
        </w:tc>
      </w:tr>
      <w:tr w:rsidR="00AA53B8" w:rsidRPr="00AA53B8" w14:paraId="200BB375" w14:textId="77777777" w:rsidTr="00AA53B8">
        <w:trPr>
          <w:trHeight w:val="780"/>
        </w:trPr>
        <w:tc>
          <w:tcPr>
            <w:tcW w:w="940" w:type="dxa"/>
            <w:vMerge/>
            <w:tcBorders>
              <w:top w:val="single" w:sz="8" w:space="0" w:color="auto"/>
              <w:left w:val="single" w:sz="8" w:space="0" w:color="auto"/>
              <w:bottom w:val="nil"/>
              <w:right w:val="single" w:sz="8" w:space="0" w:color="auto"/>
            </w:tcBorders>
            <w:vAlign w:val="center"/>
            <w:hideMark/>
          </w:tcPr>
          <w:p w14:paraId="5D0D6B12"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66D17A49"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Población Económicamente Activa</w:t>
            </w:r>
          </w:p>
        </w:tc>
        <w:tc>
          <w:tcPr>
            <w:tcW w:w="820" w:type="dxa"/>
            <w:tcBorders>
              <w:top w:val="nil"/>
              <w:left w:val="nil"/>
              <w:bottom w:val="nil"/>
              <w:right w:val="single" w:sz="8" w:space="0" w:color="auto"/>
            </w:tcBorders>
            <w:shd w:val="clear" w:color="000000" w:fill="FFFFFF"/>
            <w:noWrap/>
            <w:vAlign w:val="center"/>
            <w:hideMark/>
          </w:tcPr>
          <w:p w14:paraId="0D4D402D"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67A3C946"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Población No Económicamente Activa</w:t>
            </w:r>
          </w:p>
        </w:tc>
        <w:tc>
          <w:tcPr>
            <w:tcW w:w="820" w:type="dxa"/>
            <w:tcBorders>
              <w:top w:val="nil"/>
              <w:left w:val="nil"/>
              <w:bottom w:val="nil"/>
              <w:right w:val="single" w:sz="8" w:space="0" w:color="auto"/>
            </w:tcBorders>
            <w:shd w:val="clear" w:color="000000" w:fill="FFFFFF"/>
            <w:noWrap/>
            <w:vAlign w:val="center"/>
            <w:hideMark/>
          </w:tcPr>
          <w:p w14:paraId="116D74D9"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2F286A52"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No Especificado</w:t>
            </w:r>
          </w:p>
        </w:tc>
        <w:tc>
          <w:tcPr>
            <w:tcW w:w="820" w:type="dxa"/>
            <w:tcBorders>
              <w:top w:val="nil"/>
              <w:left w:val="nil"/>
              <w:bottom w:val="nil"/>
              <w:right w:val="single" w:sz="8" w:space="0" w:color="auto"/>
            </w:tcBorders>
            <w:shd w:val="clear" w:color="000000" w:fill="FFFFFF"/>
            <w:noWrap/>
            <w:vAlign w:val="center"/>
            <w:hideMark/>
          </w:tcPr>
          <w:p w14:paraId="3C839C30"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r>
      <w:tr w:rsidR="00AA53B8" w:rsidRPr="00AA53B8" w14:paraId="7F06AE32" w14:textId="77777777" w:rsidTr="00AA53B8">
        <w:trPr>
          <w:trHeight w:val="315"/>
        </w:trPr>
        <w:tc>
          <w:tcPr>
            <w:tcW w:w="9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BF0570F"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96,539</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4E48C632"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58,909</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58E84DCB"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61.02%</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62FD5895" w14:textId="400F034A"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 xml:space="preserve">  37</w:t>
            </w:r>
            <w:r w:rsidR="0043042B">
              <w:rPr>
                <w:rFonts w:ascii="Arial" w:eastAsia="Times New Roman" w:hAnsi="Arial" w:cs="Arial"/>
                <w:color w:val="000000"/>
                <w:sz w:val="18"/>
                <w:szCs w:val="18"/>
                <w:lang w:eastAsia="es-MX"/>
              </w:rPr>
              <w:t>,</w:t>
            </w:r>
            <w:r w:rsidRPr="00AA53B8">
              <w:rPr>
                <w:rFonts w:ascii="Arial" w:eastAsia="Times New Roman" w:hAnsi="Arial" w:cs="Arial"/>
                <w:color w:val="000000"/>
                <w:sz w:val="18"/>
                <w:szCs w:val="18"/>
                <w:lang w:eastAsia="es-MX"/>
              </w:rPr>
              <w:t>217</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2C3C454A"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38.55%</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1F3AF6B6"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413</w:t>
            </w:r>
          </w:p>
        </w:tc>
        <w:tc>
          <w:tcPr>
            <w:tcW w:w="820" w:type="dxa"/>
            <w:tcBorders>
              <w:top w:val="single" w:sz="8" w:space="0" w:color="auto"/>
              <w:left w:val="nil"/>
              <w:bottom w:val="single" w:sz="8" w:space="0" w:color="auto"/>
              <w:right w:val="single" w:sz="8" w:space="0" w:color="auto"/>
            </w:tcBorders>
            <w:shd w:val="clear" w:color="000000" w:fill="FFFFFF"/>
            <w:vAlign w:val="center"/>
            <w:hideMark/>
          </w:tcPr>
          <w:p w14:paraId="34175AE4"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0.43%</w:t>
            </w:r>
          </w:p>
        </w:tc>
      </w:tr>
    </w:tbl>
    <w:p w14:paraId="3C4A8CC8" w14:textId="520F0BE4" w:rsidR="00AA53B8" w:rsidRPr="00E67600" w:rsidRDefault="00AA53B8" w:rsidP="00CF06CD">
      <w:pPr>
        <w:spacing w:after="0" w:line="240" w:lineRule="auto"/>
        <w:ind w:left="567"/>
        <w:rPr>
          <w:rFonts w:ascii="Arial" w:hAnsi="Arial" w:cs="Arial"/>
          <w:b/>
          <w:sz w:val="24"/>
          <w:szCs w:val="24"/>
        </w:rPr>
      </w:pPr>
    </w:p>
    <w:p w14:paraId="59F7CEF1" w14:textId="45A73FE2" w:rsidR="0038587B" w:rsidRPr="00E67600" w:rsidRDefault="0038587B" w:rsidP="00CF06CD">
      <w:pPr>
        <w:spacing w:after="0" w:line="240" w:lineRule="auto"/>
        <w:ind w:left="567"/>
        <w:rPr>
          <w:rFonts w:ascii="Arial" w:hAnsi="Arial" w:cs="Arial"/>
          <w:b/>
          <w:sz w:val="24"/>
          <w:szCs w:val="24"/>
        </w:rPr>
      </w:pPr>
    </w:p>
    <w:p w14:paraId="560F7078" w14:textId="3BA23C80" w:rsidR="00C923AD" w:rsidRPr="00E67600" w:rsidRDefault="00C923AD" w:rsidP="00CF06CD">
      <w:pPr>
        <w:spacing w:after="0" w:line="240" w:lineRule="auto"/>
        <w:ind w:left="567"/>
        <w:rPr>
          <w:rFonts w:ascii="Arial" w:hAnsi="Arial" w:cs="Arial"/>
          <w:b/>
          <w:sz w:val="24"/>
          <w:szCs w:val="24"/>
        </w:rPr>
      </w:pPr>
    </w:p>
    <w:p w14:paraId="602FB9F8" w14:textId="1C995F1B" w:rsidR="00AC0260" w:rsidRDefault="00AC0260" w:rsidP="00CF06CD">
      <w:pPr>
        <w:spacing w:after="0" w:line="240" w:lineRule="auto"/>
        <w:ind w:left="567"/>
        <w:rPr>
          <w:rFonts w:ascii="Arial" w:hAnsi="Arial" w:cs="Arial"/>
          <w:b/>
          <w:sz w:val="24"/>
          <w:szCs w:val="24"/>
        </w:rPr>
      </w:pPr>
    </w:p>
    <w:p w14:paraId="42E26234" w14:textId="2FC4085C" w:rsidR="00235943" w:rsidRDefault="00235943" w:rsidP="00CF06CD">
      <w:pPr>
        <w:spacing w:after="0" w:line="240" w:lineRule="auto"/>
        <w:ind w:left="567"/>
        <w:rPr>
          <w:rFonts w:ascii="Arial" w:hAnsi="Arial" w:cs="Arial"/>
          <w:b/>
          <w:sz w:val="24"/>
          <w:szCs w:val="24"/>
        </w:rPr>
      </w:pPr>
    </w:p>
    <w:p w14:paraId="0E816E0B" w14:textId="2FC17316" w:rsidR="00235943" w:rsidRDefault="00235943" w:rsidP="00CF06CD">
      <w:pPr>
        <w:spacing w:after="0" w:line="240" w:lineRule="auto"/>
        <w:ind w:left="567"/>
        <w:rPr>
          <w:rFonts w:ascii="Arial" w:hAnsi="Arial" w:cs="Arial"/>
          <w:b/>
          <w:sz w:val="24"/>
          <w:szCs w:val="24"/>
        </w:rPr>
      </w:pPr>
    </w:p>
    <w:p w14:paraId="2B68D1C9" w14:textId="6EC4E2E1" w:rsidR="00D67067" w:rsidRDefault="00D67067"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2E48DDE6" w14:textId="77777777" w:rsidR="00AA53B8" w:rsidRDefault="00AA53B8" w:rsidP="000E3DC6">
      <w:pPr>
        <w:spacing w:after="0" w:line="240" w:lineRule="auto"/>
        <w:ind w:left="567"/>
        <w:rPr>
          <w:rFonts w:ascii="Arial" w:hAnsi="Arial" w:cs="Arial"/>
          <w:b/>
          <w:sz w:val="20"/>
          <w:szCs w:val="20"/>
        </w:rPr>
      </w:pPr>
    </w:p>
    <w:p w14:paraId="061B6D18" w14:textId="77777777" w:rsidR="00AA53B8" w:rsidRDefault="00AA53B8" w:rsidP="000E3DC6">
      <w:pPr>
        <w:spacing w:after="0" w:line="240" w:lineRule="auto"/>
        <w:ind w:left="567"/>
        <w:rPr>
          <w:rFonts w:ascii="Arial" w:hAnsi="Arial" w:cs="Arial"/>
          <w:b/>
          <w:sz w:val="20"/>
          <w:szCs w:val="20"/>
        </w:rPr>
      </w:pPr>
    </w:p>
    <w:p w14:paraId="36D6DD08" w14:textId="77777777" w:rsidR="00AA53B8" w:rsidRDefault="00AA53B8" w:rsidP="000E3DC6">
      <w:pPr>
        <w:spacing w:after="0" w:line="240" w:lineRule="auto"/>
        <w:ind w:left="567"/>
        <w:rPr>
          <w:rFonts w:ascii="Arial" w:hAnsi="Arial" w:cs="Arial"/>
          <w:b/>
          <w:sz w:val="20"/>
          <w:szCs w:val="20"/>
        </w:rPr>
      </w:pPr>
    </w:p>
    <w:p w14:paraId="147E7960" w14:textId="77777777" w:rsidR="00AA53B8" w:rsidRDefault="00AA53B8" w:rsidP="000E3DC6">
      <w:pPr>
        <w:spacing w:after="0" w:line="240" w:lineRule="auto"/>
        <w:ind w:left="567"/>
        <w:rPr>
          <w:rFonts w:ascii="Arial" w:hAnsi="Arial" w:cs="Arial"/>
          <w:b/>
          <w:sz w:val="20"/>
          <w:szCs w:val="20"/>
        </w:rPr>
      </w:pPr>
    </w:p>
    <w:p w14:paraId="3A91A26E" w14:textId="77777777" w:rsidR="00AA53B8" w:rsidRDefault="00AA53B8" w:rsidP="000E3DC6">
      <w:pPr>
        <w:spacing w:after="0" w:line="240" w:lineRule="auto"/>
        <w:ind w:left="567"/>
        <w:rPr>
          <w:rFonts w:ascii="Arial" w:hAnsi="Arial" w:cs="Arial"/>
          <w:b/>
          <w:sz w:val="20"/>
          <w:szCs w:val="20"/>
        </w:rPr>
      </w:pPr>
    </w:p>
    <w:p w14:paraId="3040C7AD" w14:textId="77777777" w:rsidR="00AA53B8" w:rsidRDefault="00AA53B8" w:rsidP="000E3DC6">
      <w:pPr>
        <w:spacing w:after="0" w:line="240" w:lineRule="auto"/>
        <w:ind w:left="567"/>
        <w:rPr>
          <w:rFonts w:ascii="Arial" w:hAnsi="Arial" w:cs="Arial"/>
          <w:b/>
          <w:sz w:val="20"/>
          <w:szCs w:val="20"/>
        </w:rPr>
      </w:pPr>
    </w:p>
    <w:p w14:paraId="694E61E6" w14:textId="77777777" w:rsidR="00AA53B8" w:rsidRDefault="00AA53B8" w:rsidP="000E3DC6">
      <w:pPr>
        <w:spacing w:after="0" w:line="240" w:lineRule="auto"/>
        <w:ind w:left="567"/>
        <w:rPr>
          <w:rFonts w:ascii="Arial" w:hAnsi="Arial" w:cs="Arial"/>
          <w:b/>
          <w:sz w:val="20"/>
          <w:szCs w:val="20"/>
        </w:rPr>
      </w:pPr>
    </w:p>
    <w:p w14:paraId="6F146C5B" w14:textId="77777777" w:rsidR="00AA53B8" w:rsidRDefault="00AA53B8" w:rsidP="000E3DC6">
      <w:pPr>
        <w:spacing w:after="0" w:line="240" w:lineRule="auto"/>
        <w:ind w:left="567"/>
        <w:rPr>
          <w:rFonts w:ascii="Arial" w:hAnsi="Arial" w:cs="Arial"/>
          <w:b/>
          <w:sz w:val="20"/>
          <w:szCs w:val="20"/>
        </w:rPr>
      </w:pPr>
    </w:p>
    <w:p w14:paraId="184CC258" w14:textId="680C8CC6"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4CC13CCA" w14:textId="5F7BE92A" w:rsidR="00555E5E" w:rsidRDefault="000E3DC6" w:rsidP="00555E5E">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555E5E" w:rsidRPr="00555E5E">
        <w:rPr>
          <w:rFonts w:ascii="Arial" w:hAnsi="Arial" w:cs="Arial"/>
          <w:sz w:val="24"/>
          <w:szCs w:val="24"/>
        </w:rPr>
        <w:t xml:space="preserve"> </w:t>
      </w:r>
      <w:r w:rsidR="00555E5E">
        <w:rPr>
          <w:rFonts w:ascii="Arial" w:hAnsi="Arial" w:cs="Arial"/>
          <w:sz w:val="24"/>
          <w:szCs w:val="24"/>
        </w:rPr>
        <w:t>De esta población, el 98.82% se encuentra ocupada y solo el 1.18% está desocupada.</w:t>
      </w:r>
    </w:p>
    <w:p w14:paraId="2C45DF62" w14:textId="77777777" w:rsidR="00555E5E" w:rsidRDefault="00555E5E" w:rsidP="00555E5E">
      <w:pPr>
        <w:spacing w:after="0" w:line="240" w:lineRule="auto"/>
        <w:ind w:left="567"/>
        <w:jc w:val="both"/>
        <w:rPr>
          <w:rFonts w:ascii="Arial" w:hAnsi="Arial" w:cs="Arial"/>
          <w:sz w:val="24"/>
          <w:szCs w:val="24"/>
        </w:rPr>
      </w:pPr>
    </w:p>
    <w:p w14:paraId="0F978FD1" w14:textId="46ABE5F7" w:rsidR="00555E5E" w:rsidRDefault="00555E5E" w:rsidP="00555E5E">
      <w:pPr>
        <w:spacing w:after="0" w:line="240" w:lineRule="auto"/>
        <w:ind w:left="567"/>
        <w:jc w:val="both"/>
        <w:rPr>
          <w:rFonts w:ascii="Arial" w:hAnsi="Arial" w:cs="Arial"/>
          <w:sz w:val="24"/>
          <w:szCs w:val="24"/>
        </w:rPr>
      </w:pPr>
      <w:r>
        <w:rPr>
          <w:rFonts w:ascii="Arial" w:hAnsi="Arial" w:cs="Arial"/>
          <w:sz w:val="24"/>
          <w:szCs w:val="24"/>
        </w:rPr>
        <w:t>Al referirnos por género, el 99.30% de las mujeres se encuentran ocupadas, mientras que el 98.53% de los hombres son ocupados.</w:t>
      </w:r>
    </w:p>
    <w:p w14:paraId="3BEF7C7C" w14:textId="4474F6E7" w:rsidR="00AA53B8" w:rsidRPr="00E67600" w:rsidRDefault="00AA53B8" w:rsidP="00AA53B8">
      <w:pPr>
        <w:spacing w:after="0" w:line="240" w:lineRule="auto"/>
        <w:rPr>
          <w:rFonts w:ascii="Arial" w:hAnsi="Arial" w:cs="Arial"/>
          <w:b/>
          <w:sz w:val="24"/>
          <w:szCs w:val="24"/>
        </w:rPr>
      </w:pPr>
    </w:p>
    <w:tbl>
      <w:tblPr>
        <w:tblpPr w:leftFromText="141" w:rightFromText="141" w:vertAnchor="text" w:horzAnchor="page" w:tblpX="1261" w:tblpY="85"/>
        <w:tblW w:w="7134" w:type="dxa"/>
        <w:tblCellMar>
          <w:left w:w="70" w:type="dxa"/>
          <w:right w:w="70" w:type="dxa"/>
        </w:tblCellMar>
        <w:tblLook w:val="04A0" w:firstRow="1" w:lastRow="0" w:firstColumn="1" w:lastColumn="0" w:noHBand="0" w:noVBand="1"/>
      </w:tblPr>
      <w:tblGrid>
        <w:gridCol w:w="1227"/>
        <w:gridCol w:w="1024"/>
        <w:gridCol w:w="751"/>
        <w:gridCol w:w="1221"/>
        <w:gridCol w:w="751"/>
        <w:gridCol w:w="1509"/>
        <w:gridCol w:w="651"/>
      </w:tblGrid>
      <w:tr w:rsidR="00AA53B8" w:rsidRPr="00AA53B8" w14:paraId="7E886A68" w14:textId="77777777" w:rsidTr="00AA53B8">
        <w:trPr>
          <w:trHeight w:val="271"/>
        </w:trPr>
        <w:tc>
          <w:tcPr>
            <w:tcW w:w="713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6D876707"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Hidalgo</w:t>
            </w:r>
          </w:p>
        </w:tc>
      </w:tr>
      <w:tr w:rsidR="00AA53B8" w:rsidRPr="00AA53B8" w14:paraId="61307790" w14:textId="77777777" w:rsidTr="00AA53B8">
        <w:trPr>
          <w:trHeight w:val="439"/>
        </w:trPr>
        <w:tc>
          <w:tcPr>
            <w:tcW w:w="2251"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52670327"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54F0D43F"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c>
          <w:tcPr>
            <w:tcW w:w="1221" w:type="dxa"/>
            <w:tcBorders>
              <w:top w:val="nil"/>
              <w:left w:val="nil"/>
              <w:bottom w:val="single" w:sz="8" w:space="0" w:color="auto"/>
              <w:right w:val="single" w:sz="8" w:space="0" w:color="auto"/>
            </w:tcBorders>
            <w:shd w:val="clear" w:color="000000" w:fill="FFFFFF"/>
            <w:noWrap/>
            <w:vAlign w:val="center"/>
            <w:hideMark/>
          </w:tcPr>
          <w:p w14:paraId="360B5000"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6B08E50B"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c>
          <w:tcPr>
            <w:tcW w:w="1509" w:type="dxa"/>
            <w:tcBorders>
              <w:top w:val="nil"/>
              <w:left w:val="nil"/>
              <w:bottom w:val="single" w:sz="8" w:space="0" w:color="auto"/>
              <w:right w:val="single" w:sz="8" w:space="0" w:color="auto"/>
            </w:tcBorders>
            <w:shd w:val="clear" w:color="000000" w:fill="FFFFFF"/>
            <w:noWrap/>
            <w:vAlign w:val="center"/>
            <w:hideMark/>
          </w:tcPr>
          <w:p w14:paraId="4F47B70E"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0D4668D5" w14:textId="77777777" w:rsidR="00AA53B8" w:rsidRPr="00AA53B8" w:rsidRDefault="00AA53B8" w:rsidP="00AA53B8">
            <w:pPr>
              <w:spacing w:after="0" w:line="240" w:lineRule="auto"/>
              <w:jc w:val="center"/>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w:t>
            </w:r>
          </w:p>
        </w:tc>
      </w:tr>
      <w:tr w:rsidR="00AA53B8" w:rsidRPr="00AA53B8" w14:paraId="6E465062" w14:textId="77777777" w:rsidTr="00AA53B8">
        <w:trPr>
          <w:trHeight w:val="271"/>
        </w:trPr>
        <w:tc>
          <w:tcPr>
            <w:tcW w:w="1227" w:type="dxa"/>
            <w:tcBorders>
              <w:top w:val="nil"/>
              <w:left w:val="single" w:sz="8" w:space="0" w:color="auto"/>
              <w:bottom w:val="single" w:sz="8" w:space="0" w:color="auto"/>
              <w:right w:val="single" w:sz="8" w:space="0" w:color="auto"/>
            </w:tcBorders>
            <w:shd w:val="clear" w:color="auto" w:fill="auto"/>
            <w:vAlign w:val="center"/>
            <w:hideMark/>
          </w:tcPr>
          <w:p w14:paraId="1B67B465"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Total</w:t>
            </w:r>
          </w:p>
        </w:tc>
        <w:tc>
          <w:tcPr>
            <w:tcW w:w="10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4803B70"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58,909</w:t>
            </w:r>
          </w:p>
        </w:tc>
        <w:tc>
          <w:tcPr>
            <w:tcW w:w="751" w:type="dxa"/>
            <w:tcBorders>
              <w:top w:val="nil"/>
              <w:left w:val="nil"/>
              <w:bottom w:val="single" w:sz="8" w:space="0" w:color="auto"/>
              <w:right w:val="single" w:sz="8" w:space="0" w:color="auto"/>
            </w:tcBorders>
            <w:shd w:val="clear" w:color="auto" w:fill="auto"/>
            <w:noWrap/>
            <w:vAlign w:val="center"/>
            <w:hideMark/>
          </w:tcPr>
          <w:p w14:paraId="76753317"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100</w:t>
            </w:r>
          </w:p>
        </w:tc>
        <w:tc>
          <w:tcPr>
            <w:tcW w:w="1221" w:type="dxa"/>
            <w:tcBorders>
              <w:top w:val="nil"/>
              <w:left w:val="nil"/>
              <w:bottom w:val="single" w:sz="8" w:space="0" w:color="auto"/>
              <w:right w:val="single" w:sz="8" w:space="0" w:color="auto"/>
            </w:tcBorders>
            <w:shd w:val="clear" w:color="auto" w:fill="auto"/>
            <w:vAlign w:val="center"/>
            <w:hideMark/>
          </w:tcPr>
          <w:p w14:paraId="0935FFDB"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58,212</w:t>
            </w:r>
          </w:p>
        </w:tc>
        <w:tc>
          <w:tcPr>
            <w:tcW w:w="751" w:type="dxa"/>
            <w:tcBorders>
              <w:top w:val="nil"/>
              <w:left w:val="nil"/>
              <w:bottom w:val="single" w:sz="8" w:space="0" w:color="auto"/>
              <w:right w:val="single" w:sz="8" w:space="0" w:color="auto"/>
            </w:tcBorders>
            <w:shd w:val="clear" w:color="auto" w:fill="auto"/>
            <w:noWrap/>
            <w:vAlign w:val="center"/>
            <w:hideMark/>
          </w:tcPr>
          <w:p w14:paraId="77A529D4"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98.82%</w:t>
            </w:r>
          </w:p>
        </w:tc>
        <w:tc>
          <w:tcPr>
            <w:tcW w:w="1509" w:type="dxa"/>
            <w:tcBorders>
              <w:top w:val="nil"/>
              <w:left w:val="nil"/>
              <w:bottom w:val="single" w:sz="8" w:space="0" w:color="auto"/>
              <w:right w:val="single" w:sz="8" w:space="0" w:color="auto"/>
            </w:tcBorders>
            <w:shd w:val="clear" w:color="auto" w:fill="auto"/>
            <w:vAlign w:val="center"/>
            <w:hideMark/>
          </w:tcPr>
          <w:p w14:paraId="1642AFD7"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697</w:t>
            </w:r>
          </w:p>
        </w:tc>
        <w:tc>
          <w:tcPr>
            <w:tcW w:w="651" w:type="dxa"/>
            <w:tcBorders>
              <w:top w:val="nil"/>
              <w:left w:val="nil"/>
              <w:bottom w:val="single" w:sz="8" w:space="0" w:color="auto"/>
              <w:right w:val="single" w:sz="8" w:space="0" w:color="auto"/>
            </w:tcBorders>
            <w:shd w:val="clear" w:color="auto" w:fill="auto"/>
            <w:noWrap/>
            <w:vAlign w:val="center"/>
            <w:hideMark/>
          </w:tcPr>
          <w:p w14:paraId="17608E78"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1.18%</w:t>
            </w:r>
          </w:p>
        </w:tc>
      </w:tr>
      <w:tr w:rsidR="00AA53B8" w:rsidRPr="00AA53B8" w14:paraId="1DA5B060" w14:textId="77777777" w:rsidTr="00AA53B8">
        <w:trPr>
          <w:trHeight w:val="271"/>
        </w:trPr>
        <w:tc>
          <w:tcPr>
            <w:tcW w:w="1227" w:type="dxa"/>
            <w:tcBorders>
              <w:top w:val="nil"/>
              <w:left w:val="single" w:sz="8" w:space="0" w:color="auto"/>
              <w:bottom w:val="single" w:sz="8" w:space="0" w:color="auto"/>
              <w:right w:val="single" w:sz="8" w:space="0" w:color="auto"/>
            </w:tcBorders>
            <w:shd w:val="clear" w:color="auto" w:fill="auto"/>
            <w:noWrap/>
            <w:vAlign w:val="center"/>
            <w:hideMark/>
          </w:tcPr>
          <w:p w14:paraId="1A86A1AF"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Hombres</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14:paraId="39F58793"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36,821</w:t>
            </w:r>
          </w:p>
        </w:tc>
        <w:tc>
          <w:tcPr>
            <w:tcW w:w="751" w:type="dxa"/>
            <w:tcBorders>
              <w:top w:val="nil"/>
              <w:left w:val="nil"/>
              <w:bottom w:val="single" w:sz="8" w:space="0" w:color="auto"/>
              <w:right w:val="single" w:sz="8" w:space="0" w:color="auto"/>
            </w:tcBorders>
            <w:shd w:val="clear" w:color="auto" w:fill="auto"/>
            <w:noWrap/>
            <w:vAlign w:val="center"/>
            <w:hideMark/>
          </w:tcPr>
          <w:p w14:paraId="1B5ED371"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62.50%</w:t>
            </w:r>
          </w:p>
        </w:tc>
        <w:tc>
          <w:tcPr>
            <w:tcW w:w="1221" w:type="dxa"/>
            <w:tcBorders>
              <w:top w:val="nil"/>
              <w:left w:val="nil"/>
              <w:bottom w:val="single" w:sz="8" w:space="0" w:color="auto"/>
              <w:right w:val="single" w:sz="8" w:space="0" w:color="auto"/>
            </w:tcBorders>
            <w:shd w:val="clear" w:color="auto" w:fill="auto"/>
            <w:vAlign w:val="center"/>
            <w:hideMark/>
          </w:tcPr>
          <w:p w14:paraId="1FE26301"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36,278</w:t>
            </w:r>
          </w:p>
        </w:tc>
        <w:tc>
          <w:tcPr>
            <w:tcW w:w="751" w:type="dxa"/>
            <w:tcBorders>
              <w:top w:val="nil"/>
              <w:left w:val="nil"/>
              <w:bottom w:val="single" w:sz="8" w:space="0" w:color="auto"/>
              <w:right w:val="single" w:sz="8" w:space="0" w:color="auto"/>
            </w:tcBorders>
            <w:shd w:val="clear" w:color="auto" w:fill="auto"/>
            <w:noWrap/>
            <w:vAlign w:val="center"/>
            <w:hideMark/>
          </w:tcPr>
          <w:p w14:paraId="4AFCE5BE"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98.53%</w:t>
            </w:r>
          </w:p>
        </w:tc>
        <w:tc>
          <w:tcPr>
            <w:tcW w:w="1509" w:type="dxa"/>
            <w:tcBorders>
              <w:top w:val="nil"/>
              <w:left w:val="nil"/>
              <w:bottom w:val="single" w:sz="8" w:space="0" w:color="auto"/>
              <w:right w:val="single" w:sz="8" w:space="0" w:color="auto"/>
            </w:tcBorders>
            <w:shd w:val="clear" w:color="auto" w:fill="auto"/>
            <w:vAlign w:val="center"/>
            <w:hideMark/>
          </w:tcPr>
          <w:p w14:paraId="630695B2"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543</w:t>
            </w:r>
          </w:p>
        </w:tc>
        <w:tc>
          <w:tcPr>
            <w:tcW w:w="651" w:type="dxa"/>
            <w:tcBorders>
              <w:top w:val="nil"/>
              <w:left w:val="nil"/>
              <w:bottom w:val="single" w:sz="8" w:space="0" w:color="auto"/>
              <w:right w:val="single" w:sz="8" w:space="0" w:color="auto"/>
            </w:tcBorders>
            <w:shd w:val="clear" w:color="auto" w:fill="auto"/>
            <w:noWrap/>
            <w:vAlign w:val="center"/>
            <w:hideMark/>
          </w:tcPr>
          <w:p w14:paraId="0EA9A82E"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1.47%</w:t>
            </w:r>
          </w:p>
        </w:tc>
      </w:tr>
      <w:tr w:rsidR="00AA53B8" w:rsidRPr="00AA53B8" w14:paraId="29D529ED" w14:textId="77777777" w:rsidTr="00AA53B8">
        <w:trPr>
          <w:trHeight w:val="271"/>
        </w:trPr>
        <w:tc>
          <w:tcPr>
            <w:tcW w:w="1227" w:type="dxa"/>
            <w:tcBorders>
              <w:top w:val="nil"/>
              <w:left w:val="single" w:sz="8" w:space="0" w:color="auto"/>
              <w:bottom w:val="single" w:sz="8" w:space="0" w:color="auto"/>
              <w:right w:val="single" w:sz="8" w:space="0" w:color="auto"/>
            </w:tcBorders>
            <w:shd w:val="clear" w:color="auto" w:fill="auto"/>
            <w:noWrap/>
            <w:vAlign w:val="center"/>
            <w:hideMark/>
          </w:tcPr>
          <w:p w14:paraId="786C072C" w14:textId="77777777" w:rsidR="00AA53B8" w:rsidRPr="00AA53B8" w:rsidRDefault="00AA53B8" w:rsidP="00AA53B8">
            <w:pPr>
              <w:spacing w:after="0" w:line="240" w:lineRule="auto"/>
              <w:rPr>
                <w:rFonts w:ascii="Arial" w:eastAsia="Times New Roman" w:hAnsi="Arial" w:cs="Arial"/>
                <w:b/>
                <w:bCs/>
                <w:color w:val="000000"/>
                <w:sz w:val="20"/>
                <w:szCs w:val="20"/>
                <w:lang w:eastAsia="es-MX"/>
              </w:rPr>
            </w:pPr>
            <w:r w:rsidRPr="00AA53B8">
              <w:rPr>
                <w:rFonts w:ascii="Arial" w:eastAsia="Times New Roman" w:hAnsi="Arial" w:cs="Arial"/>
                <w:b/>
                <w:bCs/>
                <w:color w:val="000000"/>
                <w:sz w:val="20"/>
                <w:szCs w:val="20"/>
                <w:lang w:eastAsia="es-MX"/>
              </w:rPr>
              <w:t>Mujeres</w:t>
            </w:r>
          </w:p>
        </w:tc>
        <w:tc>
          <w:tcPr>
            <w:tcW w:w="1024" w:type="dxa"/>
            <w:tcBorders>
              <w:top w:val="nil"/>
              <w:left w:val="single" w:sz="8" w:space="0" w:color="auto"/>
              <w:bottom w:val="single" w:sz="8" w:space="0" w:color="auto"/>
              <w:right w:val="single" w:sz="8" w:space="0" w:color="auto"/>
            </w:tcBorders>
            <w:shd w:val="clear" w:color="auto" w:fill="auto"/>
            <w:vAlign w:val="center"/>
            <w:hideMark/>
          </w:tcPr>
          <w:p w14:paraId="635C1AF1"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22,088</w:t>
            </w:r>
          </w:p>
        </w:tc>
        <w:tc>
          <w:tcPr>
            <w:tcW w:w="751" w:type="dxa"/>
            <w:tcBorders>
              <w:top w:val="nil"/>
              <w:left w:val="nil"/>
              <w:bottom w:val="single" w:sz="8" w:space="0" w:color="auto"/>
              <w:right w:val="single" w:sz="8" w:space="0" w:color="auto"/>
            </w:tcBorders>
            <w:shd w:val="clear" w:color="auto" w:fill="auto"/>
            <w:noWrap/>
            <w:vAlign w:val="center"/>
            <w:hideMark/>
          </w:tcPr>
          <w:p w14:paraId="5F828869"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37.50%</w:t>
            </w:r>
          </w:p>
        </w:tc>
        <w:tc>
          <w:tcPr>
            <w:tcW w:w="1221" w:type="dxa"/>
            <w:tcBorders>
              <w:top w:val="nil"/>
              <w:left w:val="nil"/>
              <w:bottom w:val="single" w:sz="8" w:space="0" w:color="auto"/>
              <w:right w:val="single" w:sz="8" w:space="0" w:color="auto"/>
            </w:tcBorders>
            <w:shd w:val="clear" w:color="auto" w:fill="auto"/>
            <w:vAlign w:val="center"/>
            <w:hideMark/>
          </w:tcPr>
          <w:p w14:paraId="2DB7FD76"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21,934</w:t>
            </w:r>
          </w:p>
        </w:tc>
        <w:tc>
          <w:tcPr>
            <w:tcW w:w="751" w:type="dxa"/>
            <w:tcBorders>
              <w:top w:val="nil"/>
              <w:left w:val="nil"/>
              <w:bottom w:val="single" w:sz="8" w:space="0" w:color="auto"/>
              <w:right w:val="single" w:sz="8" w:space="0" w:color="auto"/>
            </w:tcBorders>
            <w:shd w:val="clear" w:color="auto" w:fill="auto"/>
            <w:noWrap/>
            <w:vAlign w:val="center"/>
            <w:hideMark/>
          </w:tcPr>
          <w:p w14:paraId="06835F21"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99.30%</w:t>
            </w:r>
          </w:p>
        </w:tc>
        <w:tc>
          <w:tcPr>
            <w:tcW w:w="1509" w:type="dxa"/>
            <w:tcBorders>
              <w:top w:val="nil"/>
              <w:left w:val="nil"/>
              <w:bottom w:val="single" w:sz="8" w:space="0" w:color="auto"/>
              <w:right w:val="single" w:sz="8" w:space="0" w:color="auto"/>
            </w:tcBorders>
            <w:shd w:val="clear" w:color="auto" w:fill="auto"/>
            <w:vAlign w:val="center"/>
            <w:hideMark/>
          </w:tcPr>
          <w:p w14:paraId="78E51E7F"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154</w:t>
            </w:r>
          </w:p>
        </w:tc>
        <w:tc>
          <w:tcPr>
            <w:tcW w:w="651" w:type="dxa"/>
            <w:tcBorders>
              <w:top w:val="nil"/>
              <w:left w:val="nil"/>
              <w:bottom w:val="single" w:sz="8" w:space="0" w:color="auto"/>
              <w:right w:val="single" w:sz="8" w:space="0" w:color="auto"/>
            </w:tcBorders>
            <w:shd w:val="clear" w:color="auto" w:fill="auto"/>
            <w:noWrap/>
            <w:vAlign w:val="center"/>
            <w:hideMark/>
          </w:tcPr>
          <w:p w14:paraId="08CFE01B" w14:textId="77777777" w:rsidR="00AA53B8" w:rsidRPr="00AA53B8" w:rsidRDefault="00AA53B8" w:rsidP="00AA53B8">
            <w:pPr>
              <w:spacing w:after="0" w:line="240" w:lineRule="auto"/>
              <w:jc w:val="center"/>
              <w:rPr>
                <w:rFonts w:ascii="Arial" w:eastAsia="Times New Roman" w:hAnsi="Arial" w:cs="Arial"/>
                <w:color w:val="000000"/>
                <w:sz w:val="18"/>
                <w:szCs w:val="18"/>
                <w:lang w:eastAsia="es-MX"/>
              </w:rPr>
            </w:pPr>
            <w:r w:rsidRPr="00AA53B8">
              <w:rPr>
                <w:rFonts w:ascii="Arial" w:eastAsia="Times New Roman" w:hAnsi="Arial" w:cs="Arial"/>
                <w:color w:val="000000"/>
                <w:sz w:val="18"/>
                <w:szCs w:val="18"/>
                <w:lang w:eastAsia="es-MX"/>
              </w:rPr>
              <w:t>0.70%</w:t>
            </w:r>
          </w:p>
        </w:tc>
      </w:tr>
    </w:tbl>
    <w:p w14:paraId="2396ABE3" w14:textId="23C44749" w:rsidR="00AA53B8" w:rsidRPr="00E67600" w:rsidRDefault="00AA53B8" w:rsidP="00AA53B8">
      <w:pPr>
        <w:spacing w:after="0" w:line="240" w:lineRule="auto"/>
        <w:rPr>
          <w:rFonts w:ascii="Arial" w:hAnsi="Arial" w:cs="Arial"/>
          <w:b/>
          <w:sz w:val="24"/>
          <w:szCs w:val="24"/>
        </w:rPr>
      </w:pPr>
    </w:p>
    <w:p w14:paraId="1A36F37A" w14:textId="0AC0DACD" w:rsidR="00AA53B8" w:rsidRPr="00E67600" w:rsidRDefault="00AA53B8" w:rsidP="00AA53B8">
      <w:pPr>
        <w:spacing w:after="0" w:line="240" w:lineRule="auto"/>
        <w:rPr>
          <w:rFonts w:ascii="Arial" w:hAnsi="Arial" w:cs="Arial"/>
          <w:b/>
          <w:sz w:val="24"/>
          <w:szCs w:val="24"/>
        </w:rPr>
      </w:pPr>
    </w:p>
    <w:p w14:paraId="656E5210" w14:textId="0092C908" w:rsidR="00AA53B8" w:rsidRPr="00E67600" w:rsidRDefault="00AA53B8" w:rsidP="00AA53B8">
      <w:pPr>
        <w:spacing w:after="0" w:line="240" w:lineRule="auto"/>
        <w:rPr>
          <w:rFonts w:ascii="Arial" w:hAnsi="Arial" w:cs="Arial"/>
          <w:b/>
          <w:sz w:val="24"/>
          <w:szCs w:val="24"/>
        </w:rPr>
      </w:pPr>
    </w:p>
    <w:p w14:paraId="33D70EBD" w14:textId="40C1C9FA" w:rsidR="00235943" w:rsidRPr="00E67600" w:rsidRDefault="00235943" w:rsidP="00AA53B8">
      <w:pPr>
        <w:spacing w:after="0" w:line="240" w:lineRule="auto"/>
        <w:rPr>
          <w:rFonts w:ascii="Arial" w:hAnsi="Arial" w:cs="Arial"/>
          <w:b/>
          <w:sz w:val="24"/>
          <w:szCs w:val="24"/>
        </w:rPr>
      </w:pPr>
    </w:p>
    <w:p w14:paraId="425EE979" w14:textId="3AF9ACD0" w:rsidR="00CF3BE2" w:rsidRDefault="00CF3BE2" w:rsidP="00CF06CD">
      <w:pPr>
        <w:spacing w:after="0" w:line="240" w:lineRule="auto"/>
        <w:ind w:left="567"/>
        <w:rPr>
          <w:rFonts w:ascii="Arial" w:hAnsi="Arial" w:cs="Arial"/>
          <w:b/>
          <w:sz w:val="24"/>
          <w:szCs w:val="24"/>
        </w:rPr>
      </w:pPr>
    </w:p>
    <w:p w14:paraId="176775F1" w14:textId="772451E0" w:rsidR="00AA53B8" w:rsidRDefault="00AA53B8" w:rsidP="00CF06CD">
      <w:pPr>
        <w:spacing w:after="0" w:line="240" w:lineRule="auto"/>
        <w:ind w:left="567"/>
        <w:rPr>
          <w:rFonts w:ascii="Arial" w:hAnsi="Arial" w:cs="Arial"/>
          <w:b/>
          <w:sz w:val="24"/>
          <w:szCs w:val="24"/>
        </w:rPr>
      </w:pPr>
    </w:p>
    <w:p w14:paraId="4765E879" w14:textId="2B944B97" w:rsidR="00AA53B8" w:rsidRDefault="00AA53B8" w:rsidP="00CF06CD">
      <w:pPr>
        <w:spacing w:after="0" w:line="240" w:lineRule="auto"/>
        <w:ind w:left="567"/>
        <w:rPr>
          <w:rFonts w:ascii="Arial" w:hAnsi="Arial" w:cs="Arial"/>
          <w:b/>
          <w:sz w:val="24"/>
          <w:szCs w:val="24"/>
        </w:rPr>
      </w:pPr>
    </w:p>
    <w:p w14:paraId="7324AD54" w14:textId="611A68AC" w:rsidR="00AA53B8" w:rsidRDefault="00AA53B8" w:rsidP="00CF06CD">
      <w:pPr>
        <w:spacing w:after="0" w:line="240" w:lineRule="auto"/>
        <w:ind w:left="567"/>
        <w:rPr>
          <w:rFonts w:ascii="Arial" w:hAnsi="Arial" w:cs="Arial"/>
          <w:b/>
          <w:sz w:val="24"/>
          <w:szCs w:val="24"/>
        </w:rPr>
      </w:pPr>
    </w:p>
    <w:p w14:paraId="3DDA3628" w14:textId="19DD8A28"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1837A2B" w14:textId="3414D0D9" w:rsidR="00555E5E" w:rsidRDefault="00555E5E" w:rsidP="00555E5E">
      <w:pPr>
        <w:spacing w:after="0" w:line="240" w:lineRule="auto"/>
        <w:ind w:left="567"/>
        <w:jc w:val="both"/>
        <w:rPr>
          <w:rFonts w:ascii="Arial" w:hAnsi="Arial" w:cs="Arial"/>
          <w:sz w:val="24"/>
          <w:szCs w:val="24"/>
        </w:rPr>
      </w:pPr>
      <w:r w:rsidRPr="002F1B7D">
        <w:rPr>
          <w:rFonts w:ascii="Arial" w:hAnsi="Arial" w:cs="Arial"/>
          <w:sz w:val="24"/>
          <w:szCs w:val="24"/>
        </w:rPr>
        <w:lastRenderedPageBreak/>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7,237 personas respectivamente, del grupo de edad de los 25 a los 29 años, 7,136 se encuentran ocupados y 101 están en situación de desocupados.</w:t>
      </w:r>
    </w:p>
    <w:p w14:paraId="6309F1FA" w14:textId="77777777" w:rsidR="00555E5E" w:rsidRPr="009C26A0" w:rsidRDefault="00555E5E"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884" w:type="dxa"/>
        <w:tblInd w:w="470" w:type="dxa"/>
        <w:tblCellMar>
          <w:left w:w="70" w:type="dxa"/>
          <w:right w:w="70" w:type="dxa"/>
        </w:tblCellMar>
        <w:tblLook w:val="04A0" w:firstRow="1" w:lastRow="0" w:firstColumn="1" w:lastColumn="0" w:noHBand="0" w:noVBand="1"/>
      </w:tblPr>
      <w:tblGrid>
        <w:gridCol w:w="1302"/>
        <w:gridCol w:w="1259"/>
        <w:gridCol w:w="1010"/>
        <w:gridCol w:w="1471"/>
        <w:gridCol w:w="1010"/>
        <w:gridCol w:w="1960"/>
        <w:gridCol w:w="872"/>
      </w:tblGrid>
      <w:tr w:rsidR="00814EEF" w:rsidRPr="00814EEF" w14:paraId="27004283" w14:textId="77777777" w:rsidTr="00814EEF">
        <w:trPr>
          <w:trHeight w:val="242"/>
        </w:trPr>
        <w:tc>
          <w:tcPr>
            <w:tcW w:w="8884"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476BD3"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Hidalgo</w:t>
            </w:r>
          </w:p>
        </w:tc>
      </w:tr>
      <w:tr w:rsidR="00814EEF" w:rsidRPr="00814EEF" w14:paraId="7BD21A58" w14:textId="77777777" w:rsidTr="00814EEF">
        <w:trPr>
          <w:trHeight w:val="396"/>
        </w:trPr>
        <w:tc>
          <w:tcPr>
            <w:tcW w:w="256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0472A8"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Población Económicamente Activa</w:t>
            </w:r>
          </w:p>
        </w:tc>
        <w:tc>
          <w:tcPr>
            <w:tcW w:w="1010" w:type="dxa"/>
            <w:tcBorders>
              <w:top w:val="nil"/>
              <w:left w:val="nil"/>
              <w:bottom w:val="single" w:sz="8" w:space="0" w:color="auto"/>
              <w:right w:val="single" w:sz="8" w:space="0" w:color="auto"/>
            </w:tcBorders>
            <w:shd w:val="clear" w:color="auto" w:fill="auto"/>
            <w:noWrap/>
            <w:vAlign w:val="center"/>
            <w:hideMark/>
          </w:tcPr>
          <w:p w14:paraId="55AF736B"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w:t>
            </w:r>
          </w:p>
        </w:tc>
        <w:tc>
          <w:tcPr>
            <w:tcW w:w="1471" w:type="dxa"/>
            <w:tcBorders>
              <w:top w:val="nil"/>
              <w:left w:val="nil"/>
              <w:bottom w:val="single" w:sz="8" w:space="0" w:color="auto"/>
              <w:right w:val="single" w:sz="8" w:space="0" w:color="auto"/>
            </w:tcBorders>
            <w:shd w:val="clear" w:color="auto" w:fill="auto"/>
            <w:noWrap/>
            <w:vAlign w:val="center"/>
            <w:hideMark/>
          </w:tcPr>
          <w:p w14:paraId="46EBA849"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Ocupada</w:t>
            </w:r>
          </w:p>
        </w:tc>
        <w:tc>
          <w:tcPr>
            <w:tcW w:w="1010" w:type="dxa"/>
            <w:tcBorders>
              <w:top w:val="nil"/>
              <w:left w:val="nil"/>
              <w:bottom w:val="single" w:sz="8" w:space="0" w:color="auto"/>
              <w:right w:val="single" w:sz="8" w:space="0" w:color="auto"/>
            </w:tcBorders>
            <w:shd w:val="clear" w:color="auto" w:fill="auto"/>
            <w:noWrap/>
            <w:vAlign w:val="center"/>
            <w:hideMark/>
          </w:tcPr>
          <w:p w14:paraId="59A3DF3F"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w:t>
            </w:r>
          </w:p>
        </w:tc>
        <w:tc>
          <w:tcPr>
            <w:tcW w:w="1960" w:type="dxa"/>
            <w:tcBorders>
              <w:top w:val="nil"/>
              <w:left w:val="nil"/>
              <w:bottom w:val="single" w:sz="8" w:space="0" w:color="auto"/>
              <w:right w:val="single" w:sz="8" w:space="0" w:color="auto"/>
            </w:tcBorders>
            <w:shd w:val="clear" w:color="auto" w:fill="auto"/>
            <w:noWrap/>
            <w:vAlign w:val="center"/>
            <w:hideMark/>
          </w:tcPr>
          <w:p w14:paraId="7EB84ED9" w14:textId="77777777" w:rsidR="00814EEF" w:rsidRPr="00814EEF" w:rsidRDefault="00814EEF" w:rsidP="00814EEF">
            <w:pPr>
              <w:spacing w:after="0" w:line="240" w:lineRule="auto"/>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Desocupada</w:t>
            </w:r>
          </w:p>
        </w:tc>
        <w:tc>
          <w:tcPr>
            <w:tcW w:w="868" w:type="dxa"/>
            <w:tcBorders>
              <w:top w:val="nil"/>
              <w:left w:val="nil"/>
              <w:bottom w:val="single" w:sz="8" w:space="0" w:color="auto"/>
              <w:right w:val="single" w:sz="8" w:space="0" w:color="auto"/>
            </w:tcBorders>
            <w:shd w:val="clear" w:color="auto" w:fill="auto"/>
            <w:noWrap/>
            <w:vAlign w:val="center"/>
            <w:hideMark/>
          </w:tcPr>
          <w:p w14:paraId="7FB5C84C" w14:textId="77777777" w:rsidR="00814EEF" w:rsidRPr="00814EEF" w:rsidRDefault="00814EEF" w:rsidP="00814EEF">
            <w:pPr>
              <w:spacing w:after="0" w:line="240" w:lineRule="auto"/>
              <w:jc w:val="center"/>
              <w:rPr>
                <w:rFonts w:ascii="Arial" w:eastAsia="Times New Roman" w:hAnsi="Arial" w:cs="Arial"/>
                <w:b/>
                <w:bCs/>
                <w:color w:val="000000"/>
                <w:sz w:val="20"/>
                <w:szCs w:val="20"/>
                <w:lang w:eastAsia="es-MX"/>
              </w:rPr>
            </w:pPr>
            <w:r w:rsidRPr="00814EEF">
              <w:rPr>
                <w:rFonts w:ascii="Arial" w:eastAsia="Times New Roman" w:hAnsi="Arial" w:cs="Arial"/>
                <w:b/>
                <w:bCs/>
                <w:color w:val="000000"/>
                <w:sz w:val="20"/>
                <w:szCs w:val="20"/>
                <w:lang w:eastAsia="es-MX"/>
              </w:rPr>
              <w:t>%</w:t>
            </w:r>
          </w:p>
        </w:tc>
      </w:tr>
      <w:tr w:rsidR="00814EEF" w:rsidRPr="00814EEF" w14:paraId="0EF923F8"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4649A338"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12-14 años</w:t>
            </w:r>
          </w:p>
        </w:tc>
        <w:tc>
          <w:tcPr>
            <w:tcW w:w="1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781EC" w14:textId="166E631E"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577</w:t>
            </w:r>
          </w:p>
        </w:tc>
        <w:tc>
          <w:tcPr>
            <w:tcW w:w="1010" w:type="dxa"/>
            <w:tcBorders>
              <w:top w:val="nil"/>
              <w:left w:val="nil"/>
              <w:bottom w:val="single" w:sz="8" w:space="0" w:color="auto"/>
              <w:right w:val="single" w:sz="8" w:space="0" w:color="auto"/>
            </w:tcBorders>
            <w:shd w:val="clear" w:color="auto" w:fill="auto"/>
            <w:noWrap/>
            <w:vAlign w:val="center"/>
            <w:hideMark/>
          </w:tcPr>
          <w:p w14:paraId="451007C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2.68%</w:t>
            </w:r>
          </w:p>
        </w:tc>
        <w:tc>
          <w:tcPr>
            <w:tcW w:w="1471" w:type="dxa"/>
            <w:tcBorders>
              <w:top w:val="nil"/>
              <w:left w:val="nil"/>
              <w:bottom w:val="single" w:sz="8" w:space="0" w:color="auto"/>
              <w:right w:val="single" w:sz="8" w:space="0" w:color="auto"/>
            </w:tcBorders>
            <w:shd w:val="clear" w:color="auto" w:fill="auto"/>
            <w:vAlign w:val="center"/>
            <w:hideMark/>
          </w:tcPr>
          <w:p w14:paraId="13069331" w14:textId="64353153"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569</w:t>
            </w:r>
          </w:p>
        </w:tc>
        <w:tc>
          <w:tcPr>
            <w:tcW w:w="1010" w:type="dxa"/>
            <w:tcBorders>
              <w:top w:val="nil"/>
              <w:left w:val="nil"/>
              <w:bottom w:val="single" w:sz="8" w:space="0" w:color="auto"/>
              <w:right w:val="single" w:sz="8" w:space="0" w:color="auto"/>
            </w:tcBorders>
            <w:shd w:val="clear" w:color="auto" w:fill="auto"/>
            <w:noWrap/>
            <w:vAlign w:val="center"/>
            <w:hideMark/>
          </w:tcPr>
          <w:p w14:paraId="7E497FF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99.49%</w:t>
            </w:r>
          </w:p>
        </w:tc>
        <w:tc>
          <w:tcPr>
            <w:tcW w:w="1960" w:type="dxa"/>
            <w:tcBorders>
              <w:top w:val="nil"/>
              <w:left w:val="nil"/>
              <w:bottom w:val="single" w:sz="8" w:space="0" w:color="auto"/>
              <w:right w:val="single" w:sz="8" w:space="0" w:color="auto"/>
            </w:tcBorders>
            <w:shd w:val="clear" w:color="auto" w:fill="auto"/>
            <w:vAlign w:val="center"/>
            <w:hideMark/>
          </w:tcPr>
          <w:p w14:paraId="64BFE7C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8</w:t>
            </w:r>
          </w:p>
        </w:tc>
        <w:tc>
          <w:tcPr>
            <w:tcW w:w="868" w:type="dxa"/>
            <w:tcBorders>
              <w:top w:val="nil"/>
              <w:left w:val="nil"/>
              <w:bottom w:val="single" w:sz="8" w:space="0" w:color="auto"/>
              <w:right w:val="single" w:sz="8" w:space="0" w:color="auto"/>
            </w:tcBorders>
            <w:shd w:val="clear" w:color="auto" w:fill="auto"/>
            <w:noWrap/>
            <w:vAlign w:val="center"/>
            <w:hideMark/>
          </w:tcPr>
          <w:p w14:paraId="312C63B0"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0.51%</w:t>
            </w:r>
          </w:p>
        </w:tc>
      </w:tr>
      <w:tr w:rsidR="00814EEF" w:rsidRPr="00814EEF" w14:paraId="620BDA25" w14:textId="77777777" w:rsidTr="00814EEF">
        <w:trPr>
          <w:trHeight w:val="303"/>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06E58A15"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15-19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2EEF08D1" w14:textId="76DC75CB"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453</w:t>
            </w:r>
          </w:p>
        </w:tc>
        <w:tc>
          <w:tcPr>
            <w:tcW w:w="1010" w:type="dxa"/>
            <w:tcBorders>
              <w:top w:val="nil"/>
              <w:left w:val="nil"/>
              <w:bottom w:val="single" w:sz="8" w:space="0" w:color="auto"/>
              <w:right w:val="single" w:sz="8" w:space="0" w:color="auto"/>
            </w:tcBorders>
            <w:shd w:val="clear" w:color="auto" w:fill="auto"/>
            <w:noWrap/>
            <w:vAlign w:val="center"/>
            <w:hideMark/>
          </w:tcPr>
          <w:p w14:paraId="233214D1"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9.26%</w:t>
            </w:r>
          </w:p>
        </w:tc>
        <w:tc>
          <w:tcPr>
            <w:tcW w:w="1471" w:type="dxa"/>
            <w:tcBorders>
              <w:top w:val="nil"/>
              <w:left w:val="nil"/>
              <w:bottom w:val="single" w:sz="8" w:space="0" w:color="auto"/>
              <w:right w:val="single" w:sz="8" w:space="0" w:color="auto"/>
            </w:tcBorders>
            <w:shd w:val="clear" w:color="auto" w:fill="auto"/>
            <w:vAlign w:val="center"/>
            <w:hideMark/>
          </w:tcPr>
          <w:p w14:paraId="53555610" w14:textId="3BB4E00F"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373</w:t>
            </w:r>
          </w:p>
        </w:tc>
        <w:tc>
          <w:tcPr>
            <w:tcW w:w="1010" w:type="dxa"/>
            <w:tcBorders>
              <w:top w:val="nil"/>
              <w:left w:val="nil"/>
              <w:bottom w:val="single" w:sz="8" w:space="0" w:color="auto"/>
              <w:right w:val="single" w:sz="8" w:space="0" w:color="auto"/>
            </w:tcBorders>
            <w:shd w:val="clear" w:color="auto" w:fill="auto"/>
            <w:noWrap/>
            <w:vAlign w:val="center"/>
            <w:hideMark/>
          </w:tcPr>
          <w:p w14:paraId="0BD3903D"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98.53%</w:t>
            </w:r>
          </w:p>
        </w:tc>
        <w:tc>
          <w:tcPr>
            <w:tcW w:w="1960" w:type="dxa"/>
            <w:tcBorders>
              <w:top w:val="nil"/>
              <w:left w:val="nil"/>
              <w:bottom w:val="single" w:sz="8" w:space="0" w:color="auto"/>
              <w:right w:val="single" w:sz="8" w:space="0" w:color="auto"/>
            </w:tcBorders>
            <w:shd w:val="clear" w:color="auto" w:fill="auto"/>
            <w:vAlign w:val="center"/>
            <w:hideMark/>
          </w:tcPr>
          <w:p w14:paraId="4E512144"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80</w:t>
            </w:r>
          </w:p>
        </w:tc>
        <w:tc>
          <w:tcPr>
            <w:tcW w:w="868" w:type="dxa"/>
            <w:tcBorders>
              <w:top w:val="nil"/>
              <w:left w:val="nil"/>
              <w:bottom w:val="single" w:sz="8" w:space="0" w:color="auto"/>
              <w:right w:val="single" w:sz="8" w:space="0" w:color="auto"/>
            </w:tcBorders>
            <w:shd w:val="clear" w:color="auto" w:fill="auto"/>
            <w:noWrap/>
            <w:vAlign w:val="center"/>
            <w:hideMark/>
          </w:tcPr>
          <w:p w14:paraId="197614E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1.47%</w:t>
            </w:r>
          </w:p>
        </w:tc>
      </w:tr>
      <w:tr w:rsidR="00814EEF" w:rsidRPr="00814EEF" w14:paraId="1F143DFC"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BBCB88C"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20-24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1200BD69" w14:textId="4B972081"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7</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106</w:t>
            </w:r>
          </w:p>
        </w:tc>
        <w:tc>
          <w:tcPr>
            <w:tcW w:w="1010" w:type="dxa"/>
            <w:tcBorders>
              <w:top w:val="nil"/>
              <w:left w:val="nil"/>
              <w:bottom w:val="single" w:sz="8" w:space="0" w:color="auto"/>
              <w:right w:val="single" w:sz="8" w:space="0" w:color="auto"/>
            </w:tcBorders>
            <w:shd w:val="clear" w:color="auto" w:fill="auto"/>
            <w:noWrap/>
            <w:vAlign w:val="center"/>
            <w:hideMark/>
          </w:tcPr>
          <w:p w14:paraId="416F240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12.06%</w:t>
            </w:r>
          </w:p>
        </w:tc>
        <w:tc>
          <w:tcPr>
            <w:tcW w:w="1471" w:type="dxa"/>
            <w:tcBorders>
              <w:top w:val="nil"/>
              <w:left w:val="nil"/>
              <w:bottom w:val="single" w:sz="8" w:space="0" w:color="auto"/>
              <w:right w:val="single" w:sz="8" w:space="0" w:color="auto"/>
            </w:tcBorders>
            <w:shd w:val="clear" w:color="auto" w:fill="auto"/>
            <w:vAlign w:val="center"/>
            <w:hideMark/>
          </w:tcPr>
          <w:p w14:paraId="5FC549C6" w14:textId="373AE2BB"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6</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977</w:t>
            </w:r>
          </w:p>
        </w:tc>
        <w:tc>
          <w:tcPr>
            <w:tcW w:w="1010" w:type="dxa"/>
            <w:tcBorders>
              <w:top w:val="nil"/>
              <w:left w:val="nil"/>
              <w:bottom w:val="single" w:sz="8" w:space="0" w:color="auto"/>
              <w:right w:val="single" w:sz="8" w:space="0" w:color="auto"/>
            </w:tcBorders>
            <w:shd w:val="clear" w:color="auto" w:fill="auto"/>
            <w:noWrap/>
            <w:vAlign w:val="center"/>
            <w:hideMark/>
          </w:tcPr>
          <w:p w14:paraId="2EAC241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98.18%</w:t>
            </w:r>
          </w:p>
        </w:tc>
        <w:tc>
          <w:tcPr>
            <w:tcW w:w="1960" w:type="dxa"/>
            <w:tcBorders>
              <w:top w:val="nil"/>
              <w:left w:val="nil"/>
              <w:bottom w:val="single" w:sz="8" w:space="0" w:color="auto"/>
              <w:right w:val="single" w:sz="8" w:space="0" w:color="auto"/>
            </w:tcBorders>
            <w:shd w:val="clear" w:color="auto" w:fill="auto"/>
            <w:vAlign w:val="center"/>
            <w:hideMark/>
          </w:tcPr>
          <w:p w14:paraId="1CF18D8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129</w:t>
            </w:r>
          </w:p>
        </w:tc>
        <w:tc>
          <w:tcPr>
            <w:tcW w:w="868" w:type="dxa"/>
            <w:tcBorders>
              <w:top w:val="nil"/>
              <w:left w:val="nil"/>
              <w:bottom w:val="single" w:sz="8" w:space="0" w:color="auto"/>
              <w:right w:val="single" w:sz="8" w:space="0" w:color="auto"/>
            </w:tcBorders>
            <w:shd w:val="clear" w:color="auto" w:fill="auto"/>
            <w:noWrap/>
            <w:vAlign w:val="center"/>
            <w:hideMark/>
          </w:tcPr>
          <w:p w14:paraId="79CF419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1.82%</w:t>
            </w:r>
          </w:p>
        </w:tc>
      </w:tr>
      <w:tr w:rsidR="00814EEF" w:rsidRPr="00814EEF" w14:paraId="701BE7FB"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669AB766"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25-29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587AAF80" w14:textId="0AE041F4"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7</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237</w:t>
            </w:r>
          </w:p>
        </w:tc>
        <w:tc>
          <w:tcPr>
            <w:tcW w:w="1010" w:type="dxa"/>
            <w:tcBorders>
              <w:top w:val="nil"/>
              <w:left w:val="nil"/>
              <w:bottom w:val="single" w:sz="8" w:space="0" w:color="auto"/>
              <w:right w:val="single" w:sz="8" w:space="0" w:color="auto"/>
            </w:tcBorders>
            <w:shd w:val="clear" w:color="auto" w:fill="auto"/>
            <w:noWrap/>
            <w:vAlign w:val="center"/>
            <w:hideMark/>
          </w:tcPr>
          <w:p w14:paraId="75ABAD78"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12.29%</w:t>
            </w:r>
          </w:p>
        </w:tc>
        <w:tc>
          <w:tcPr>
            <w:tcW w:w="1471" w:type="dxa"/>
            <w:tcBorders>
              <w:top w:val="nil"/>
              <w:left w:val="nil"/>
              <w:bottom w:val="single" w:sz="8" w:space="0" w:color="auto"/>
              <w:right w:val="single" w:sz="8" w:space="0" w:color="auto"/>
            </w:tcBorders>
            <w:shd w:val="clear" w:color="auto" w:fill="auto"/>
            <w:vAlign w:val="center"/>
            <w:hideMark/>
          </w:tcPr>
          <w:p w14:paraId="562ACAFB" w14:textId="7A16E1EE"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7</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136</w:t>
            </w:r>
          </w:p>
        </w:tc>
        <w:tc>
          <w:tcPr>
            <w:tcW w:w="1010" w:type="dxa"/>
            <w:tcBorders>
              <w:top w:val="nil"/>
              <w:left w:val="nil"/>
              <w:bottom w:val="single" w:sz="8" w:space="0" w:color="auto"/>
              <w:right w:val="single" w:sz="8" w:space="0" w:color="auto"/>
            </w:tcBorders>
            <w:shd w:val="clear" w:color="auto" w:fill="auto"/>
            <w:noWrap/>
            <w:vAlign w:val="center"/>
            <w:hideMark/>
          </w:tcPr>
          <w:p w14:paraId="42B9D8B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98.60%</w:t>
            </w:r>
          </w:p>
        </w:tc>
        <w:tc>
          <w:tcPr>
            <w:tcW w:w="1960" w:type="dxa"/>
            <w:tcBorders>
              <w:top w:val="nil"/>
              <w:left w:val="nil"/>
              <w:bottom w:val="single" w:sz="8" w:space="0" w:color="auto"/>
              <w:right w:val="single" w:sz="8" w:space="0" w:color="auto"/>
            </w:tcBorders>
            <w:shd w:val="clear" w:color="auto" w:fill="auto"/>
            <w:vAlign w:val="center"/>
            <w:hideMark/>
          </w:tcPr>
          <w:p w14:paraId="6EBC0D5E"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101</w:t>
            </w:r>
          </w:p>
        </w:tc>
        <w:tc>
          <w:tcPr>
            <w:tcW w:w="868" w:type="dxa"/>
            <w:tcBorders>
              <w:top w:val="nil"/>
              <w:left w:val="nil"/>
              <w:bottom w:val="single" w:sz="8" w:space="0" w:color="auto"/>
              <w:right w:val="single" w:sz="8" w:space="0" w:color="auto"/>
            </w:tcBorders>
            <w:shd w:val="clear" w:color="auto" w:fill="auto"/>
            <w:noWrap/>
            <w:vAlign w:val="center"/>
            <w:hideMark/>
          </w:tcPr>
          <w:p w14:paraId="3F59B906"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1.40%</w:t>
            </w:r>
          </w:p>
        </w:tc>
      </w:tr>
      <w:tr w:rsidR="00814EEF" w:rsidRPr="00814EEF" w14:paraId="11B3CA3D"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99F68FD"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30-34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738BA5D2" w14:textId="67527438"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6</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971</w:t>
            </w:r>
          </w:p>
        </w:tc>
        <w:tc>
          <w:tcPr>
            <w:tcW w:w="1010" w:type="dxa"/>
            <w:tcBorders>
              <w:top w:val="nil"/>
              <w:left w:val="nil"/>
              <w:bottom w:val="single" w:sz="8" w:space="0" w:color="auto"/>
              <w:right w:val="single" w:sz="8" w:space="0" w:color="auto"/>
            </w:tcBorders>
            <w:shd w:val="clear" w:color="auto" w:fill="auto"/>
            <w:noWrap/>
            <w:vAlign w:val="center"/>
            <w:hideMark/>
          </w:tcPr>
          <w:p w14:paraId="4F65697E"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11.83%</w:t>
            </w:r>
          </w:p>
        </w:tc>
        <w:tc>
          <w:tcPr>
            <w:tcW w:w="1471" w:type="dxa"/>
            <w:tcBorders>
              <w:top w:val="nil"/>
              <w:left w:val="nil"/>
              <w:bottom w:val="single" w:sz="8" w:space="0" w:color="auto"/>
              <w:right w:val="single" w:sz="8" w:space="0" w:color="auto"/>
            </w:tcBorders>
            <w:shd w:val="clear" w:color="auto" w:fill="auto"/>
            <w:vAlign w:val="center"/>
            <w:hideMark/>
          </w:tcPr>
          <w:p w14:paraId="008CD886" w14:textId="55E42254"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6</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914</w:t>
            </w:r>
          </w:p>
        </w:tc>
        <w:tc>
          <w:tcPr>
            <w:tcW w:w="1010" w:type="dxa"/>
            <w:tcBorders>
              <w:top w:val="nil"/>
              <w:left w:val="nil"/>
              <w:bottom w:val="single" w:sz="8" w:space="0" w:color="auto"/>
              <w:right w:val="single" w:sz="8" w:space="0" w:color="auto"/>
            </w:tcBorders>
            <w:shd w:val="clear" w:color="auto" w:fill="auto"/>
            <w:noWrap/>
            <w:vAlign w:val="center"/>
            <w:hideMark/>
          </w:tcPr>
          <w:p w14:paraId="365B46AD"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99.18%</w:t>
            </w:r>
          </w:p>
        </w:tc>
        <w:tc>
          <w:tcPr>
            <w:tcW w:w="1960" w:type="dxa"/>
            <w:tcBorders>
              <w:top w:val="nil"/>
              <w:left w:val="nil"/>
              <w:bottom w:val="single" w:sz="8" w:space="0" w:color="auto"/>
              <w:right w:val="single" w:sz="8" w:space="0" w:color="auto"/>
            </w:tcBorders>
            <w:shd w:val="clear" w:color="auto" w:fill="auto"/>
            <w:vAlign w:val="center"/>
            <w:hideMark/>
          </w:tcPr>
          <w:p w14:paraId="66B324F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57</w:t>
            </w:r>
          </w:p>
        </w:tc>
        <w:tc>
          <w:tcPr>
            <w:tcW w:w="868" w:type="dxa"/>
            <w:tcBorders>
              <w:top w:val="nil"/>
              <w:left w:val="nil"/>
              <w:bottom w:val="single" w:sz="8" w:space="0" w:color="auto"/>
              <w:right w:val="single" w:sz="8" w:space="0" w:color="auto"/>
            </w:tcBorders>
            <w:shd w:val="clear" w:color="auto" w:fill="auto"/>
            <w:noWrap/>
            <w:vAlign w:val="center"/>
            <w:hideMark/>
          </w:tcPr>
          <w:p w14:paraId="019D7C3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0.82%</w:t>
            </w:r>
          </w:p>
        </w:tc>
      </w:tr>
      <w:tr w:rsidR="00814EEF" w:rsidRPr="00814EEF" w14:paraId="1EA33EBB"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396241BB"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35-39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0980716D" w14:textId="29BE78EE"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6</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124</w:t>
            </w:r>
          </w:p>
        </w:tc>
        <w:tc>
          <w:tcPr>
            <w:tcW w:w="1010" w:type="dxa"/>
            <w:tcBorders>
              <w:top w:val="nil"/>
              <w:left w:val="nil"/>
              <w:bottom w:val="single" w:sz="8" w:space="0" w:color="auto"/>
              <w:right w:val="single" w:sz="8" w:space="0" w:color="auto"/>
            </w:tcBorders>
            <w:shd w:val="clear" w:color="auto" w:fill="auto"/>
            <w:noWrap/>
            <w:vAlign w:val="center"/>
            <w:hideMark/>
          </w:tcPr>
          <w:p w14:paraId="1F8C0D2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10.40%</w:t>
            </w:r>
          </w:p>
        </w:tc>
        <w:tc>
          <w:tcPr>
            <w:tcW w:w="1471" w:type="dxa"/>
            <w:tcBorders>
              <w:top w:val="nil"/>
              <w:left w:val="nil"/>
              <w:bottom w:val="single" w:sz="8" w:space="0" w:color="auto"/>
              <w:right w:val="single" w:sz="8" w:space="0" w:color="auto"/>
            </w:tcBorders>
            <w:shd w:val="clear" w:color="auto" w:fill="auto"/>
            <w:vAlign w:val="center"/>
            <w:hideMark/>
          </w:tcPr>
          <w:p w14:paraId="5AE197F6" w14:textId="778F5B71"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6</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067</w:t>
            </w:r>
          </w:p>
        </w:tc>
        <w:tc>
          <w:tcPr>
            <w:tcW w:w="1010" w:type="dxa"/>
            <w:tcBorders>
              <w:top w:val="nil"/>
              <w:left w:val="nil"/>
              <w:bottom w:val="single" w:sz="8" w:space="0" w:color="auto"/>
              <w:right w:val="single" w:sz="8" w:space="0" w:color="auto"/>
            </w:tcBorders>
            <w:shd w:val="clear" w:color="auto" w:fill="auto"/>
            <w:noWrap/>
            <w:vAlign w:val="center"/>
            <w:hideMark/>
          </w:tcPr>
          <w:p w14:paraId="1B8FAFCE"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99.07%</w:t>
            </w:r>
          </w:p>
        </w:tc>
        <w:tc>
          <w:tcPr>
            <w:tcW w:w="1960" w:type="dxa"/>
            <w:tcBorders>
              <w:top w:val="nil"/>
              <w:left w:val="nil"/>
              <w:bottom w:val="single" w:sz="8" w:space="0" w:color="auto"/>
              <w:right w:val="single" w:sz="8" w:space="0" w:color="auto"/>
            </w:tcBorders>
            <w:shd w:val="clear" w:color="auto" w:fill="auto"/>
            <w:vAlign w:val="center"/>
            <w:hideMark/>
          </w:tcPr>
          <w:p w14:paraId="725839D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57</w:t>
            </w:r>
          </w:p>
        </w:tc>
        <w:tc>
          <w:tcPr>
            <w:tcW w:w="868" w:type="dxa"/>
            <w:tcBorders>
              <w:top w:val="nil"/>
              <w:left w:val="nil"/>
              <w:bottom w:val="single" w:sz="8" w:space="0" w:color="auto"/>
              <w:right w:val="single" w:sz="8" w:space="0" w:color="auto"/>
            </w:tcBorders>
            <w:shd w:val="clear" w:color="auto" w:fill="auto"/>
            <w:noWrap/>
            <w:vAlign w:val="center"/>
            <w:hideMark/>
          </w:tcPr>
          <w:p w14:paraId="3DAFDC4D"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0.93%</w:t>
            </w:r>
          </w:p>
        </w:tc>
      </w:tr>
      <w:tr w:rsidR="00814EEF" w:rsidRPr="00814EEF" w14:paraId="03110F51"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7AA4DB8"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40-44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5B74781D" w14:textId="1A639F71"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559</w:t>
            </w:r>
          </w:p>
        </w:tc>
        <w:tc>
          <w:tcPr>
            <w:tcW w:w="1010" w:type="dxa"/>
            <w:tcBorders>
              <w:top w:val="nil"/>
              <w:left w:val="nil"/>
              <w:bottom w:val="single" w:sz="8" w:space="0" w:color="auto"/>
              <w:right w:val="single" w:sz="8" w:space="0" w:color="auto"/>
            </w:tcBorders>
            <w:shd w:val="clear" w:color="auto" w:fill="auto"/>
            <w:noWrap/>
            <w:vAlign w:val="center"/>
            <w:hideMark/>
          </w:tcPr>
          <w:p w14:paraId="1E30DC8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9.44%</w:t>
            </w:r>
          </w:p>
        </w:tc>
        <w:tc>
          <w:tcPr>
            <w:tcW w:w="1471" w:type="dxa"/>
            <w:tcBorders>
              <w:top w:val="nil"/>
              <w:left w:val="nil"/>
              <w:bottom w:val="single" w:sz="8" w:space="0" w:color="auto"/>
              <w:right w:val="single" w:sz="8" w:space="0" w:color="auto"/>
            </w:tcBorders>
            <w:shd w:val="clear" w:color="auto" w:fill="auto"/>
            <w:vAlign w:val="center"/>
            <w:hideMark/>
          </w:tcPr>
          <w:p w14:paraId="53883740" w14:textId="7D486228"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511</w:t>
            </w:r>
          </w:p>
        </w:tc>
        <w:tc>
          <w:tcPr>
            <w:tcW w:w="1010" w:type="dxa"/>
            <w:tcBorders>
              <w:top w:val="nil"/>
              <w:left w:val="nil"/>
              <w:bottom w:val="single" w:sz="8" w:space="0" w:color="auto"/>
              <w:right w:val="single" w:sz="8" w:space="0" w:color="auto"/>
            </w:tcBorders>
            <w:shd w:val="clear" w:color="auto" w:fill="auto"/>
            <w:noWrap/>
            <w:vAlign w:val="center"/>
            <w:hideMark/>
          </w:tcPr>
          <w:p w14:paraId="2BBC6BCA"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99.14%</w:t>
            </w:r>
          </w:p>
        </w:tc>
        <w:tc>
          <w:tcPr>
            <w:tcW w:w="1960" w:type="dxa"/>
            <w:tcBorders>
              <w:top w:val="nil"/>
              <w:left w:val="nil"/>
              <w:bottom w:val="single" w:sz="8" w:space="0" w:color="auto"/>
              <w:right w:val="single" w:sz="8" w:space="0" w:color="auto"/>
            </w:tcBorders>
            <w:shd w:val="clear" w:color="auto" w:fill="auto"/>
            <w:vAlign w:val="center"/>
            <w:hideMark/>
          </w:tcPr>
          <w:p w14:paraId="7680008B"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48</w:t>
            </w:r>
          </w:p>
        </w:tc>
        <w:tc>
          <w:tcPr>
            <w:tcW w:w="868" w:type="dxa"/>
            <w:tcBorders>
              <w:top w:val="nil"/>
              <w:left w:val="nil"/>
              <w:bottom w:val="single" w:sz="8" w:space="0" w:color="auto"/>
              <w:right w:val="single" w:sz="8" w:space="0" w:color="auto"/>
            </w:tcBorders>
            <w:shd w:val="clear" w:color="auto" w:fill="auto"/>
            <w:noWrap/>
            <w:vAlign w:val="center"/>
            <w:hideMark/>
          </w:tcPr>
          <w:p w14:paraId="27A1BE5F"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0.86%</w:t>
            </w:r>
          </w:p>
        </w:tc>
      </w:tr>
      <w:tr w:rsidR="00814EEF" w:rsidRPr="00814EEF" w14:paraId="50875439"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408550DF"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45-49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557C4890" w14:textId="44E14BCC"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922</w:t>
            </w:r>
          </w:p>
        </w:tc>
        <w:tc>
          <w:tcPr>
            <w:tcW w:w="1010" w:type="dxa"/>
            <w:tcBorders>
              <w:top w:val="nil"/>
              <w:left w:val="nil"/>
              <w:bottom w:val="single" w:sz="8" w:space="0" w:color="auto"/>
              <w:right w:val="single" w:sz="8" w:space="0" w:color="auto"/>
            </w:tcBorders>
            <w:shd w:val="clear" w:color="auto" w:fill="auto"/>
            <w:noWrap/>
            <w:vAlign w:val="center"/>
            <w:hideMark/>
          </w:tcPr>
          <w:p w14:paraId="1BF8AD15"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8.36%</w:t>
            </w:r>
          </w:p>
        </w:tc>
        <w:tc>
          <w:tcPr>
            <w:tcW w:w="1471" w:type="dxa"/>
            <w:tcBorders>
              <w:top w:val="nil"/>
              <w:left w:val="nil"/>
              <w:bottom w:val="single" w:sz="8" w:space="0" w:color="auto"/>
              <w:right w:val="single" w:sz="8" w:space="0" w:color="auto"/>
            </w:tcBorders>
            <w:shd w:val="clear" w:color="auto" w:fill="auto"/>
            <w:vAlign w:val="center"/>
            <w:hideMark/>
          </w:tcPr>
          <w:p w14:paraId="2E14C044" w14:textId="307644A9"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876</w:t>
            </w:r>
          </w:p>
        </w:tc>
        <w:tc>
          <w:tcPr>
            <w:tcW w:w="1010" w:type="dxa"/>
            <w:tcBorders>
              <w:top w:val="nil"/>
              <w:left w:val="nil"/>
              <w:bottom w:val="single" w:sz="8" w:space="0" w:color="auto"/>
              <w:right w:val="single" w:sz="8" w:space="0" w:color="auto"/>
            </w:tcBorders>
            <w:shd w:val="clear" w:color="auto" w:fill="auto"/>
            <w:noWrap/>
            <w:vAlign w:val="center"/>
            <w:hideMark/>
          </w:tcPr>
          <w:p w14:paraId="6D20CF0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99.07%</w:t>
            </w:r>
          </w:p>
        </w:tc>
        <w:tc>
          <w:tcPr>
            <w:tcW w:w="1960" w:type="dxa"/>
            <w:tcBorders>
              <w:top w:val="nil"/>
              <w:left w:val="nil"/>
              <w:bottom w:val="single" w:sz="8" w:space="0" w:color="auto"/>
              <w:right w:val="single" w:sz="8" w:space="0" w:color="auto"/>
            </w:tcBorders>
            <w:shd w:val="clear" w:color="auto" w:fill="auto"/>
            <w:vAlign w:val="center"/>
            <w:hideMark/>
          </w:tcPr>
          <w:p w14:paraId="1EB3806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46</w:t>
            </w:r>
          </w:p>
        </w:tc>
        <w:tc>
          <w:tcPr>
            <w:tcW w:w="868" w:type="dxa"/>
            <w:tcBorders>
              <w:top w:val="nil"/>
              <w:left w:val="nil"/>
              <w:bottom w:val="single" w:sz="8" w:space="0" w:color="auto"/>
              <w:right w:val="single" w:sz="8" w:space="0" w:color="auto"/>
            </w:tcBorders>
            <w:shd w:val="clear" w:color="auto" w:fill="auto"/>
            <w:noWrap/>
            <w:vAlign w:val="center"/>
            <w:hideMark/>
          </w:tcPr>
          <w:p w14:paraId="6752049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0.93%</w:t>
            </w:r>
          </w:p>
        </w:tc>
      </w:tr>
      <w:tr w:rsidR="00814EEF" w:rsidRPr="00814EEF" w14:paraId="708439CB"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2B6E519"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50-54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6D7FDA7A" w14:textId="475E9D81"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329</w:t>
            </w:r>
          </w:p>
        </w:tc>
        <w:tc>
          <w:tcPr>
            <w:tcW w:w="1010" w:type="dxa"/>
            <w:tcBorders>
              <w:top w:val="nil"/>
              <w:left w:val="nil"/>
              <w:bottom w:val="single" w:sz="8" w:space="0" w:color="auto"/>
              <w:right w:val="single" w:sz="8" w:space="0" w:color="auto"/>
            </w:tcBorders>
            <w:shd w:val="clear" w:color="auto" w:fill="auto"/>
            <w:noWrap/>
            <w:vAlign w:val="center"/>
            <w:hideMark/>
          </w:tcPr>
          <w:p w14:paraId="5CED77D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7.35%</w:t>
            </w:r>
          </w:p>
        </w:tc>
        <w:tc>
          <w:tcPr>
            <w:tcW w:w="1471" w:type="dxa"/>
            <w:tcBorders>
              <w:top w:val="nil"/>
              <w:left w:val="nil"/>
              <w:bottom w:val="single" w:sz="8" w:space="0" w:color="auto"/>
              <w:right w:val="single" w:sz="8" w:space="0" w:color="auto"/>
            </w:tcBorders>
            <w:shd w:val="clear" w:color="auto" w:fill="auto"/>
            <w:vAlign w:val="center"/>
            <w:hideMark/>
          </w:tcPr>
          <w:p w14:paraId="1D1ABD16" w14:textId="3AD4366D"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283</w:t>
            </w:r>
          </w:p>
        </w:tc>
        <w:tc>
          <w:tcPr>
            <w:tcW w:w="1010" w:type="dxa"/>
            <w:tcBorders>
              <w:top w:val="nil"/>
              <w:left w:val="nil"/>
              <w:bottom w:val="single" w:sz="8" w:space="0" w:color="auto"/>
              <w:right w:val="single" w:sz="8" w:space="0" w:color="auto"/>
            </w:tcBorders>
            <w:shd w:val="clear" w:color="auto" w:fill="auto"/>
            <w:noWrap/>
            <w:vAlign w:val="center"/>
            <w:hideMark/>
          </w:tcPr>
          <w:p w14:paraId="25D4A9E5"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98.94%</w:t>
            </w:r>
          </w:p>
        </w:tc>
        <w:tc>
          <w:tcPr>
            <w:tcW w:w="1960" w:type="dxa"/>
            <w:tcBorders>
              <w:top w:val="nil"/>
              <w:left w:val="nil"/>
              <w:bottom w:val="single" w:sz="8" w:space="0" w:color="auto"/>
              <w:right w:val="single" w:sz="8" w:space="0" w:color="auto"/>
            </w:tcBorders>
            <w:shd w:val="clear" w:color="auto" w:fill="auto"/>
            <w:vAlign w:val="center"/>
            <w:hideMark/>
          </w:tcPr>
          <w:p w14:paraId="6A8672CE"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46</w:t>
            </w:r>
          </w:p>
        </w:tc>
        <w:tc>
          <w:tcPr>
            <w:tcW w:w="868" w:type="dxa"/>
            <w:tcBorders>
              <w:top w:val="nil"/>
              <w:left w:val="nil"/>
              <w:bottom w:val="single" w:sz="8" w:space="0" w:color="auto"/>
              <w:right w:val="single" w:sz="8" w:space="0" w:color="auto"/>
            </w:tcBorders>
            <w:shd w:val="clear" w:color="auto" w:fill="auto"/>
            <w:noWrap/>
            <w:vAlign w:val="center"/>
            <w:hideMark/>
          </w:tcPr>
          <w:p w14:paraId="42EF4704"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1.06%</w:t>
            </w:r>
          </w:p>
        </w:tc>
      </w:tr>
      <w:tr w:rsidR="00814EEF" w:rsidRPr="00814EEF" w14:paraId="34CE9820"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1BAA1CAE"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55-59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681B0378" w14:textId="4403F8DF"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3</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432</w:t>
            </w:r>
          </w:p>
        </w:tc>
        <w:tc>
          <w:tcPr>
            <w:tcW w:w="1010" w:type="dxa"/>
            <w:tcBorders>
              <w:top w:val="nil"/>
              <w:left w:val="nil"/>
              <w:bottom w:val="single" w:sz="8" w:space="0" w:color="auto"/>
              <w:right w:val="single" w:sz="8" w:space="0" w:color="auto"/>
            </w:tcBorders>
            <w:shd w:val="clear" w:color="auto" w:fill="auto"/>
            <w:noWrap/>
            <w:vAlign w:val="center"/>
            <w:hideMark/>
          </w:tcPr>
          <w:p w14:paraId="6F60FEA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5.82%</w:t>
            </w:r>
          </w:p>
        </w:tc>
        <w:tc>
          <w:tcPr>
            <w:tcW w:w="1471" w:type="dxa"/>
            <w:tcBorders>
              <w:top w:val="nil"/>
              <w:left w:val="nil"/>
              <w:bottom w:val="single" w:sz="8" w:space="0" w:color="auto"/>
              <w:right w:val="single" w:sz="8" w:space="0" w:color="auto"/>
            </w:tcBorders>
            <w:shd w:val="clear" w:color="auto" w:fill="auto"/>
            <w:vAlign w:val="center"/>
            <w:hideMark/>
          </w:tcPr>
          <w:p w14:paraId="7715B091" w14:textId="71AC6228"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3</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392</w:t>
            </w:r>
          </w:p>
        </w:tc>
        <w:tc>
          <w:tcPr>
            <w:tcW w:w="1010" w:type="dxa"/>
            <w:tcBorders>
              <w:top w:val="nil"/>
              <w:left w:val="nil"/>
              <w:bottom w:val="single" w:sz="8" w:space="0" w:color="auto"/>
              <w:right w:val="single" w:sz="8" w:space="0" w:color="auto"/>
            </w:tcBorders>
            <w:shd w:val="clear" w:color="auto" w:fill="auto"/>
            <w:noWrap/>
            <w:vAlign w:val="center"/>
            <w:hideMark/>
          </w:tcPr>
          <w:p w14:paraId="1623A68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98.83%</w:t>
            </w:r>
          </w:p>
        </w:tc>
        <w:tc>
          <w:tcPr>
            <w:tcW w:w="1960" w:type="dxa"/>
            <w:tcBorders>
              <w:top w:val="nil"/>
              <w:left w:val="nil"/>
              <w:bottom w:val="single" w:sz="8" w:space="0" w:color="auto"/>
              <w:right w:val="single" w:sz="8" w:space="0" w:color="auto"/>
            </w:tcBorders>
            <w:shd w:val="clear" w:color="auto" w:fill="auto"/>
            <w:vAlign w:val="center"/>
            <w:hideMark/>
          </w:tcPr>
          <w:p w14:paraId="70B892F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40</w:t>
            </w:r>
          </w:p>
        </w:tc>
        <w:tc>
          <w:tcPr>
            <w:tcW w:w="868" w:type="dxa"/>
            <w:tcBorders>
              <w:top w:val="nil"/>
              <w:left w:val="nil"/>
              <w:bottom w:val="single" w:sz="8" w:space="0" w:color="auto"/>
              <w:right w:val="single" w:sz="8" w:space="0" w:color="auto"/>
            </w:tcBorders>
            <w:shd w:val="clear" w:color="auto" w:fill="auto"/>
            <w:noWrap/>
            <w:vAlign w:val="center"/>
            <w:hideMark/>
          </w:tcPr>
          <w:p w14:paraId="73EBB6BE"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1.17%</w:t>
            </w:r>
          </w:p>
        </w:tc>
      </w:tr>
      <w:tr w:rsidR="00814EEF" w:rsidRPr="00814EEF" w14:paraId="13929F95"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4AEDC43"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60-64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7344F1F8" w14:textId="3677E6CD"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2</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608</w:t>
            </w:r>
          </w:p>
        </w:tc>
        <w:tc>
          <w:tcPr>
            <w:tcW w:w="1010" w:type="dxa"/>
            <w:tcBorders>
              <w:top w:val="nil"/>
              <w:left w:val="nil"/>
              <w:bottom w:val="single" w:sz="8" w:space="0" w:color="auto"/>
              <w:right w:val="single" w:sz="8" w:space="0" w:color="auto"/>
            </w:tcBorders>
            <w:shd w:val="clear" w:color="auto" w:fill="auto"/>
            <w:noWrap/>
            <w:vAlign w:val="center"/>
            <w:hideMark/>
          </w:tcPr>
          <w:p w14:paraId="3703AC35"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4.43%</w:t>
            </w:r>
          </w:p>
        </w:tc>
        <w:tc>
          <w:tcPr>
            <w:tcW w:w="1471" w:type="dxa"/>
            <w:tcBorders>
              <w:top w:val="nil"/>
              <w:left w:val="nil"/>
              <w:bottom w:val="single" w:sz="8" w:space="0" w:color="auto"/>
              <w:right w:val="single" w:sz="8" w:space="0" w:color="auto"/>
            </w:tcBorders>
            <w:shd w:val="clear" w:color="auto" w:fill="auto"/>
            <w:vAlign w:val="center"/>
            <w:hideMark/>
          </w:tcPr>
          <w:p w14:paraId="22F24380" w14:textId="63C149B3"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2</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569</w:t>
            </w:r>
          </w:p>
        </w:tc>
        <w:tc>
          <w:tcPr>
            <w:tcW w:w="1010" w:type="dxa"/>
            <w:tcBorders>
              <w:top w:val="nil"/>
              <w:left w:val="nil"/>
              <w:bottom w:val="single" w:sz="8" w:space="0" w:color="auto"/>
              <w:right w:val="single" w:sz="8" w:space="0" w:color="auto"/>
            </w:tcBorders>
            <w:shd w:val="clear" w:color="auto" w:fill="auto"/>
            <w:noWrap/>
            <w:vAlign w:val="center"/>
            <w:hideMark/>
          </w:tcPr>
          <w:p w14:paraId="43143B9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98.50%</w:t>
            </w:r>
          </w:p>
        </w:tc>
        <w:tc>
          <w:tcPr>
            <w:tcW w:w="1960" w:type="dxa"/>
            <w:tcBorders>
              <w:top w:val="nil"/>
              <w:left w:val="nil"/>
              <w:bottom w:val="single" w:sz="8" w:space="0" w:color="auto"/>
              <w:right w:val="single" w:sz="8" w:space="0" w:color="auto"/>
            </w:tcBorders>
            <w:shd w:val="clear" w:color="auto" w:fill="auto"/>
            <w:vAlign w:val="center"/>
            <w:hideMark/>
          </w:tcPr>
          <w:p w14:paraId="7A3F3BF6"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39</w:t>
            </w:r>
          </w:p>
        </w:tc>
        <w:tc>
          <w:tcPr>
            <w:tcW w:w="868" w:type="dxa"/>
            <w:tcBorders>
              <w:top w:val="nil"/>
              <w:left w:val="nil"/>
              <w:bottom w:val="single" w:sz="8" w:space="0" w:color="auto"/>
              <w:right w:val="single" w:sz="8" w:space="0" w:color="auto"/>
            </w:tcBorders>
            <w:shd w:val="clear" w:color="auto" w:fill="auto"/>
            <w:noWrap/>
            <w:vAlign w:val="center"/>
            <w:hideMark/>
          </w:tcPr>
          <w:p w14:paraId="66EC5556"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1.50%</w:t>
            </w:r>
          </w:p>
        </w:tc>
      </w:tr>
      <w:tr w:rsidR="00814EEF" w:rsidRPr="00814EEF" w14:paraId="2937F5DD"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7B00DAB6"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65-69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6AD3722C" w14:textId="50575F1A"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668</w:t>
            </w:r>
          </w:p>
        </w:tc>
        <w:tc>
          <w:tcPr>
            <w:tcW w:w="1010" w:type="dxa"/>
            <w:tcBorders>
              <w:top w:val="nil"/>
              <w:left w:val="nil"/>
              <w:bottom w:val="single" w:sz="8" w:space="0" w:color="auto"/>
              <w:right w:val="single" w:sz="8" w:space="0" w:color="auto"/>
            </w:tcBorders>
            <w:shd w:val="clear" w:color="auto" w:fill="auto"/>
            <w:noWrap/>
            <w:vAlign w:val="center"/>
            <w:hideMark/>
          </w:tcPr>
          <w:p w14:paraId="4CCFFE24"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2.83%</w:t>
            </w:r>
          </w:p>
        </w:tc>
        <w:tc>
          <w:tcPr>
            <w:tcW w:w="1471" w:type="dxa"/>
            <w:tcBorders>
              <w:top w:val="nil"/>
              <w:left w:val="nil"/>
              <w:bottom w:val="single" w:sz="8" w:space="0" w:color="auto"/>
              <w:right w:val="single" w:sz="8" w:space="0" w:color="auto"/>
            </w:tcBorders>
            <w:shd w:val="clear" w:color="auto" w:fill="auto"/>
            <w:vAlign w:val="center"/>
            <w:hideMark/>
          </w:tcPr>
          <w:p w14:paraId="6255842B" w14:textId="5BA6C236"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814EEF">
              <w:rPr>
                <w:rFonts w:ascii="Arial" w:eastAsia="Times New Roman" w:hAnsi="Arial" w:cs="Arial"/>
                <w:color w:val="000000"/>
                <w:sz w:val="18"/>
                <w:szCs w:val="18"/>
                <w:lang w:eastAsia="es-MX"/>
              </w:rPr>
              <w:t>643</w:t>
            </w:r>
          </w:p>
        </w:tc>
        <w:tc>
          <w:tcPr>
            <w:tcW w:w="1010" w:type="dxa"/>
            <w:tcBorders>
              <w:top w:val="nil"/>
              <w:left w:val="nil"/>
              <w:bottom w:val="single" w:sz="8" w:space="0" w:color="auto"/>
              <w:right w:val="single" w:sz="8" w:space="0" w:color="auto"/>
            </w:tcBorders>
            <w:shd w:val="clear" w:color="auto" w:fill="auto"/>
            <w:noWrap/>
            <w:vAlign w:val="center"/>
            <w:hideMark/>
          </w:tcPr>
          <w:p w14:paraId="05BC3E5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98.50%</w:t>
            </w:r>
          </w:p>
        </w:tc>
        <w:tc>
          <w:tcPr>
            <w:tcW w:w="1960" w:type="dxa"/>
            <w:tcBorders>
              <w:top w:val="nil"/>
              <w:left w:val="nil"/>
              <w:bottom w:val="single" w:sz="8" w:space="0" w:color="auto"/>
              <w:right w:val="single" w:sz="8" w:space="0" w:color="auto"/>
            </w:tcBorders>
            <w:shd w:val="clear" w:color="auto" w:fill="auto"/>
            <w:vAlign w:val="center"/>
            <w:hideMark/>
          </w:tcPr>
          <w:p w14:paraId="21B0457B"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25</w:t>
            </w:r>
          </w:p>
        </w:tc>
        <w:tc>
          <w:tcPr>
            <w:tcW w:w="868" w:type="dxa"/>
            <w:tcBorders>
              <w:top w:val="nil"/>
              <w:left w:val="nil"/>
              <w:bottom w:val="single" w:sz="8" w:space="0" w:color="auto"/>
              <w:right w:val="single" w:sz="8" w:space="0" w:color="auto"/>
            </w:tcBorders>
            <w:shd w:val="clear" w:color="auto" w:fill="auto"/>
            <w:noWrap/>
            <w:vAlign w:val="center"/>
            <w:hideMark/>
          </w:tcPr>
          <w:p w14:paraId="02664A2B"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1.50%</w:t>
            </w:r>
          </w:p>
        </w:tc>
      </w:tr>
      <w:tr w:rsidR="00814EEF" w:rsidRPr="00814EEF" w14:paraId="55614D10"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62DFF980"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70-74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457388A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998</w:t>
            </w:r>
          </w:p>
        </w:tc>
        <w:tc>
          <w:tcPr>
            <w:tcW w:w="1010" w:type="dxa"/>
            <w:tcBorders>
              <w:top w:val="nil"/>
              <w:left w:val="nil"/>
              <w:bottom w:val="single" w:sz="8" w:space="0" w:color="auto"/>
              <w:right w:val="single" w:sz="8" w:space="0" w:color="auto"/>
            </w:tcBorders>
            <w:shd w:val="clear" w:color="auto" w:fill="auto"/>
            <w:noWrap/>
            <w:vAlign w:val="center"/>
            <w:hideMark/>
          </w:tcPr>
          <w:p w14:paraId="7C4E50BF"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1.69%</w:t>
            </w:r>
          </w:p>
        </w:tc>
        <w:tc>
          <w:tcPr>
            <w:tcW w:w="1471" w:type="dxa"/>
            <w:tcBorders>
              <w:top w:val="nil"/>
              <w:left w:val="nil"/>
              <w:bottom w:val="single" w:sz="8" w:space="0" w:color="auto"/>
              <w:right w:val="single" w:sz="8" w:space="0" w:color="auto"/>
            </w:tcBorders>
            <w:shd w:val="clear" w:color="auto" w:fill="auto"/>
            <w:vAlign w:val="center"/>
            <w:hideMark/>
          </w:tcPr>
          <w:p w14:paraId="637CA6A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986</w:t>
            </w:r>
          </w:p>
        </w:tc>
        <w:tc>
          <w:tcPr>
            <w:tcW w:w="1010" w:type="dxa"/>
            <w:tcBorders>
              <w:top w:val="nil"/>
              <w:left w:val="nil"/>
              <w:bottom w:val="single" w:sz="8" w:space="0" w:color="auto"/>
              <w:right w:val="single" w:sz="8" w:space="0" w:color="auto"/>
            </w:tcBorders>
            <w:shd w:val="clear" w:color="auto" w:fill="auto"/>
            <w:noWrap/>
            <w:vAlign w:val="center"/>
            <w:hideMark/>
          </w:tcPr>
          <w:p w14:paraId="4012F4EB"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98.80%</w:t>
            </w:r>
          </w:p>
        </w:tc>
        <w:tc>
          <w:tcPr>
            <w:tcW w:w="1960" w:type="dxa"/>
            <w:tcBorders>
              <w:top w:val="nil"/>
              <w:left w:val="nil"/>
              <w:bottom w:val="single" w:sz="8" w:space="0" w:color="auto"/>
              <w:right w:val="single" w:sz="8" w:space="0" w:color="auto"/>
            </w:tcBorders>
            <w:shd w:val="clear" w:color="auto" w:fill="auto"/>
            <w:vAlign w:val="center"/>
            <w:hideMark/>
          </w:tcPr>
          <w:p w14:paraId="324AAC7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12</w:t>
            </w:r>
          </w:p>
        </w:tc>
        <w:tc>
          <w:tcPr>
            <w:tcW w:w="868" w:type="dxa"/>
            <w:tcBorders>
              <w:top w:val="nil"/>
              <w:left w:val="nil"/>
              <w:bottom w:val="single" w:sz="8" w:space="0" w:color="auto"/>
              <w:right w:val="single" w:sz="8" w:space="0" w:color="auto"/>
            </w:tcBorders>
            <w:shd w:val="clear" w:color="auto" w:fill="auto"/>
            <w:noWrap/>
            <w:vAlign w:val="center"/>
            <w:hideMark/>
          </w:tcPr>
          <w:p w14:paraId="75C6596B"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1.20%</w:t>
            </w:r>
          </w:p>
        </w:tc>
      </w:tr>
      <w:tr w:rsidR="00814EEF" w:rsidRPr="00814EEF" w14:paraId="2EE7F216"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10D64DEF"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75-79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08788B9D"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521</w:t>
            </w:r>
          </w:p>
        </w:tc>
        <w:tc>
          <w:tcPr>
            <w:tcW w:w="1010" w:type="dxa"/>
            <w:tcBorders>
              <w:top w:val="nil"/>
              <w:left w:val="nil"/>
              <w:bottom w:val="single" w:sz="8" w:space="0" w:color="auto"/>
              <w:right w:val="single" w:sz="8" w:space="0" w:color="auto"/>
            </w:tcBorders>
            <w:shd w:val="clear" w:color="auto" w:fill="auto"/>
            <w:noWrap/>
            <w:vAlign w:val="center"/>
            <w:hideMark/>
          </w:tcPr>
          <w:p w14:paraId="1390CBF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0.88%</w:t>
            </w:r>
          </w:p>
        </w:tc>
        <w:tc>
          <w:tcPr>
            <w:tcW w:w="1471" w:type="dxa"/>
            <w:tcBorders>
              <w:top w:val="nil"/>
              <w:left w:val="nil"/>
              <w:bottom w:val="single" w:sz="8" w:space="0" w:color="auto"/>
              <w:right w:val="single" w:sz="8" w:space="0" w:color="auto"/>
            </w:tcBorders>
            <w:shd w:val="clear" w:color="auto" w:fill="auto"/>
            <w:vAlign w:val="center"/>
            <w:hideMark/>
          </w:tcPr>
          <w:p w14:paraId="34ECC87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516</w:t>
            </w:r>
          </w:p>
        </w:tc>
        <w:tc>
          <w:tcPr>
            <w:tcW w:w="1010" w:type="dxa"/>
            <w:tcBorders>
              <w:top w:val="nil"/>
              <w:left w:val="nil"/>
              <w:bottom w:val="single" w:sz="8" w:space="0" w:color="auto"/>
              <w:right w:val="single" w:sz="8" w:space="0" w:color="auto"/>
            </w:tcBorders>
            <w:shd w:val="clear" w:color="auto" w:fill="auto"/>
            <w:noWrap/>
            <w:vAlign w:val="center"/>
            <w:hideMark/>
          </w:tcPr>
          <w:p w14:paraId="7AD2ACD4"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99.04%</w:t>
            </w:r>
          </w:p>
        </w:tc>
        <w:tc>
          <w:tcPr>
            <w:tcW w:w="1960" w:type="dxa"/>
            <w:tcBorders>
              <w:top w:val="nil"/>
              <w:left w:val="nil"/>
              <w:bottom w:val="single" w:sz="8" w:space="0" w:color="auto"/>
              <w:right w:val="single" w:sz="8" w:space="0" w:color="auto"/>
            </w:tcBorders>
            <w:shd w:val="clear" w:color="auto" w:fill="auto"/>
            <w:vAlign w:val="center"/>
            <w:hideMark/>
          </w:tcPr>
          <w:p w14:paraId="7F3D450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5</w:t>
            </w:r>
          </w:p>
        </w:tc>
        <w:tc>
          <w:tcPr>
            <w:tcW w:w="868" w:type="dxa"/>
            <w:tcBorders>
              <w:top w:val="nil"/>
              <w:left w:val="nil"/>
              <w:bottom w:val="single" w:sz="8" w:space="0" w:color="auto"/>
              <w:right w:val="single" w:sz="8" w:space="0" w:color="auto"/>
            </w:tcBorders>
            <w:shd w:val="clear" w:color="auto" w:fill="auto"/>
            <w:noWrap/>
            <w:vAlign w:val="center"/>
            <w:hideMark/>
          </w:tcPr>
          <w:p w14:paraId="6C8E6C91"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0.96%</w:t>
            </w:r>
          </w:p>
        </w:tc>
      </w:tr>
      <w:tr w:rsidR="00814EEF" w:rsidRPr="00814EEF" w14:paraId="73EDD107" w14:textId="77777777" w:rsidTr="00814EEF">
        <w:trPr>
          <w:trHeight w:val="242"/>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133EEFC4"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80-84 años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7080E766"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262</w:t>
            </w:r>
          </w:p>
        </w:tc>
        <w:tc>
          <w:tcPr>
            <w:tcW w:w="1010" w:type="dxa"/>
            <w:tcBorders>
              <w:top w:val="nil"/>
              <w:left w:val="nil"/>
              <w:bottom w:val="single" w:sz="8" w:space="0" w:color="auto"/>
              <w:right w:val="single" w:sz="8" w:space="0" w:color="auto"/>
            </w:tcBorders>
            <w:shd w:val="clear" w:color="auto" w:fill="auto"/>
            <w:noWrap/>
            <w:vAlign w:val="center"/>
            <w:hideMark/>
          </w:tcPr>
          <w:p w14:paraId="1C3A32E9"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0.44%</w:t>
            </w:r>
          </w:p>
        </w:tc>
        <w:tc>
          <w:tcPr>
            <w:tcW w:w="1471" w:type="dxa"/>
            <w:tcBorders>
              <w:top w:val="nil"/>
              <w:left w:val="nil"/>
              <w:bottom w:val="single" w:sz="8" w:space="0" w:color="auto"/>
              <w:right w:val="single" w:sz="8" w:space="0" w:color="auto"/>
            </w:tcBorders>
            <w:shd w:val="clear" w:color="auto" w:fill="auto"/>
            <w:vAlign w:val="center"/>
            <w:hideMark/>
          </w:tcPr>
          <w:p w14:paraId="7FBFDC0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259</w:t>
            </w:r>
          </w:p>
        </w:tc>
        <w:tc>
          <w:tcPr>
            <w:tcW w:w="1010" w:type="dxa"/>
            <w:tcBorders>
              <w:top w:val="nil"/>
              <w:left w:val="nil"/>
              <w:bottom w:val="single" w:sz="8" w:space="0" w:color="auto"/>
              <w:right w:val="single" w:sz="8" w:space="0" w:color="auto"/>
            </w:tcBorders>
            <w:shd w:val="clear" w:color="auto" w:fill="auto"/>
            <w:noWrap/>
            <w:vAlign w:val="center"/>
            <w:hideMark/>
          </w:tcPr>
          <w:p w14:paraId="7E69BC88"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98.85%</w:t>
            </w:r>
          </w:p>
        </w:tc>
        <w:tc>
          <w:tcPr>
            <w:tcW w:w="1960" w:type="dxa"/>
            <w:tcBorders>
              <w:top w:val="nil"/>
              <w:left w:val="nil"/>
              <w:bottom w:val="single" w:sz="8" w:space="0" w:color="auto"/>
              <w:right w:val="single" w:sz="8" w:space="0" w:color="auto"/>
            </w:tcBorders>
            <w:shd w:val="clear" w:color="auto" w:fill="auto"/>
            <w:vAlign w:val="center"/>
            <w:hideMark/>
          </w:tcPr>
          <w:p w14:paraId="39729721"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3</w:t>
            </w:r>
          </w:p>
        </w:tc>
        <w:tc>
          <w:tcPr>
            <w:tcW w:w="868" w:type="dxa"/>
            <w:tcBorders>
              <w:top w:val="nil"/>
              <w:left w:val="nil"/>
              <w:bottom w:val="single" w:sz="8" w:space="0" w:color="auto"/>
              <w:right w:val="single" w:sz="8" w:space="0" w:color="auto"/>
            </w:tcBorders>
            <w:shd w:val="clear" w:color="auto" w:fill="auto"/>
            <w:noWrap/>
            <w:vAlign w:val="center"/>
            <w:hideMark/>
          </w:tcPr>
          <w:p w14:paraId="7C1CB237"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1.15%</w:t>
            </w:r>
          </w:p>
        </w:tc>
      </w:tr>
      <w:tr w:rsidR="00814EEF" w:rsidRPr="00814EEF" w14:paraId="168DE68D" w14:textId="77777777" w:rsidTr="00814EEF">
        <w:trPr>
          <w:trHeight w:val="384"/>
        </w:trPr>
        <w:tc>
          <w:tcPr>
            <w:tcW w:w="1302" w:type="dxa"/>
            <w:tcBorders>
              <w:top w:val="nil"/>
              <w:left w:val="single" w:sz="8" w:space="0" w:color="auto"/>
              <w:bottom w:val="single" w:sz="8" w:space="0" w:color="auto"/>
              <w:right w:val="single" w:sz="8" w:space="0" w:color="auto"/>
            </w:tcBorders>
            <w:shd w:val="clear" w:color="000000" w:fill="FFFFFF"/>
            <w:vAlign w:val="center"/>
            <w:hideMark/>
          </w:tcPr>
          <w:p w14:paraId="0578ECDD" w14:textId="77777777" w:rsidR="00814EEF" w:rsidRPr="00814EEF" w:rsidRDefault="00814EEF" w:rsidP="00814EEF">
            <w:pPr>
              <w:spacing w:after="0" w:line="240" w:lineRule="auto"/>
              <w:jc w:val="center"/>
              <w:rPr>
                <w:rFonts w:ascii="Arial" w:eastAsia="Times New Roman" w:hAnsi="Arial" w:cs="Arial"/>
                <w:b/>
                <w:bCs/>
                <w:color w:val="000000"/>
                <w:sz w:val="18"/>
                <w:szCs w:val="18"/>
                <w:lang w:eastAsia="es-MX"/>
              </w:rPr>
            </w:pPr>
            <w:r w:rsidRPr="00814EEF">
              <w:rPr>
                <w:rFonts w:ascii="Arial" w:eastAsia="Times New Roman" w:hAnsi="Arial" w:cs="Arial"/>
                <w:b/>
                <w:bCs/>
                <w:color w:val="000000"/>
                <w:sz w:val="18"/>
                <w:szCs w:val="18"/>
                <w:lang w:eastAsia="es-MX"/>
              </w:rPr>
              <w:t>85 años y más</w:t>
            </w:r>
          </w:p>
        </w:tc>
        <w:tc>
          <w:tcPr>
            <w:tcW w:w="1258" w:type="dxa"/>
            <w:tcBorders>
              <w:top w:val="nil"/>
              <w:left w:val="single" w:sz="8" w:space="0" w:color="auto"/>
              <w:bottom w:val="single" w:sz="8" w:space="0" w:color="auto"/>
              <w:right w:val="single" w:sz="8" w:space="0" w:color="auto"/>
            </w:tcBorders>
            <w:shd w:val="clear" w:color="auto" w:fill="auto"/>
            <w:vAlign w:val="center"/>
            <w:hideMark/>
          </w:tcPr>
          <w:p w14:paraId="0B237C62"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142</w:t>
            </w:r>
          </w:p>
        </w:tc>
        <w:tc>
          <w:tcPr>
            <w:tcW w:w="1010" w:type="dxa"/>
            <w:tcBorders>
              <w:top w:val="nil"/>
              <w:left w:val="nil"/>
              <w:bottom w:val="single" w:sz="8" w:space="0" w:color="auto"/>
              <w:right w:val="single" w:sz="8" w:space="0" w:color="auto"/>
            </w:tcBorders>
            <w:shd w:val="clear" w:color="auto" w:fill="auto"/>
            <w:noWrap/>
            <w:vAlign w:val="center"/>
            <w:hideMark/>
          </w:tcPr>
          <w:p w14:paraId="6B676183"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0.24%</w:t>
            </w:r>
          </w:p>
        </w:tc>
        <w:tc>
          <w:tcPr>
            <w:tcW w:w="1471" w:type="dxa"/>
            <w:tcBorders>
              <w:top w:val="nil"/>
              <w:left w:val="nil"/>
              <w:bottom w:val="single" w:sz="8" w:space="0" w:color="auto"/>
              <w:right w:val="single" w:sz="8" w:space="0" w:color="auto"/>
            </w:tcBorders>
            <w:shd w:val="clear" w:color="auto" w:fill="auto"/>
            <w:vAlign w:val="center"/>
            <w:hideMark/>
          </w:tcPr>
          <w:p w14:paraId="7814DB58"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141</w:t>
            </w:r>
          </w:p>
        </w:tc>
        <w:tc>
          <w:tcPr>
            <w:tcW w:w="1010" w:type="dxa"/>
            <w:tcBorders>
              <w:top w:val="nil"/>
              <w:left w:val="nil"/>
              <w:bottom w:val="single" w:sz="8" w:space="0" w:color="auto"/>
              <w:right w:val="single" w:sz="8" w:space="0" w:color="auto"/>
            </w:tcBorders>
            <w:shd w:val="clear" w:color="auto" w:fill="auto"/>
            <w:noWrap/>
            <w:vAlign w:val="center"/>
            <w:hideMark/>
          </w:tcPr>
          <w:p w14:paraId="532FA971"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99.30%</w:t>
            </w:r>
          </w:p>
        </w:tc>
        <w:tc>
          <w:tcPr>
            <w:tcW w:w="1960" w:type="dxa"/>
            <w:tcBorders>
              <w:top w:val="nil"/>
              <w:left w:val="nil"/>
              <w:bottom w:val="single" w:sz="8" w:space="0" w:color="auto"/>
              <w:right w:val="single" w:sz="8" w:space="0" w:color="auto"/>
            </w:tcBorders>
            <w:shd w:val="clear" w:color="auto" w:fill="auto"/>
            <w:vAlign w:val="center"/>
            <w:hideMark/>
          </w:tcPr>
          <w:p w14:paraId="6684323C"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 xml:space="preserve">   1</w:t>
            </w:r>
          </w:p>
        </w:tc>
        <w:tc>
          <w:tcPr>
            <w:tcW w:w="868" w:type="dxa"/>
            <w:tcBorders>
              <w:top w:val="nil"/>
              <w:left w:val="nil"/>
              <w:bottom w:val="single" w:sz="8" w:space="0" w:color="auto"/>
              <w:right w:val="single" w:sz="8" w:space="0" w:color="auto"/>
            </w:tcBorders>
            <w:shd w:val="clear" w:color="auto" w:fill="auto"/>
            <w:noWrap/>
            <w:vAlign w:val="center"/>
            <w:hideMark/>
          </w:tcPr>
          <w:p w14:paraId="78880DFF" w14:textId="77777777" w:rsidR="00814EEF" w:rsidRPr="00814EEF" w:rsidRDefault="00814EEF" w:rsidP="00814EEF">
            <w:pPr>
              <w:spacing w:after="0" w:line="240" w:lineRule="auto"/>
              <w:jc w:val="center"/>
              <w:rPr>
                <w:rFonts w:ascii="Arial" w:eastAsia="Times New Roman" w:hAnsi="Arial" w:cs="Arial"/>
                <w:color w:val="000000"/>
                <w:sz w:val="18"/>
                <w:szCs w:val="18"/>
                <w:lang w:eastAsia="es-MX"/>
              </w:rPr>
            </w:pPr>
            <w:r w:rsidRPr="00814EEF">
              <w:rPr>
                <w:rFonts w:ascii="Arial" w:eastAsia="Times New Roman" w:hAnsi="Arial" w:cs="Arial"/>
                <w:color w:val="000000"/>
                <w:sz w:val="18"/>
                <w:szCs w:val="18"/>
                <w:lang w:eastAsia="es-MX"/>
              </w:rPr>
              <w:t>0.70%</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1588598D" w14:textId="27691A93"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195FCE5" w14:textId="0E8A57D2" w:rsidR="00555E5E" w:rsidRPr="00DE01C3" w:rsidRDefault="00555E5E" w:rsidP="00555E5E">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2.45% de la población es pensionada o jubilada, el 30.18% se refiere a estudiantes y el </w:t>
      </w:r>
      <w:r w:rsidR="004130DC">
        <w:rPr>
          <w:rFonts w:ascii="Arial" w:hAnsi="Arial" w:cs="Arial"/>
          <w:bCs/>
          <w:sz w:val="24"/>
          <w:szCs w:val="24"/>
        </w:rPr>
        <w:t>54.68</w:t>
      </w:r>
      <w:r>
        <w:rPr>
          <w:rFonts w:ascii="Arial" w:hAnsi="Arial" w:cs="Arial"/>
          <w:bCs/>
          <w:sz w:val="24"/>
          <w:szCs w:val="24"/>
        </w:rPr>
        <w:t>% de las personas que no tienen empleo u oficio se dedican a los quehaceres de su hogar.</w:t>
      </w:r>
    </w:p>
    <w:p w14:paraId="062D386C" w14:textId="79A60836" w:rsidR="00555E5E" w:rsidRPr="009C26A0" w:rsidRDefault="00555E5E" w:rsidP="00CF06CD">
      <w:pPr>
        <w:spacing w:after="0" w:line="240" w:lineRule="auto"/>
        <w:ind w:left="567"/>
        <w:rPr>
          <w:rFonts w:ascii="Arial" w:hAnsi="Arial" w:cs="Arial"/>
          <w:b/>
          <w:sz w:val="24"/>
          <w:szCs w:val="24"/>
        </w:rPr>
      </w:pPr>
    </w:p>
    <w:tbl>
      <w:tblPr>
        <w:tblpPr w:leftFromText="141" w:rightFromText="141" w:vertAnchor="text" w:horzAnchor="page" w:tblpX="1171" w:tblpY="183"/>
        <w:tblW w:w="8915" w:type="dxa"/>
        <w:tblCellMar>
          <w:left w:w="70" w:type="dxa"/>
          <w:right w:w="70" w:type="dxa"/>
        </w:tblCellMar>
        <w:tblLook w:val="04A0" w:firstRow="1" w:lastRow="0" w:firstColumn="1" w:lastColumn="0" w:noHBand="0" w:noVBand="1"/>
      </w:tblPr>
      <w:tblGrid>
        <w:gridCol w:w="1193"/>
        <w:gridCol w:w="1141"/>
        <w:gridCol w:w="1263"/>
        <w:gridCol w:w="1193"/>
        <w:gridCol w:w="1293"/>
        <w:gridCol w:w="1517"/>
        <w:gridCol w:w="1315"/>
      </w:tblGrid>
      <w:tr w:rsidR="004666F0" w:rsidRPr="004666F0" w14:paraId="3059AF8A" w14:textId="77777777" w:rsidTr="004666F0">
        <w:trPr>
          <w:trHeight w:val="278"/>
        </w:trPr>
        <w:tc>
          <w:tcPr>
            <w:tcW w:w="891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FCFC232"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Hidalgo</w:t>
            </w:r>
          </w:p>
        </w:tc>
      </w:tr>
      <w:tr w:rsidR="004666F0" w:rsidRPr="004666F0" w14:paraId="5912D561" w14:textId="77777777" w:rsidTr="004666F0">
        <w:trPr>
          <w:trHeight w:val="1247"/>
        </w:trPr>
        <w:tc>
          <w:tcPr>
            <w:tcW w:w="2341"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7BAFFD86"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Población No Económicamente Activa</w:t>
            </w:r>
          </w:p>
        </w:tc>
        <w:tc>
          <w:tcPr>
            <w:tcW w:w="1256" w:type="dxa"/>
            <w:tcBorders>
              <w:top w:val="nil"/>
              <w:left w:val="nil"/>
              <w:bottom w:val="nil"/>
              <w:right w:val="single" w:sz="8" w:space="0" w:color="auto"/>
            </w:tcBorders>
            <w:shd w:val="clear" w:color="000000" w:fill="FFFFFF"/>
            <w:vAlign w:val="center"/>
            <w:hideMark/>
          </w:tcPr>
          <w:p w14:paraId="299DE6F5"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Pensionada o jubilada</w:t>
            </w:r>
          </w:p>
        </w:tc>
        <w:tc>
          <w:tcPr>
            <w:tcW w:w="1193" w:type="dxa"/>
            <w:tcBorders>
              <w:top w:val="nil"/>
              <w:left w:val="nil"/>
              <w:bottom w:val="nil"/>
              <w:right w:val="single" w:sz="8" w:space="0" w:color="auto"/>
            </w:tcBorders>
            <w:shd w:val="clear" w:color="000000" w:fill="FFFFFF"/>
            <w:vAlign w:val="center"/>
            <w:hideMark/>
          </w:tcPr>
          <w:p w14:paraId="29B2006C"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Estudiante</w:t>
            </w:r>
          </w:p>
        </w:tc>
        <w:tc>
          <w:tcPr>
            <w:tcW w:w="1293" w:type="dxa"/>
            <w:tcBorders>
              <w:top w:val="nil"/>
              <w:left w:val="nil"/>
              <w:bottom w:val="nil"/>
              <w:right w:val="single" w:sz="8" w:space="0" w:color="auto"/>
            </w:tcBorders>
            <w:shd w:val="clear" w:color="000000" w:fill="FFFFFF"/>
            <w:vAlign w:val="center"/>
            <w:hideMark/>
          </w:tcPr>
          <w:p w14:paraId="2CC70AA6"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Se dedica a los quehaceres de su hogar</w:t>
            </w:r>
          </w:p>
        </w:tc>
        <w:tc>
          <w:tcPr>
            <w:tcW w:w="1517" w:type="dxa"/>
            <w:tcBorders>
              <w:top w:val="nil"/>
              <w:left w:val="nil"/>
              <w:bottom w:val="nil"/>
              <w:right w:val="single" w:sz="8" w:space="0" w:color="auto"/>
            </w:tcBorders>
            <w:shd w:val="clear" w:color="000000" w:fill="FFFFFF"/>
            <w:vAlign w:val="center"/>
            <w:hideMark/>
          </w:tcPr>
          <w:p w14:paraId="6AF04CDB"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Limitación física o mental permanente que le impide trabajar</w:t>
            </w:r>
          </w:p>
        </w:tc>
        <w:tc>
          <w:tcPr>
            <w:tcW w:w="1313" w:type="dxa"/>
            <w:tcBorders>
              <w:top w:val="nil"/>
              <w:left w:val="nil"/>
              <w:bottom w:val="nil"/>
              <w:right w:val="single" w:sz="8" w:space="0" w:color="auto"/>
            </w:tcBorders>
            <w:shd w:val="clear" w:color="000000" w:fill="FFFFFF"/>
            <w:vAlign w:val="center"/>
            <w:hideMark/>
          </w:tcPr>
          <w:p w14:paraId="1FC1637F"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Otras actividades no económicas</w:t>
            </w:r>
          </w:p>
        </w:tc>
      </w:tr>
      <w:tr w:rsidR="004666F0" w:rsidRPr="004666F0" w14:paraId="7D77135A"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vAlign w:val="center"/>
            <w:hideMark/>
          </w:tcPr>
          <w:p w14:paraId="4290C6B3"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Total</w:t>
            </w:r>
          </w:p>
        </w:tc>
        <w:tc>
          <w:tcPr>
            <w:tcW w:w="114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23A069" w14:textId="7D154093"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37</w:t>
            </w:r>
            <w:r w:rsidR="0081625E">
              <w:rPr>
                <w:rFonts w:ascii="Arial" w:eastAsia="Times New Roman" w:hAnsi="Arial" w:cs="Arial"/>
                <w:color w:val="000000"/>
                <w:sz w:val="18"/>
                <w:szCs w:val="18"/>
                <w:lang w:eastAsia="es-MX"/>
              </w:rPr>
              <w:t>,</w:t>
            </w:r>
            <w:r w:rsidRPr="004666F0">
              <w:rPr>
                <w:rFonts w:ascii="Arial" w:eastAsia="Times New Roman" w:hAnsi="Arial" w:cs="Arial"/>
                <w:color w:val="000000"/>
                <w:sz w:val="18"/>
                <w:szCs w:val="18"/>
                <w:lang w:eastAsia="es-MX"/>
              </w:rPr>
              <w:t>217</w:t>
            </w:r>
          </w:p>
        </w:tc>
        <w:tc>
          <w:tcPr>
            <w:tcW w:w="1256" w:type="dxa"/>
            <w:tcBorders>
              <w:top w:val="single" w:sz="8" w:space="0" w:color="auto"/>
              <w:left w:val="nil"/>
              <w:bottom w:val="single" w:sz="8" w:space="0" w:color="auto"/>
              <w:right w:val="single" w:sz="8" w:space="0" w:color="auto"/>
            </w:tcBorders>
            <w:shd w:val="clear" w:color="auto" w:fill="auto"/>
            <w:vAlign w:val="center"/>
            <w:hideMark/>
          </w:tcPr>
          <w:p w14:paraId="3CCDBEC0"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910</w:t>
            </w:r>
          </w:p>
        </w:tc>
        <w:tc>
          <w:tcPr>
            <w:tcW w:w="1193" w:type="dxa"/>
            <w:tcBorders>
              <w:top w:val="single" w:sz="8" w:space="0" w:color="auto"/>
              <w:left w:val="nil"/>
              <w:bottom w:val="single" w:sz="8" w:space="0" w:color="auto"/>
              <w:right w:val="single" w:sz="8" w:space="0" w:color="auto"/>
            </w:tcBorders>
            <w:shd w:val="clear" w:color="auto" w:fill="auto"/>
            <w:vAlign w:val="center"/>
            <w:hideMark/>
          </w:tcPr>
          <w:p w14:paraId="3C1BA717" w14:textId="5143E6B5"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11</w:t>
            </w:r>
            <w:r w:rsidR="0081625E">
              <w:rPr>
                <w:rFonts w:ascii="Arial" w:eastAsia="Times New Roman" w:hAnsi="Arial" w:cs="Arial"/>
                <w:color w:val="000000"/>
                <w:sz w:val="18"/>
                <w:szCs w:val="18"/>
                <w:lang w:eastAsia="es-MX"/>
              </w:rPr>
              <w:t>,</w:t>
            </w:r>
            <w:r w:rsidRPr="004666F0">
              <w:rPr>
                <w:rFonts w:ascii="Arial" w:eastAsia="Times New Roman" w:hAnsi="Arial" w:cs="Arial"/>
                <w:color w:val="000000"/>
                <w:sz w:val="18"/>
                <w:szCs w:val="18"/>
                <w:lang w:eastAsia="es-MX"/>
              </w:rPr>
              <w:t>232</w:t>
            </w:r>
          </w:p>
        </w:tc>
        <w:tc>
          <w:tcPr>
            <w:tcW w:w="1293" w:type="dxa"/>
            <w:tcBorders>
              <w:top w:val="single" w:sz="8" w:space="0" w:color="auto"/>
              <w:left w:val="nil"/>
              <w:bottom w:val="single" w:sz="8" w:space="0" w:color="auto"/>
              <w:right w:val="single" w:sz="8" w:space="0" w:color="auto"/>
            </w:tcBorders>
            <w:shd w:val="clear" w:color="auto" w:fill="auto"/>
            <w:vAlign w:val="center"/>
            <w:hideMark/>
          </w:tcPr>
          <w:p w14:paraId="0BE5E0F2" w14:textId="6F105728"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20</w:t>
            </w:r>
            <w:r w:rsidR="0081625E">
              <w:rPr>
                <w:rFonts w:ascii="Arial" w:eastAsia="Times New Roman" w:hAnsi="Arial" w:cs="Arial"/>
                <w:color w:val="000000"/>
                <w:sz w:val="18"/>
                <w:szCs w:val="18"/>
                <w:lang w:eastAsia="es-MX"/>
              </w:rPr>
              <w:t>,</w:t>
            </w:r>
            <w:r w:rsidRPr="004666F0">
              <w:rPr>
                <w:rFonts w:ascii="Arial" w:eastAsia="Times New Roman" w:hAnsi="Arial" w:cs="Arial"/>
                <w:color w:val="000000"/>
                <w:sz w:val="18"/>
                <w:szCs w:val="18"/>
                <w:lang w:eastAsia="es-MX"/>
              </w:rPr>
              <w:t>351</w:t>
            </w:r>
          </w:p>
        </w:tc>
        <w:tc>
          <w:tcPr>
            <w:tcW w:w="1517" w:type="dxa"/>
            <w:tcBorders>
              <w:top w:val="single" w:sz="8" w:space="0" w:color="auto"/>
              <w:left w:val="nil"/>
              <w:bottom w:val="single" w:sz="8" w:space="0" w:color="auto"/>
              <w:right w:val="single" w:sz="8" w:space="0" w:color="auto"/>
            </w:tcBorders>
            <w:shd w:val="clear" w:color="auto" w:fill="auto"/>
            <w:vAlign w:val="center"/>
            <w:hideMark/>
          </w:tcPr>
          <w:p w14:paraId="0CF35140" w14:textId="6FC9F35B"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2</w:t>
            </w:r>
            <w:r w:rsidR="0081625E">
              <w:rPr>
                <w:rFonts w:ascii="Arial" w:eastAsia="Times New Roman" w:hAnsi="Arial" w:cs="Arial"/>
                <w:color w:val="000000"/>
                <w:sz w:val="18"/>
                <w:szCs w:val="18"/>
                <w:lang w:eastAsia="es-MX"/>
              </w:rPr>
              <w:t>,</w:t>
            </w:r>
            <w:r w:rsidRPr="004666F0">
              <w:rPr>
                <w:rFonts w:ascii="Arial" w:eastAsia="Times New Roman" w:hAnsi="Arial" w:cs="Arial"/>
                <w:color w:val="000000"/>
                <w:sz w:val="18"/>
                <w:szCs w:val="18"/>
                <w:lang w:eastAsia="es-MX"/>
              </w:rPr>
              <w:t>253</w:t>
            </w:r>
          </w:p>
        </w:tc>
        <w:tc>
          <w:tcPr>
            <w:tcW w:w="1313" w:type="dxa"/>
            <w:tcBorders>
              <w:top w:val="single" w:sz="8" w:space="0" w:color="auto"/>
              <w:left w:val="nil"/>
              <w:bottom w:val="single" w:sz="8" w:space="0" w:color="auto"/>
              <w:right w:val="single" w:sz="8" w:space="0" w:color="auto"/>
            </w:tcBorders>
            <w:shd w:val="clear" w:color="auto" w:fill="auto"/>
            <w:vAlign w:val="center"/>
            <w:hideMark/>
          </w:tcPr>
          <w:p w14:paraId="6D80B39A" w14:textId="0EF62BD1"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2</w:t>
            </w:r>
            <w:r w:rsidR="0081625E">
              <w:rPr>
                <w:rFonts w:ascii="Arial" w:eastAsia="Times New Roman" w:hAnsi="Arial" w:cs="Arial"/>
                <w:color w:val="000000"/>
                <w:sz w:val="18"/>
                <w:szCs w:val="18"/>
                <w:lang w:eastAsia="es-MX"/>
              </w:rPr>
              <w:t>,</w:t>
            </w:r>
            <w:r w:rsidRPr="004666F0">
              <w:rPr>
                <w:rFonts w:ascii="Arial" w:eastAsia="Times New Roman" w:hAnsi="Arial" w:cs="Arial"/>
                <w:color w:val="000000"/>
                <w:sz w:val="18"/>
                <w:szCs w:val="18"/>
                <w:lang w:eastAsia="es-MX"/>
              </w:rPr>
              <w:t>471</w:t>
            </w:r>
          </w:p>
        </w:tc>
      </w:tr>
      <w:tr w:rsidR="004666F0" w:rsidRPr="004666F0" w14:paraId="4CB9A82A"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vAlign w:val="center"/>
            <w:hideMark/>
          </w:tcPr>
          <w:p w14:paraId="5C2E6000"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w:t>
            </w:r>
          </w:p>
        </w:tc>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7A25C706"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100.00%</w:t>
            </w:r>
          </w:p>
        </w:tc>
        <w:tc>
          <w:tcPr>
            <w:tcW w:w="1256" w:type="dxa"/>
            <w:tcBorders>
              <w:top w:val="nil"/>
              <w:left w:val="nil"/>
              <w:bottom w:val="single" w:sz="8" w:space="0" w:color="auto"/>
              <w:right w:val="single" w:sz="8" w:space="0" w:color="auto"/>
            </w:tcBorders>
            <w:shd w:val="clear" w:color="000000" w:fill="FFFFFF"/>
            <w:vAlign w:val="center"/>
            <w:hideMark/>
          </w:tcPr>
          <w:p w14:paraId="16512805"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2.45%</w:t>
            </w:r>
          </w:p>
        </w:tc>
        <w:tc>
          <w:tcPr>
            <w:tcW w:w="1193" w:type="dxa"/>
            <w:tcBorders>
              <w:top w:val="nil"/>
              <w:left w:val="nil"/>
              <w:bottom w:val="single" w:sz="8" w:space="0" w:color="auto"/>
              <w:right w:val="single" w:sz="8" w:space="0" w:color="auto"/>
            </w:tcBorders>
            <w:shd w:val="clear" w:color="000000" w:fill="FFFFFF"/>
            <w:vAlign w:val="center"/>
            <w:hideMark/>
          </w:tcPr>
          <w:p w14:paraId="4278FE97"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30.18%</w:t>
            </w:r>
          </w:p>
        </w:tc>
        <w:tc>
          <w:tcPr>
            <w:tcW w:w="1293" w:type="dxa"/>
            <w:tcBorders>
              <w:top w:val="nil"/>
              <w:left w:val="nil"/>
              <w:bottom w:val="single" w:sz="8" w:space="0" w:color="auto"/>
              <w:right w:val="single" w:sz="8" w:space="0" w:color="auto"/>
            </w:tcBorders>
            <w:shd w:val="clear" w:color="000000" w:fill="FFFFFF"/>
            <w:vAlign w:val="center"/>
            <w:hideMark/>
          </w:tcPr>
          <w:p w14:paraId="36CBB83A"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54.68%</w:t>
            </w:r>
          </w:p>
        </w:tc>
        <w:tc>
          <w:tcPr>
            <w:tcW w:w="1517" w:type="dxa"/>
            <w:tcBorders>
              <w:top w:val="nil"/>
              <w:left w:val="nil"/>
              <w:bottom w:val="single" w:sz="8" w:space="0" w:color="auto"/>
              <w:right w:val="single" w:sz="8" w:space="0" w:color="auto"/>
            </w:tcBorders>
            <w:shd w:val="clear" w:color="000000" w:fill="FFFFFF"/>
            <w:vAlign w:val="center"/>
            <w:hideMark/>
          </w:tcPr>
          <w:p w14:paraId="40676CF3"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6.05%</w:t>
            </w:r>
          </w:p>
        </w:tc>
        <w:tc>
          <w:tcPr>
            <w:tcW w:w="1313" w:type="dxa"/>
            <w:tcBorders>
              <w:top w:val="nil"/>
              <w:left w:val="nil"/>
              <w:bottom w:val="single" w:sz="8" w:space="0" w:color="auto"/>
              <w:right w:val="single" w:sz="8" w:space="0" w:color="auto"/>
            </w:tcBorders>
            <w:shd w:val="clear" w:color="000000" w:fill="FFFFFF"/>
            <w:vAlign w:val="center"/>
            <w:hideMark/>
          </w:tcPr>
          <w:p w14:paraId="5ACB84FC"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6.64%</w:t>
            </w:r>
          </w:p>
        </w:tc>
      </w:tr>
      <w:tr w:rsidR="004666F0" w:rsidRPr="004666F0" w14:paraId="14B37203"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noWrap/>
            <w:vAlign w:val="center"/>
            <w:hideMark/>
          </w:tcPr>
          <w:p w14:paraId="09752D53" w14:textId="77777777" w:rsidR="004666F0" w:rsidRPr="004666F0" w:rsidRDefault="004666F0" w:rsidP="004666F0">
            <w:pPr>
              <w:spacing w:after="0" w:line="240" w:lineRule="auto"/>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Hombres</w:t>
            </w:r>
          </w:p>
        </w:tc>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6F58895D"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8 829</w:t>
            </w:r>
          </w:p>
        </w:tc>
        <w:tc>
          <w:tcPr>
            <w:tcW w:w="1256" w:type="dxa"/>
            <w:tcBorders>
              <w:top w:val="nil"/>
              <w:left w:val="nil"/>
              <w:bottom w:val="single" w:sz="8" w:space="0" w:color="auto"/>
              <w:right w:val="single" w:sz="8" w:space="0" w:color="auto"/>
            </w:tcBorders>
            <w:shd w:val="clear" w:color="000000" w:fill="FFFFFF"/>
            <w:vAlign w:val="center"/>
            <w:hideMark/>
          </w:tcPr>
          <w:p w14:paraId="329AA82D"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565</w:t>
            </w:r>
          </w:p>
        </w:tc>
        <w:tc>
          <w:tcPr>
            <w:tcW w:w="1193" w:type="dxa"/>
            <w:tcBorders>
              <w:top w:val="nil"/>
              <w:left w:val="nil"/>
              <w:bottom w:val="single" w:sz="8" w:space="0" w:color="auto"/>
              <w:right w:val="single" w:sz="8" w:space="0" w:color="auto"/>
            </w:tcBorders>
            <w:shd w:val="clear" w:color="000000" w:fill="FFFFFF"/>
            <w:vAlign w:val="center"/>
            <w:hideMark/>
          </w:tcPr>
          <w:p w14:paraId="723295B2"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4 929</w:t>
            </w:r>
          </w:p>
        </w:tc>
        <w:tc>
          <w:tcPr>
            <w:tcW w:w="1293" w:type="dxa"/>
            <w:tcBorders>
              <w:top w:val="nil"/>
              <w:left w:val="nil"/>
              <w:bottom w:val="single" w:sz="8" w:space="0" w:color="auto"/>
              <w:right w:val="single" w:sz="8" w:space="0" w:color="auto"/>
            </w:tcBorders>
            <w:shd w:val="clear" w:color="000000" w:fill="FFFFFF"/>
            <w:vAlign w:val="center"/>
            <w:hideMark/>
          </w:tcPr>
          <w:p w14:paraId="19A5B538"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384</w:t>
            </w:r>
          </w:p>
        </w:tc>
        <w:tc>
          <w:tcPr>
            <w:tcW w:w="1517" w:type="dxa"/>
            <w:tcBorders>
              <w:top w:val="nil"/>
              <w:left w:val="nil"/>
              <w:bottom w:val="single" w:sz="8" w:space="0" w:color="auto"/>
              <w:right w:val="single" w:sz="8" w:space="0" w:color="auto"/>
            </w:tcBorders>
            <w:shd w:val="clear" w:color="000000" w:fill="FFFFFF"/>
            <w:vAlign w:val="center"/>
            <w:hideMark/>
          </w:tcPr>
          <w:p w14:paraId="0525DA06"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1 380</w:t>
            </w:r>
          </w:p>
        </w:tc>
        <w:tc>
          <w:tcPr>
            <w:tcW w:w="1313" w:type="dxa"/>
            <w:tcBorders>
              <w:top w:val="nil"/>
              <w:left w:val="nil"/>
              <w:bottom w:val="single" w:sz="8" w:space="0" w:color="auto"/>
              <w:right w:val="single" w:sz="8" w:space="0" w:color="auto"/>
            </w:tcBorders>
            <w:shd w:val="clear" w:color="000000" w:fill="FFFFFF"/>
            <w:vAlign w:val="center"/>
            <w:hideMark/>
          </w:tcPr>
          <w:p w14:paraId="1829BFE5"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1 571</w:t>
            </w:r>
          </w:p>
        </w:tc>
      </w:tr>
      <w:tr w:rsidR="004666F0" w:rsidRPr="004666F0" w14:paraId="33DE1F38"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noWrap/>
            <w:vAlign w:val="center"/>
            <w:hideMark/>
          </w:tcPr>
          <w:p w14:paraId="43298AF2"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w:t>
            </w:r>
          </w:p>
        </w:tc>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2BC4460C"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23.72%</w:t>
            </w:r>
          </w:p>
        </w:tc>
        <w:tc>
          <w:tcPr>
            <w:tcW w:w="1256" w:type="dxa"/>
            <w:tcBorders>
              <w:top w:val="nil"/>
              <w:left w:val="nil"/>
              <w:bottom w:val="single" w:sz="8" w:space="0" w:color="auto"/>
              <w:right w:val="single" w:sz="8" w:space="0" w:color="auto"/>
            </w:tcBorders>
            <w:shd w:val="clear" w:color="000000" w:fill="FFFFFF"/>
            <w:vAlign w:val="center"/>
            <w:hideMark/>
          </w:tcPr>
          <w:p w14:paraId="23C015EC"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6.40%</w:t>
            </w:r>
          </w:p>
        </w:tc>
        <w:tc>
          <w:tcPr>
            <w:tcW w:w="1193" w:type="dxa"/>
            <w:tcBorders>
              <w:top w:val="nil"/>
              <w:left w:val="nil"/>
              <w:bottom w:val="single" w:sz="8" w:space="0" w:color="auto"/>
              <w:right w:val="single" w:sz="8" w:space="0" w:color="auto"/>
            </w:tcBorders>
            <w:shd w:val="clear" w:color="000000" w:fill="FFFFFF"/>
            <w:vAlign w:val="center"/>
            <w:hideMark/>
          </w:tcPr>
          <w:p w14:paraId="1B15D73A"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55.83%</w:t>
            </w:r>
          </w:p>
        </w:tc>
        <w:tc>
          <w:tcPr>
            <w:tcW w:w="1293" w:type="dxa"/>
            <w:tcBorders>
              <w:top w:val="nil"/>
              <w:left w:val="nil"/>
              <w:bottom w:val="single" w:sz="8" w:space="0" w:color="auto"/>
              <w:right w:val="single" w:sz="8" w:space="0" w:color="auto"/>
            </w:tcBorders>
            <w:shd w:val="clear" w:color="000000" w:fill="FFFFFF"/>
            <w:vAlign w:val="center"/>
            <w:hideMark/>
          </w:tcPr>
          <w:p w14:paraId="2FEE9367"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4.35%</w:t>
            </w:r>
          </w:p>
        </w:tc>
        <w:tc>
          <w:tcPr>
            <w:tcW w:w="1517" w:type="dxa"/>
            <w:tcBorders>
              <w:top w:val="nil"/>
              <w:left w:val="nil"/>
              <w:bottom w:val="single" w:sz="8" w:space="0" w:color="auto"/>
              <w:right w:val="single" w:sz="8" w:space="0" w:color="auto"/>
            </w:tcBorders>
            <w:shd w:val="clear" w:color="000000" w:fill="FFFFFF"/>
            <w:vAlign w:val="center"/>
            <w:hideMark/>
          </w:tcPr>
          <w:p w14:paraId="6E99AD42"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15.63%</w:t>
            </w:r>
          </w:p>
        </w:tc>
        <w:tc>
          <w:tcPr>
            <w:tcW w:w="1313" w:type="dxa"/>
            <w:tcBorders>
              <w:top w:val="nil"/>
              <w:left w:val="nil"/>
              <w:bottom w:val="single" w:sz="8" w:space="0" w:color="auto"/>
              <w:right w:val="single" w:sz="8" w:space="0" w:color="auto"/>
            </w:tcBorders>
            <w:shd w:val="clear" w:color="000000" w:fill="FFFFFF"/>
            <w:vAlign w:val="center"/>
            <w:hideMark/>
          </w:tcPr>
          <w:p w14:paraId="1898AAD3"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17.79%</w:t>
            </w:r>
          </w:p>
        </w:tc>
      </w:tr>
      <w:tr w:rsidR="004666F0" w:rsidRPr="004666F0" w14:paraId="50E63988"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noWrap/>
            <w:vAlign w:val="center"/>
            <w:hideMark/>
          </w:tcPr>
          <w:p w14:paraId="6B607484" w14:textId="77777777" w:rsidR="004666F0" w:rsidRPr="004666F0" w:rsidRDefault="004666F0" w:rsidP="004666F0">
            <w:pPr>
              <w:spacing w:after="0" w:line="240" w:lineRule="auto"/>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Mujeres</w:t>
            </w:r>
          </w:p>
        </w:tc>
        <w:tc>
          <w:tcPr>
            <w:tcW w:w="1147" w:type="dxa"/>
            <w:tcBorders>
              <w:top w:val="nil"/>
              <w:left w:val="single" w:sz="8" w:space="0" w:color="auto"/>
              <w:bottom w:val="single" w:sz="8" w:space="0" w:color="auto"/>
              <w:right w:val="single" w:sz="8" w:space="0" w:color="auto"/>
            </w:tcBorders>
            <w:shd w:val="clear" w:color="auto" w:fill="auto"/>
            <w:vAlign w:val="center"/>
            <w:hideMark/>
          </w:tcPr>
          <w:p w14:paraId="6E62EF9A"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28 388</w:t>
            </w:r>
          </w:p>
        </w:tc>
        <w:tc>
          <w:tcPr>
            <w:tcW w:w="1256" w:type="dxa"/>
            <w:tcBorders>
              <w:top w:val="nil"/>
              <w:left w:val="nil"/>
              <w:bottom w:val="single" w:sz="8" w:space="0" w:color="auto"/>
              <w:right w:val="single" w:sz="8" w:space="0" w:color="auto"/>
            </w:tcBorders>
            <w:shd w:val="clear" w:color="auto" w:fill="auto"/>
            <w:vAlign w:val="center"/>
            <w:hideMark/>
          </w:tcPr>
          <w:p w14:paraId="648EC654"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345</w:t>
            </w:r>
          </w:p>
        </w:tc>
        <w:tc>
          <w:tcPr>
            <w:tcW w:w="1193" w:type="dxa"/>
            <w:tcBorders>
              <w:top w:val="nil"/>
              <w:left w:val="nil"/>
              <w:bottom w:val="single" w:sz="8" w:space="0" w:color="auto"/>
              <w:right w:val="single" w:sz="8" w:space="0" w:color="auto"/>
            </w:tcBorders>
            <w:shd w:val="clear" w:color="auto" w:fill="auto"/>
            <w:vAlign w:val="center"/>
            <w:hideMark/>
          </w:tcPr>
          <w:p w14:paraId="545B6732"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6 303</w:t>
            </w:r>
          </w:p>
        </w:tc>
        <w:tc>
          <w:tcPr>
            <w:tcW w:w="1293" w:type="dxa"/>
            <w:tcBorders>
              <w:top w:val="nil"/>
              <w:left w:val="nil"/>
              <w:bottom w:val="single" w:sz="8" w:space="0" w:color="auto"/>
              <w:right w:val="single" w:sz="8" w:space="0" w:color="auto"/>
            </w:tcBorders>
            <w:shd w:val="clear" w:color="auto" w:fill="auto"/>
            <w:vAlign w:val="center"/>
            <w:hideMark/>
          </w:tcPr>
          <w:p w14:paraId="5192CB78"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19 967</w:t>
            </w:r>
          </w:p>
        </w:tc>
        <w:tc>
          <w:tcPr>
            <w:tcW w:w="1517" w:type="dxa"/>
            <w:tcBorders>
              <w:top w:val="nil"/>
              <w:left w:val="nil"/>
              <w:bottom w:val="single" w:sz="8" w:space="0" w:color="auto"/>
              <w:right w:val="single" w:sz="8" w:space="0" w:color="auto"/>
            </w:tcBorders>
            <w:shd w:val="clear" w:color="auto" w:fill="auto"/>
            <w:vAlign w:val="center"/>
            <w:hideMark/>
          </w:tcPr>
          <w:p w14:paraId="0794A06D"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873</w:t>
            </w:r>
          </w:p>
        </w:tc>
        <w:tc>
          <w:tcPr>
            <w:tcW w:w="1313" w:type="dxa"/>
            <w:tcBorders>
              <w:top w:val="nil"/>
              <w:left w:val="nil"/>
              <w:bottom w:val="single" w:sz="8" w:space="0" w:color="auto"/>
              <w:right w:val="single" w:sz="8" w:space="0" w:color="auto"/>
            </w:tcBorders>
            <w:shd w:val="clear" w:color="auto" w:fill="auto"/>
            <w:vAlign w:val="center"/>
            <w:hideMark/>
          </w:tcPr>
          <w:p w14:paraId="6BDB234D"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 xml:space="preserve">   900</w:t>
            </w:r>
          </w:p>
        </w:tc>
      </w:tr>
      <w:tr w:rsidR="004666F0" w:rsidRPr="004666F0" w14:paraId="4788D745" w14:textId="77777777" w:rsidTr="004666F0">
        <w:trPr>
          <w:trHeight w:val="278"/>
        </w:trPr>
        <w:tc>
          <w:tcPr>
            <w:tcW w:w="1193" w:type="dxa"/>
            <w:tcBorders>
              <w:top w:val="nil"/>
              <w:left w:val="single" w:sz="8" w:space="0" w:color="auto"/>
              <w:bottom w:val="single" w:sz="8" w:space="0" w:color="auto"/>
              <w:right w:val="single" w:sz="8" w:space="0" w:color="auto"/>
            </w:tcBorders>
            <w:shd w:val="clear" w:color="000000" w:fill="FFFFFF"/>
            <w:noWrap/>
            <w:vAlign w:val="center"/>
            <w:hideMark/>
          </w:tcPr>
          <w:p w14:paraId="2B39FA4A" w14:textId="77777777" w:rsidR="004666F0" w:rsidRPr="004666F0" w:rsidRDefault="004666F0" w:rsidP="004666F0">
            <w:pPr>
              <w:spacing w:after="0" w:line="240" w:lineRule="auto"/>
              <w:jc w:val="center"/>
              <w:rPr>
                <w:rFonts w:ascii="Arial" w:eastAsia="Times New Roman" w:hAnsi="Arial" w:cs="Arial"/>
                <w:b/>
                <w:bCs/>
                <w:color w:val="000000"/>
                <w:sz w:val="20"/>
                <w:szCs w:val="20"/>
                <w:lang w:eastAsia="es-MX"/>
              </w:rPr>
            </w:pPr>
            <w:r w:rsidRPr="004666F0">
              <w:rPr>
                <w:rFonts w:ascii="Arial" w:eastAsia="Times New Roman" w:hAnsi="Arial" w:cs="Arial"/>
                <w:b/>
                <w:bCs/>
                <w:color w:val="000000"/>
                <w:sz w:val="20"/>
                <w:szCs w:val="20"/>
                <w:lang w:eastAsia="es-MX"/>
              </w:rPr>
              <w:t>%</w:t>
            </w:r>
          </w:p>
        </w:tc>
        <w:tc>
          <w:tcPr>
            <w:tcW w:w="1147" w:type="dxa"/>
            <w:tcBorders>
              <w:top w:val="nil"/>
              <w:left w:val="single" w:sz="8" w:space="0" w:color="auto"/>
              <w:bottom w:val="single" w:sz="8" w:space="0" w:color="auto"/>
              <w:right w:val="single" w:sz="8" w:space="0" w:color="auto"/>
            </w:tcBorders>
            <w:shd w:val="clear" w:color="000000" w:fill="FFFFFF"/>
            <w:vAlign w:val="center"/>
            <w:hideMark/>
          </w:tcPr>
          <w:p w14:paraId="6A43A13A"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76.28%</w:t>
            </w:r>
          </w:p>
        </w:tc>
        <w:tc>
          <w:tcPr>
            <w:tcW w:w="1256" w:type="dxa"/>
            <w:tcBorders>
              <w:top w:val="nil"/>
              <w:left w:val="nil"/>
              <w:bottom w:val="single" w:sz="8" w:space="0" w:color="auto"/>
              <w:right w:val="single" w:sz="8" w:space="0" w:color="auto"/>
            </w:tcBorders>
            <w:shd w:val="clear" w:color="000000" w:fill="FFFFFF"/>
            <w:vAlign w:val="center"/>
            <w:hideMark/>
          </w:tcPr>
          <w:p w14:paraId="3F8D1EB0"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1.22%</w:t>
            </w:r>
          </w:p>
        </w:tc>
        <w:tc>
          <w:tcPr>
            <w:tcW w:w="1193" w:type="dxa"/>
            <w:tcBorders>
              <w:top w:val="nil"/>
              <w:left w:val="nil"/>
              <w:bottom w:val="single" w:sz="8" w:space="0" w:color="auto"/>
              <w:right w:val="single" w:sz="8" w:space="0" w:color="auto"/>
            </w:tcBorders>
            <w:shd w:val="clear" w:color="000000" w:fill="FFFFFF"/>
            <w:vAlign w:val="center"/>
            <w:hideMark/>
          </w:tcPr>
          <w:p w14:paraId="23DF2001"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22.20%</w:t>
            </w:r>
          </w:p>
        </w:tc>
        <w:tc>
          <w:tcPr>
            <w:tcW w:w="1293" w:type="dxa"/>
            <w:tcBorders>
              <w:top w:val="nil"/>
              <w:left w:val="nil"/>
              <w:bottom w:val="single" w:sz="8" w:space="0" w:color="auto"/>
              <w:right w:val="single" w:sz="8" w:space="0" w:color="auto"/>
            </w:tcBorders>
            <w:shd w:val="clear" w:color="000000" w:fill="FFFFFF"/>
            <w:vAlign w:val="center"/>
            <w:hideMark/>
          </w:tcPr>
          <w:p w14:paraId="41DB8694"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70.34%</w:t>
            </w:r>
          </w:p>
        </w:tc>
        <w:tc>
          <w:tcPr>
            <w:tcW w:w="1517" w:type="dxa"/>
            <w:tcBorders>
              <w:top w:val="nil"/>
              <w:left w:val="nil"/>
              <w:bottom w:val="single" w:sz="8" w:space="0" w:color="auto"/>
              <w:right w:val="single" w:sz="8" w:space="0" w:color="auto"/>
            </w:tcBorders>
            <w:shd w:val="clear" w:color="000000" w:fill="FFFFFF"/>
            <w:vAlign w:val="center"/>
            <w:hideMark/>
          </w:tcPr>
          <w:p w14:paraId="1DC6A8CB"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3.08%</w:t>
            </w:r>
          </w:p>
        </w:tc>
        <w:tc>
          <w:tcPr>
            <w:tcW w:w="1313" w:type="dxa"/>
            <w:tcBorders>
              <w:top w:val="nil"/>
              <w:left w:val="nil"/>
              <w:bottom w:val="single" w:sz="8" w:space="0" w:color="auto"/>
              <w:right w:val="single" w:sz="8" w:space="0" w:color="auto"/>
            </w:tcBorders>
            <w:shd w:val="clear" w:color="000000" w:fill="FFFFFF"/>
            <w:vAlign w:val="center"/>
            <w:hideMark/>
          </w:tcPr>
          <w:p w14:paraId="69464318" w14:textId="77777777" w:rsidR="004666F0" w:rsidRPr="004666F0" w:rsidRDefault="004666F0" w:rsidP="004666F0">
            <w:pPr>
              <w:spacing w:after="0" w:line="240" w:lineRule="auto"/>
              <w:jc w:val="center"/>
              <w:rPr>
                <w:rFonts w:ascii="Arial" w:eastAsia="Times New Roman" w:hAnsi="Arial" w:cs="Arial"/>
                <w:color w:val="000000"/>
                <w:sz w:val="18"/>
                <w:szCs w:val="18"/>
                <w:lang w:eastAsia="es-MX"/>
              </w:rPr>
            </w:pPr>
            <w:r w:rsidRPr="004666F0">
              <w:rPr>
                <w:rFonts w:ascii="Arial" w:eastAsia="Times New Roman" w:hAnsi="Arial" w:cs="Arial"/>
                <w:color w:val="000000"/>
                <w:sz w:val="18"/>
                <w:szCs w:val="18"/>
                <w:lang w:eastAsia="es-MX"/>
              </w:rPr>
              <w:t>3.17%</w:t>
            </w:r>
          </w:p>
        </w:tc>
      </w:tr>
    </w:tbl>
    <w:p w14:paraId="76759522" w14:textId="17E73609" w:rsidR="00AC0260" w:rsidRPr="00E67600" w:rsidRDefault="00AC0260" w:rsidP="00CF06CD">
      <w:pPr>
        <w:spacing w:after="0" w:line="240" w:lineRule="auto"/>
        <w:ind w:left="567"/>
        <w:rPr>
          <w:rFonts w:ascii="Arial" w:hAnsi="Arial" w:cs="Arial"/>
          <w:b/>
          <w:sz w:val="24"/>
          <w:szCs w:val="24"/>
        </w:rPr>
      </w:pPr>
    </w:p>
    <w:p w14:paraId="7B92EFF7" w14:textId="642CB5A1" w:rsidR="00AC0260" w:rsidRDefault="00AC0260" w:rsidP="00220691">
      <w:pPr>
        <w:spacing w:after="0" w:line="240" w:lineRule="auto"/>
        <w:ind w:left="567"/>
        <w:rPr>
          <w:rFonts w:ascii="Arial" w:hAnsi="Arial" w:cs="Arial"/>
          <w:b/>
          <w:sz w:val="24"/>
          <w:szCs w:val="24"/>
        </w:rPr>
      </w:pPr>
    </w:p>
    <w:p w14:paraId="2240DA93" w14:textId="2D0E0143" w:rsidR="004666F0" w:rsidRDefault="004666F0" w:rsidP="00220691">
      <w:pPr>
        <w:spacing w:after="0" w:line="240" w:lineRule="auto"/>
        <w:ind w:left="567"/>
        <w:rPr>
          <w:rFonts w:ascii="Arial" w:hAnsi="Arial" w:cs="Arial"/>
          <w:b/>
          <w:sz w:val="24"/>
          <w:szCs w:val="24"/>
        </w:rPr>
      </w:pPr>
    </w:p>
    <w:p w14:paraId="0D53223D" w14:textId="495528CB" w:rsidR="004666F0" w:rsidRDefault="004666F0" w:rsidP="00220691">
      <w:pPr>
        <w:spacing w:after="0" w:line="240" w:lineRule="auto"/>
        <w:ind w:left="567"/>
        <w:rPr>
          <w:rFonts w:ascii="Arial" w:hAnsi="Arial" w:cs="Arial"/>
          <w:b/>
          <w:sz w:val="24"/>
          <w:szCs w:val="24"/>
        </w:rPr>
      </w:pPr>
    </w:p>
    <w:p w14:paraId="630ADB25" w14:textId="32860DC2" w:rsidR="004666F0" w:rsidRDefault="004666F0" w:rsidP="00220691">
      <w:pPr>
        <w:spacing w:after="0" w:line="240" w:lineRule="auto"/>
        <w:ind w:left="567"/>
        <w:rPr>
          <w:rFonts w:ascii="Arial" w:hAnsi="Arial" w:cs="Arial"/>
          <w:b/>
          <w:sz w:val="24"/>
          <w:szCs w:val="24"/>
        </w:rPr>
      </w:pPr>
    </w:p>
    <w:p w14:paraId="5BCA93DB" w14:textId="0597243C" w:rsidR="004666F0" w:rsidRDefault="004666F0" w:rsidP="00220691">
      <w:pPr>
        <w:spacing w:after="0" w:line="240" w:lineRule="auto"/>
        <w:ind w:left="567"/>
        <w:rPr>
          <w:rFonts w:ascii="Arial" w:hAnsi="Arial" w:cs="Arial"/>
          <w:b/>
          <w:sz w:val="24"/>
          <w:szCs w:val="24"/>
        </w:rPr>
      </w:pPr>
    </w:p>
    <w:p w14:paraId="1255C5F3" w14:textId="7F97BEEF" w:rsidR="004666F0" w:rsidRDefault="004666F0" w:rsidP="00220691">
      <w:pPr>
        <w:spacing w:after="0" w:line="240" w:lineRule="auto"/>
        <w:ind w:left="567"/>
        <w:rPr>
          <w:rFonts w:ascii="Arial" w:hAnsi="Arial" w:cs="Arial"/>
          <w:b/>
          <w:sz w:val="24"/>
          <w:szCs w:val="24"/>
        </w:rPr>
      </w:pPr>
    </w:p>
    <w:p w14:paraId="7B84D7D9" w14:textId="325997F1" w:rsidR="004666F0" w:rsidRDefault="004666F0" w:rsidP="00220691">
      <w:pPr>
        <w:spacing w:after="0" w:line="240" w:lineRule="auto"/>
        <w:ind w:left="567"/>
        <w:rPr>
          <w:rFonts w:ascii="Arial" w:hAnsi="Arial" w:cs="Arial"/>
          <w:b/>
          <w:sz w:val="24"/>
          <w:szCs w:val="24"/>
        </w:rPr>
      </w:pPr>
    </w:p>
    <w:p w14:paraId="3226D8FC" w14:textId="175F0C9F" w:rsidR="004666F0" w:rsidRDefault="004666F0" w:rsidP="00220691">
      <w:pPr>
        <w:spacing w:after="0" w:line="240" w:lineRule="auto"/>
        <w:ind w:left="567"/>
        <w:rPr>
          <w:rFonts w:ascii="Arial" w:hAnsi="Arial" w:cs="Arial"/>
          <w:b/>
          <w:sz w:val="24"/>
          <w:szCs w:val="24"/>
        </w:rPr>
      </w:pPr>
    </w:p>
    <w:p w14:paraId="3473F7C5" w14:textId="5FF50965" w:rsidR="004666F0" w:rsidRDefault="004666F0" w:rsidP="00220691">
      <w:pPr>
        <w:spacing w:after="0" w:line="240" w:lineRule="auto"/>
        <w:ind w:left="567"/>
        <w:rPr>
          <w:rFonts w:ascii="Arial" w:hAnsi="Arial" w:cs="Arial"/>
          <w:b/>
          <w:sz w:val="24"/>
          <w:szCs w:val="24"/>
        </w:rPr>
      </w:pPr>
    </w:p>
    <w:p w14:paraId="567656CF" w14:textId="14ED2B5A" w:rsidR="004666F0" w:rsidRDefault="004666F0" w:rsidP="00220691">
      <w:pPr>
        <w:spacing w:after="0" w:line="240" w:lineRule="auto"/>
        <w:ind w:left="567"/>
        <w:rPr>
          <w:rFonts w:ascii="Arial" w:hAnsi="Arial" w:cs="Arial"/>
          <w:b/>
          <w:sz w:val="24"/>
          <w:szCs w:val="24"/>
        </w:rPr>
      </w:pPr>
    </w:p>
    <w:p w14:paraId="69A4E19A" w14:textId="756FBCD7" w:rsidR="004666F0" w:rsidRDefault="004666F0" w:rsidP="00220691">
      <w:pPr>
        <w:spacing w:after="0" w:line="240" w:lineRule="auto"/>
        <w:ind w:left="567"/>
        <w:rPr>
          <w:rFonts w:ascii="Arial" w:hAnsi="Arial" w:cs="Arial"/>
          <w:b/>
          <w:sz w:val="24"/>
          <w:szCs w:val="24"/>
        </w:rPr>
      </w:pPr>
    </w:p>
    <w:p w14:paraId="5AAC7386" w14:textId="24D8B96B" w:rsidR="004666F0" w:rsidRDefault="004666F0" w:rsidP="00220691">
      <w:pPr>
        <w:spacing w:after="0" w:line="240" w:lineRule="auto"/>
        <w:ind w:left="567"/>
        <w:rPr>
          <w:rFonts w:ascii="Arial" w:hAnsi="Arial" w:cs="Arial"/>
          <w:b/>
          <w:sz w:val="24"/>
          <w:szCs w:val="24"/>
        </w:rPr>
      </w:pPr>
    </w:p>
    <w:p w14:paraId="294DFA44" w14:textId="2F86C59E" w:rsidR="004666F0" w:rsidRDefault="004666F0" w:rsidP="00220691">
      <w:pPr>
        <w:spacing w:after="0" w:line="240" w:lineRule="auto"/>
        <w:ind w:left="567"/>
        <w:rPr>
          <w:rFonts w:ascii="Arial" w:hAnsi="Arial" w:cs="Arial"/>
          <w:b/>
          <w:sz w:val="24"/>
          <w:szCs w:val="24"/>
        </w:rPr>
      </w:pPr>
    </w:p>
    <w:p w14:paraId="656AD496" w14:textId="77777777" w:rsidR="004130DC" w:rsidRDefault="004130DC" w:rsidP="004130DC">
      <w:pPr>
        <w:spacing w:after="0" w:line="240" w:lineRule="auto"/>
        <w:rPr>
          <w:rFonts w:ascii="Arial" w:hAnsi="Arial" w:cs="Arial"/>
          <w:sz w:val="24"/>
          <w:szCs w:val="24"/>
        </w:rPr>
      </w:pPr>
    </w:p>
    <w:p w14:paraId="4E6A7CBF" w14:textId="77777777" w:rsidR="004130DC" w:rsidRPr="00A93009" w:rsidRDefault="004130DC" w:rsidP="004130DC">
      <w:pPr>
        <w:spacing w:after="0" w:line="240" w:lineRule="auto"/>
        <w:ind w:left="567"/>
        <w:rPr>
          <w:rFonts w:ascii="Arial" w:hAnsi="Arial" w:cs="Arial"/>
          <w:sz w:val="24"/>
          <w:szCs w:val="24"/>
        </w:rPr>
      </w:pPr>
      <w:r w:rsidRPr="00A93009">
        <w:rPr>
          <w:rFonts w:ascii="Arial" w:hAnsi="Arial" w:cs="Arial"/>
          <w:sz w:val="24"/>
          <w:szCs w:val="24"/>
        </w:rPr>
        <w:lastRenderedPageBreak/>
        <w:t>V.- ASPECTOS DE SALUD</w:t>
      </w:r>
    </w:p>
    <w:p w14:paraId="664087B2" w14:textId="77777777" w:rsidR="004130DC" w:rsidRDefault="004130DC" w:rsidP="004130DC">
      <w:pPr>
        <w:spacing w:after="0" w:line="240" w:lineRule="auto"/>
        <w:rPr>
          <w:rFonts w:ascii="Arial" w:hAnsi="Arial" w:cs="Arial"/>
          <w:b/>
          <w:sz w:val="20"/>
          <w:szCs w:val="20"/>
        </w:rPr>
      </w:pPr>
    </w:p>
    <w:p w14:paraId="54A2AF79" w14:textId="77777777" w:rsidR="004130DC" w:rsidRDefault="004130DC" w:rsidP="004130DC">
      <w:pPr>
        <w:spacing w:after="0" w:line="240" w:lineRule="auto"/>
        <w:ind w:left="567"/>
        <w:rPr>
          <w:rFonts w:ascii="Arial" w:hAnsi="Arial" w:cs="Arial"/>
          <w:b/>
          <w:sz w:val="20"/>
          <w:szCs w:val="20"/>
        </w:rPr>
      </w:pPr>
    </w:p>
    <w:p w14:paraId="00329FCF" w14:textId="77777777" w:rsidR="004130DC" w:rsidRDefault="004130DC" w:rsidP="004130DC">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31297C6D" w14:textId="77777777" w:rsidR="004130DC" w:rsidRDefault="004130DC" w:rsidP="004130DC">
      <w:pPr>
        <w:spacing w:after="0" w:line="240" w:lineRule="auto"/>
        <w:ind w:left="567"/>
        <w:rPr>
          <w:rFonts w:ascii="Arial" w:hAnsi="Arial" w:cs="Arial"/>
          <w:bCs/>
          <w:sz w:val="24"/>
          <w:szCs w:val="24"/>
        </w:rPr>
      </w:pPr>
    </w:p>
    <w:p w14:paraId="1F972C3B" w14:textId="49128169" w:rsidR="004130DC" w:rsidRPr="009D6CA4" w:rsidRDefault="004130DC" w:rsidP="004130DC">
      <w:pPr>
        <w:spacing w:after="0" w:line="240" w:lineRule="auto"/>
        <w:ind w:left="567"/>
        <w:jc w:val="both"/>
        <w:rPr>
          <w:rFonts w:ascii="Arial" w:hAnsi="Arial" w:cs="Arial"/>
          <w:bCs/>
          <w:sz w:val="24"/>
          <w:szCs w:val="24"/>
        </w:rPr>
      </w:pPr>
      <w:r>
        <w:rPr>
          <w:rFonts w:ascii="Arial" w:hAnsi="Arial" w:cs="Arial"/>
          <w:bCs/>
          <w:sz w:val="24"/>
          <w:szCs w:val="24"/>
        </w:rPr>
        <w:t>El 56.27% de la población en el municipio, cuenta con afiliación a un servicio de salud. Cabe destacar que el 66.53% de la población se encuentra afiliada en el INSABI, Institución de Salud para el Bienestar y el 43.70% no se encuentra afiliada a un servicio de salud.</w:t>
      </w:r>
    </w:p>
    <w:p w14:paraId="35CF728A" w14:textId="56C1D73B" w:rsidR="00220691" w:rsidRDefault="00220691" w:rsidP="00220691">
      <w:pPr>
        <w:spacing w:after="0" w:line="240" w:lineRule="auto"/>
        <w:ind w:left="567"/>
        <w:rPr>
          <w:rFonts w:ascii="Arial" w:hAnsi="Arial" w:cs="Arial"/>
          <w:b/>
          <w:sz w:val="20"/>
          <w:szCs w:val="20"/>
        </w:rPr>
      </w:pPr>
    </w:p>
    <w:p w14:paraId="2AE85A72" w14:textId="77777777" w:rsidR="007D4916" w:rsidRPr="00401A85" w:rsidRDefault="007D4916" w:rsidP="00220691">
      <w:pPr>
        <w:spacing w:after="0" w:line="240" w:lineRule="auto"/>
        <w:ind w:left="567"/>
        <w:rPr>
          <w:rFonts w:ascii="Arial" w:hAnsi="Arial" w:cs="Arial"/>
          <w:b/>
          <w:sz w:val="20"/>
          <w:szCs w:val="20"/>
        </w:rPr>
      </w:pPr>
    </w:p>
    <w:tbl>
      <w:tblPr>
        <w:tblW w:w="10501" w:type="dxa"/>
        <w:tblInd w:w="-10" w:type="dxa"/>
        <w:tblCellMar>
          <w:left w:w="70" w:type="dxa"/>
          <w:right w:w="70" w:type="dxa"/>
        </w:tblCellMar>
        <w:tblLook w:val="04A0" w:firstRow="1" w:lastRow="0" w:firstColumn="1" w:lastColumn="0" w:noHBand="0" w:noVBand="1"/>
      </w:tblPr>
      <w:tblGrid>
        <w:gridCol w:w="933"/>
        <w:gridCol w:w="933"/>
        <w:gridCol w:w="700"/>
        <w:gridCol w:w="728"/>
        <w:gridCol w:w="728"/>
        <w:gridCol w:w="765"/>
        <w:gridCol w:w="979"/>
        <w:gridCol w:w="895"/>
        <w:gridCol w:w="979"/>
        <w:gridCol w:w="979"/>
        <w:gridCol w:w="718"/>
        <w:gridCol w:w="1164"/>
      </w:tblGrid>
      <w:tr w:rsidR="000D597D" w:rsidRPr="000D597D" w14:paraId="27982661" w14:textId="77777777" w:rsidTr="00006724">
        <w:trPr>
          <w:trHeight w:val="187"/>
        </w:trPr>
        <w:tc>
          <w:tcPr>
            <w:tcW w:w="10501"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EA1286A"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Hidalgo</w:t>
            </w:r>
          </w:p>
        </w:tc>
      </w:tr>
      <w:tr w:rsidR="00006724" w:rsidRPr="000D597D" w14:paraId="0B333E0B" w14:textId="77777777" w:rsidTr="00006724">
        <w:trPr>
          <w:trHeight w:val="657"/>
        </w:trPr>
        <w:tc>
          <w:tcPr>
            <w:tcW w:w="933" w:type="dxa"/>
            <w:tcBorders>
              <w:top w:val="nil"/>
              <w:left w:val="single" w:sz="8" w:space="0" w:color="auto"/>
              <w:bottom w:val="single" w:sz="8" w:space="0" w:color="auto"/>
              <w:right w:val="single" w:sz="8" w:space="0" w:color="auto"/>
            </w:tcBorders>
            <w:shd w:val="clear" w:color="auto" w:fill="auto"/>
            <w:vAlign w:val="center"/>
            <w:hideMark/>
          </w:tcPr>
          <w:p w14:paraId="13050FBD"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Población total</w:t>
            </w:r>
          </w:p>
        </w:tc>
        <w:tc>
          <w:tcPr>
            <w:tcW w:w="933" w:type="dxa"/>
            <w:tcBorders>
              <w:top w:val="nil"/>
              <w:left w:val="nil"/>
              <w:bottom w:val="single" w:sz="8" w:space="0" w:color="auto"/>
              <w:right w:val="single" w:sz="8" w:space="0" w:color="auto"/>
            </w:tcBorders>
            <w:shd w:val="clear" w:color="auto" w:fill="auto"/>
            <w:vAlign w:val="center"/>
            <w:hideMark/>
          </w:tcPr>
          <w:p w14:paraId="4439777D"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Población total afiliada</w:t>
            </w:r>
          </w:p>
        </w:tc>
        <w:tc>
          <w:tcPr>
            <w:tcW w:w="700" w:type="dxa"/>
            <w:tcBorders>
              <w:top w:val="nil"/>
              <w:left w:val="nil"/>
              <w:bottom w:val="single" w:sz="8" w:space="0" w:color="auto"/>
              <w:right w:val="single" w:sz="8" w:space="0" w:color="auto"/>
            </w:tcBorders>
            <w:shd w:val="clear" w:color="auto" w:fill="auto"/>
            <w:vAlign w:val="center"/>
            <w:hideMark/>
          </w:tcPr>
          <w:p w14:paraId="6BA9C83B"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IMSS</w:t>
            </w:r>
          </w:p>
        </w:tc>
        <w:tc>
          <w:tcPr>
            <w:tcW w:w="728" w:type="dxa"/>
            <w:tcBorders>
              <w:top w:val="nil"/>
              <w:left w:val="nil"/>
              <w:bottom w:val="single" w:sz="8" w:space="0" w:color="auto"/>
              <w:right w:val="single" w:sz="8" w:space="0" w:color="auto"/>
            </w:tcBorders>
            <w:shd w:val="clear" w:color="auto" w:fill="auto"/>
            <w:vAlign w:val="center"/>
            <w:hideMark/>
          </w:tcPr>
          <w:p w14:paraId="6B7366C2"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ISSSTE</w:t>
            </w:r>
          </w:p>
        </w:tc>
        <w:tc>
          <w:tcPr>
            <w:tcW w:w="728" w:type="dxa"/>
            <w:tcBorders>
              <w:top w:val="nil"/>
              <w:left w:val="nil"/>
              <w:bottom w:val="single" w:sz="8" w:space="0" w:color="auto"/>
              <w:right w:val="single" w:sz="8" w:space="0" w:color="auto"/>
            </w:tcBorders>
            <w:shd w:val="clear" w:color="auto" w:fill="auto"/>
            <w:vAlign w:val="center"/>
            <w:hideMark/>
          </w:tcPr>
          <w:p w14:paraId="453A0CE6"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ISSSTE estatal</w:t>
            </w:r>
          </w:p>
        </w:tc>
        <w:tc>
          <w:tcPr>
            <w:tcW w:w="765" w:type="dxa"/>
            <w:tcBorders>
              <w:top w:val="nil"/>
              <w:left w:val="nil"/>
              <w:bottom w:val="single" w:sz="8" w:space="0" w:color="auto"/>
              <w:right w:val="single" w:sz="8" w:space="0" w:color="auto"/>
            </w:tcBorders>
            <w:shd w:val="clear" w:color="auto" w:fill="auto"/>
            <w:vAlign w:val="center"/>
            <w:hideMark/>
          </w:tcPr>
          <w:p w14:paraId="5F0DA719"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Pemex, defensa o marina</w:t>
            </w:r>
          </w:p>
        </w:tc>
        <w:tc>
          <w:tcPr>
            <w:tcW w:w="979" w:type="dxa"/>
            <w:tcBorders>
              <w:top w:val="nil"/>
              <w:left w:val="nil"/>
              <w:bottom w:val="single" w:sz="8" w:space="0" w:color="auto"/>
              <w:right w:val="single" w:sz="8" w:space="0" w:color="auto"/>
            </w:tcBorders>
            <w:shd w:val="clear" w:color="auto" w:fill="auto"/>
            <w:vAlign w:val="center"/>
            <w:hideMark/>
          </w:tcPr>
          <w:p w14:paraId="29D0583A"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Institución de salud para el bienestar</w:t>
            </w:r>
          </w:p>
        </w:tc>
        <w:tc>
          <w:tcPr>
            <w:tcW w:w="895" w:type="dxa"/>
            <w:tcBorders>
              <w:top w:val="nil"/>
              <w:left w:val="nil"/>
              <w:bottom w:val="single" w:sz="8" w:space="0" w:color="auto"/>
              <w:right w:val="single" w:sz="8" w:space="0" w:color="auto"/>
            </w:tcBorders>
            <w:shd w:val="clear" w:color="auto" w:fill="auto"/>
            <w:vAlign w:val="center"/>
            <w:hideMark/>
          </w:tcPr>
          <w:p w14:paraId="38D5835C" w14:textId="2BCD96C1"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 xml:space="preserve">IMSS </w:t>
            </w:r>
            <w:r w:rsidR="002240BB" w:rsidRPr="00006724">
              <w:rPr>
                <w:rFonts w:ascii="Arial" w:eastAsia="Times New Roman" w:hAnsi="Arial" w:cs="Arial"/>
                <w:b/>
                <w:bCs/>
                <w:color w:val="000000"/>
                <w:sz w:val="16"/>
                <w:szCs w:val="16"/>
                <w:lang w:eastAsia="es-MX"/>
              </w:rPr>
              <w:t>b</w:t>
            </w:r>
            <w:r w:rsidRPr="00006724">
              <w:rPr>
                <w:rFonts w:ascii="Arial" w:eastAsia="Times New Roman" w:hAnsi="Arial" w:cs="Arial"/>
                <w:b/>
                <w:bCs/>
                <w:color w:val="000000"/>
                <w:sz w:val="16"/>
                <w:szCs w:val="16"/>
                <w:lang w:eastAsia="es-MX"/>
              </w:rPr>
              <w:t>ienestar</w:t>
            </w:r>
          </w:p>
        </w:tc>
        <w:tc>
          <w:tcPr>
            <w:tcW w:w="979" w:type="dxa"/>
            <w:tcBorders>
              <w:top w:val="nil"/>
              <w:left w:val="nil"/>
              <w:bottom w:val="single" w:sz="8" w:space="0" w:color="auto"/>
              <w:right w:val="single" w:sz="8" w:space="0" w:color="auto"/>
            </w:tcBorders>
            <w:shd w:val="clear" w:color="auto" w:fill="auto"/>
            <w:vAlign w:val="center"/>
            <w:hideMark/>
          </w:tcPr>
          <w:p w14:paraId="721D358A"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Institución privada</w:t>
            </w:r>
          </w:p>
        </w:tc>
        <w:tc>
          <w:tcPr>
            <w:tcW w:w="979" w:type="dxa"/>
            <w:tcBorders>
              <w:top w:val="nil"/>
              <w:left w:val="nil"/>
              <w:bottom w:val="single" w:sz="8" w:space="0" w:color="auto"/>
              <w:right w:val="single" w:sz="8" w:space="0" w:color="auto"/>
            </w:tcBorders>
            <w:shd w:val="clear" w:color="auto" w:fill="auto"/>
            <w:vAlign w:val="center"/>
            <w:hideMark/>
          </w:tcPr>
          <w:p w14:paraId="659BD628"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Otra institución</w:t>
            </w:r>
          </w:p>
        </w:tc>
        <w:tc>
          <w:tcPr>
            <w:tcW w:w="718" w:type="dxa"/>
            <w:tcBorders>
              <w:top w:val="nil"/>
              <w:left w:val="nil"/>
              <w:bottom w:val="single" w:sz="8" w:space="0" w:color="auto"/>
              <w:right w:val="single" w:sz="8" w:space="0" w:color="auto"/>
            </w:tcBorders>
            <w:shd w:val="clear" w:color="auto" w:fill="auto"/>
            <w:vAlign w:val="center"/>
            <w:hideMark/>
          </w:tcPr>
          <w:p w14:paraId="2673B372"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No afiliado</w:t>
            </w:r>
          </w:p>
        </w:tc>
        <w:tc>
          <w:tcPr>
            <w:tcW w:w="1164" w:type="dxa"/>
            <w:tcBorders>
              <w:top w:val="nil"/>
              <w:left w:val="nil"/>
              <w:bottom w:val="single" w:sz="8" w:space="0" w:color="auto"/>
              <w:right w:val="single" w:sz="8" w:space="0" w:color="auto"/>
            </w:tcBorders>
            <w:shd w:val="clear" w:color="auto" w:fill="auto"/>
            <w:vAlign w:val="center"/>
            <w:hideMark/>
          </w:tcPr>
          <w:p w14:paraId="3FB7DA01" w14:textId="77777777" w:rsidR="000D597D" w:rsidRPr="00006724" w:rsidRDefault="000D597D" w:rsidP="000D597D">
            <w:pPr>
              <w:spacing w:after="0" w:line="240" w:lineRule="auto"/>
              <w:jc w:val="center"/>
              <w:rPr>
                <w:rFonts w:ascii="Arial" w:eastAsia="Times New Roman" w:hAnsi="Arial" w:cs="Arial"/>
                <w:b/>
                <w:bCs/>
                <w:color w:val="000000"/>
                <w:sz w:val="16"/>
                <w:szCs w:val="16"/>
                <w:lang w:eastAsia="es-MX"/>
              </w:rPr>
            </w:pPr>
            <w:r w:rsidRPr="00006724">
              <w:rPr>
                <w:rFonts w:ascii="Arial" w:eastAsia="Times New Roman" w:hAnsi="Arial" w:cs="Arial"/>
                <w:b/>
                <w:bCs/>
                <w:color w:val="000000"/>
                <w:sz w:val="16"/>
                <w:szCs w:val="16"/>
                <w:lang w:eastAsia="es-MX"/>
              </w:rPr>
              <w:t>No especificado</w:t>
            </w:r>
          </w:p>
        </w:tc>
      </w:tr>
      <w:tr w:rsidR="00006724" w:rsidRPr="000D597D" w14:paraId="51EBB6EA" w14:textId="77777777" w:rsidTr="00006724">
        <w:trPr>
          <w:trHeight w:val="190"/>
        </w:trPr>
        <w:tc>
          <w:tcPr>
            <w:tcW w:w="93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7DFF221"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125,712</w:t>
            </w:r>
          </w:p>
        </w:tc>
        <w:tc>
          <w:tcPr>
            <w:tcW w:w="933" w:type="dxa"/>
            <w:tcBorders>
              <w:top w:val="nil"/>
              <w:left w:val="single" w:sz="8" w:space="0" w:color="auto"/>
              <w:bottom w:val="single" w:sz="8" w:space="0" w:color="auto"/>
              <w:right w:val="single" w:sz="8" w:space="0" w:color="auto"/>
            </w:tcBorders>
            <w:shd w:val="clear" w:color="auto" w:fill="auto"/>
            <w:vAlign w:val="center"/>
            <w:hideMark/>
          </w:tcPr>
          <w:p w14:paraId="7558B66C"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70,741</w:t>
            </w:r>
          </w:p>
        </w:tc>
        <w:tc>
          <w:tcPr>
            <w:tcW w:w="700" w:type="dxa"/>
            <w:tcBorders>
              <w:top w:val="nil"/>
              <w:left w:val="nil"/>
              <w:bottom w:val="single" w:sz="8" w:space="0" w:color="auto"/>
              <w:right w:val="single" w:sz="8" w:space="0" w:color="auto"/>
            </w:tcBorders>
            <w:shd w:val="clear" w:color="auto" w:fill="auto"/>
            <w:vAlign w:val="center"/>
            <w:hideMark/>
          </w:tcPr>
          <w:p w14:paraId="675B56A7"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17,628</w:t>
            </w:r>
          </w:p>
        </w:tc>
        <w:tc>
          <w:tcPr>
            <w:tcW w:w="728" w:type="dxa"/>
            <w:tcBorders>
              <w:top w:val="nil"/>
              <w:left w:val="nil"/>
              <w:bottom w:val="single" w:sz="8" w:space="0" w:color="auto"/>
              <w:right w:val="single" w:sz="8" w:space="0" w:color="auto"/>
            </w:tcBorders>
            <w:shd w:val="clear" w:color="auto" w:fill="auto"/>
            <w:vAlign w:val="center"/>
            <w:hideMark/>
          </w:tcPr>
          <w:p w14:paraId="3618239A"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4,973</w:t>
            </w:r>
          </w:p>
        </w:tc>
        <w:tc>
          <w:tcPr>
            <w:tcW w:w="728" w:type="dxa"/>
            <w:tcBorders>
              <w:top w:val="nil"/>
              <w:left w:val="nil"/>
              <w:bottom w:val="single" w:sz="8" w:space="0" w:color="auto"/>
              <w:right w:val="single" w:sz="8" w:space="0" w:color="auto"/>
            </w:tcBorders>
            <w:shd w:val="clear" w:color="auto" w:fill="auto"/>
            <w:vAlign w:val="center"/>
            <w:hideMark/>
          </w:tcPr>
          <w:p w14:paraId="571AAA1A"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91</w:t>
            </w:r>
          </w:p>
        </w:tc>
        <w:tc>
          <w:tcPr>
            <w:tcW w:w="765" w:type="dxa"/>
            <w:tcBorders>
              <w:top w:val="nil"/>
              <w:left w:val="nil"/>
              <w:bottom w:val="single" w:sz="8" w:space="0" w:color="auto"/>
              <w:right w:val="single" w:sz="8" w:space="0" w:color="auto"/>
            </w:tcBorders>
            <w:shd w:val="clear" w:color="auto" w:fill="auto"/>
            <w:vAlign w:val="center"/>
            <w:hideMark/>
          </w:tcPr>
          <w:p w14:paraId="34FC9B83"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122</w:t>
            </w:r>
          </w:p>
        </w:tc>
        <w:tc>
          <w:tcPr>
            <w:tcW w:w="979" w:type="dxa"/>
            <w:tcBorders>
              <w:top w:val="nil"/>
              <w:left w:val="nil"/>
              <w:bottom w:val="single" w:sz="8" w:space="0" w:color="auto"/>
              <w:right w:val="single" w:sz="8" w:space="0" w:color="auto"/>
            </w:tcBorders>
            <w:shd w:val="clear" w:color="auto" w:fill="auto"/>
            <w:vAlign w:val="center"/>
            <w:hideMark/>
          </w:tcPr>
          <w:p w14:paraId="59E6B1ED"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47,067</w:t>
            </w:r>
          </w:p>
        </w:tc>
        <w:tc>
          <w:tcPr>
            <w:tcW w:w="895" w:type="dxa"/>
            <w:tcBorders>
              <w:top w:val="nil"/>
              <w:left w:val="nil"/>
              <w:bottom w:val="single" w:sz="8" w:space="0" w:color="auto"/>
              <w:right w:val="single" w:sz="8" w:space="0" w:color="auto"/>
            </w:tcBorders>
            <w:shd w:val="clear" w:color="auto" w:fill="auto"/>
            <w:vAlign w:val="center"/>
            <w:hideMark/>
          </w:tcPr>
          <w:p w14:paraId="0244B9ED"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387</w:t>
            </w:r>
          </w:p>
        </w:tc>
        <w:tc>
          <w:tcPr>
            <w:tcW w:w="979" w:type="dxa"/>
            <w:tcBorders>
              <w:top w:val="nil"/>
              <w:left w:val="nil"/>
              <w:bottom w:val="single" w:sz="8" w:space="0" w:color="auto"/>
              <w:right w:val="single" w:sz="8" w:space="0" w:color="auto"/>
            </w:tcBorders>
            <w:shd w:val="clear" w:color="auto" w:fill="auto"/>
            <w:vAlign w:val="center"/>
            <w:hideMark/>
          </w:tcPr>
          <w:p w14:paraId="219D70FF"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405</w:t>
            </w:r>
          </w:p>
        </w:tc>
        <w:tc>
          <w:tcPr>
            <w:tcW w:w="979" w:type="dxa"/>
            <w:tcBorders>
              <w:top w:val="nil"/>
              <w:left w:val="nil"/>
              <w:bottom w:val="single" w:sz="8" w:space="0" w:color="auto"/>
              <w:right w:val="single" w:sz="8" w:space="0" w:color="auto"/>
            </w:tcBorders>
            <w:shd w:val="clear" w:color="auto" w:fill="auto"/>
            <w:vAlign w:val="center"/>
            <w:hideMark/>
          </w:tcPr>
          <w:p w14:paraId="3004AD73"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496</w:t>
            </w:r>
          </w:p>
        </w:tc>
        <w:tc>
          <w:tcPr>
            <w:tcW w:w="718" w:type="dxa"/>
            <w:tcBorders>
              <w:top w:val="nil"/>
              <w:left w:val="nil"/>
              <w:bottom w:val="single" w:sz="8" w:space="0" w:color="auto"/>
              <w:right w:val="single" w:sz="8" w:space="0" w:color="auto"/>
            </w:tcBorders>
            <w:shd w:val="clear" w:color="auto" w:fill="auto"/>
            <w:vAlign w:val="center"/>
            <w:hideMark/>
          </w:tcPr>
          <w:p w14:paraId="3E7ED1D8"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54,936</w:t>
            </w:r>
          </w:p>
        </w:tc>
        <w:tc>
          <w:tcPr>
            <w:tcW w:w="1164" w:type="dxa"/>
            <w:tcBorders>
              <w:top w:val="nil"/>
              <w:left w:val="nil"/>
              <w:bottom w:val="single" w:sz="8" w:space="0" w:color="auto"/>
              <w:right w:val="single" w:sz="8" w:space="0" w:color="auto"/>
            </w:tcBorders>
            <w:shd w:val="clear" w:color="auto" w:fill="auto"/>
            <w:vAlign w:val="center"/>
            <w:hideMark/>
          </w:tcPr>
          <w:p w14:paraId="224526BC"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35</w:t>
            </w:r>
          </w:p>
        </w:tc>
      </w:tr>
      <w:tr w:rsidR="00006724" w:rsidRPr="000D597D" w14:paraId="5BD34E86" w14:textId="77777777" w:rsidTr="00006724">
        <w:trPr>
          <w:trHeight w:val="190"/>
        </w:trPr>
        <w:tc>
          <w:tcPr>
            <w:tcW w:w="933" w:type="dxa"/>
            <w:vMerge/>
            <w:tcBorders>
              <w:top w:val="nil"/>
              <w:left w:val="single" w:sz="8" w:space="0" w:color="auto"/>
              <w:bottom w:val="single" w:sz="8" w:space="0" w:color="000000"/>
              <w:right w:val="single" w:sz="8" w:space="0" w:color="auto"/>
            </w:tcBorders>
            <w:vAlign w:val="center"/>
            <w:hideMark/>
          </w:tcPr>
          <w:p w14:paraId="5AD506D3" w14:textId="77777777" w:rsidR="000D597D" w:rsidRPr="00006724" w:rsidRDefault="000D597D" w:rsidP="000D597D">
            <w:pPr>
              <w:spacing w:after="0" w:line="240" w:lineRule="auto"/>
              <w:rPr>
                <w:rFonts w:ascii="Arial" w:eastAsia="Times New Roman" w:hAnsi="Arial" w:cs="Arial"/>
                <w:color w:val="000000"/>
                <w:sz w:val="16"/>
                <w:szCs w:val="16"/>
                <w:lang w:eastAsia="es-MX"/>
              </w:rPr>
            </w:pPr>
          </w:p>
        </w:tc>
        <w:tc>
          <w:tcPr>
            <w:tcW w:w="933" w:type="dxa"/>
            <w:tcBorders>
              <w:top w:val="nil"/>
              <w:left w:val="single" w:sz="8" w:space="0" w:color="auto"/>
              <w:bottom w:val="single" w:sz="8" w:space="0" w:color="auto"/>
              <w:right w:val="single" w:sz="8" w:space="0" w:color="auto"/>
            </w:tcBorders>
            <w:shd w:val="clear" w:color="auto" w:fill="auto"/>
            <w:noWrap/>
            <w:vAlign w:val="center"/>
            <w:hideMark/>
          </w:tcPr>
          <w:p w14:paraId="3973A1FF"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56.27%</w:t>
            </w:r>
          </w:p>
        </w:tc>
        <w:tc>
          <w:tcPr>
            <w:tcW w:w="700" w:type="dxa"/>
            <w:tcBorders>
              <w:top w:val="nil"/>
              <w:left w:val="nil"/>
              <w:bottom w:val="single" w:sz="8" w:space="0" w:color="auto"/>
              <w:right w:val="single" w:sz="8" w:space="0" w:color="auto"/>
            </w:tcBorders>
            <w:shd w:val="clear" w:color="000000" w:fill="FFFFFF"/>
            <w:vAlign w:val="center"/>
            <w:hideMark/>
          </w:tcPr>
          <w:p w14:paraId="241A8935"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24.92%</w:t>
            </w:r>
          </w:p>
        </w:tc>
        <w:tc>
          <w:tcPr>
            <w:tcW w:w="728" w:type="dxa"/>
            <w:tcBorders>
              <w:top w:val="nil"/>
              <w:left w:val="nil"/>
              <w:bottom w:val="single" w:sz="8" w:space="0" w:color="auto"/>
              <w:right w:val="single" w:sz="8" w:space="0" w:color="auto"/>
            </w:tcBorders>
            <w:shd w:val="clear" w:color="000000" w:fill="FFFFFF"/>
            <w:vAlign w:val="center"/>
            <w:hideMark/>
          </w:tcPr>
          <w:p w14:paraId="290E7A5E"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7.03%</w:t>
            </w:r>
          </w:p>
        </w:tc>
        <w:tc>
          <w:tcPr>
            <w:tcW w:w="728" w:type="dxa"/>
            <w:tcBorders>
              <w:top w:val="nil"/>
              <w:left w:val="nil"/>
              <w:bottom w:val="single" w:sz="8" w:space="0" w:color="auto"/>
              <w:right w:val="single" w:sz="8" w:space="0" w:color="auto"/>
            </w:tcBorders>
            <w:shd w:val="clear" w:color="000000" w:fill="FFFFFF"/>
            <w:vAlign w:val="center"/>
            <w:hideMark/>
          </w:tcPr>
          <w:p w14:paraId="2B791FE6"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0.13%</w:t>
            </w:r>
          </w:p>
        </w:tc>
        <w:tc>
          <w:tcPr>
            <w:tcW w:w="765" w:type="dxa"/>
            <w:tcBorders>
              <w:top w:val="nil"/>
              <w:left w:val="nil"/>
              <w:bottom w:val="single" w:sz="8" w:space="0" w:color="auto"/>
              <w:right w:val="single" w:sz="8" w:space="0" w:color="auto"/>
            </w:tcBorders>
            <w:shd w:val="clear" w:color="000000" w:fill="FFFFFF"/>
            <w:vAlign w:val="center"/>
            <w:hideMark/>
          </w:tcPr>
          <w:p w14:paraId="60C9736C"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0.17%</w:t>
            </w:r>
          </w:p>
        </w:tc>
        <w:tc>
          <w:tcPr>
            <w:tcW w:w="979" w:type="dxa"/>
            <w:tcBorders>
              <w:top w:val="nil"/>
              <w:left w:val="nil"/>
              <w:bottom w:val="single" w:sz="8" w:space="0" w:color="auto"/>
              <w:right w:val="single" w:sz="8" w:space="0" w:color="auto"/>
            </w:tcBorders>
            <w:shd w:val="clear" w:color="000000" w:fill="FFFFFF"/>
            <w:vAlign w:val="center"/>
            <w:hideMark/>
          </w:tcPr>
          <w:p w14:paraId="2B5DF145"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66.53%</w:t>
            </w:r>
          </w:p>
        </w:tc>
        <w:tc>
          <w:tcPr>
            <w:tcW w:w="895" w:type="dxa"/>
            <w:tcBorders>
              <w:top w:val="nil"/>
              <w:left w:val="nil"/>
              <w:bottom w:val="single" w:sz="8" w:space="0" w:color="auto"/>
              <w:right w:val="single" w:sz="8" w:space="0" w:color="auto"/>
            </w:tcBorders>
            <w:shd w:val="clear" w:color="000000" w:fill="FFFFFF"/>
            <w:vAlign w:val="center"/>
            <w:hideMark/>
          </w:tcPr>
          <w:p w14:paraId="4DFDA148"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0.55%</w:t>
            </w:r>
          </w:p>
        </w:tc>
        <w:tc>
          <w:tcPr>
            <w:tcW w:w="979" w:type="dxa"/>
            <w:tcBorders>
              <w:top w:val="nil"/>
              <w:left w:val="nil"/>
              <w:bottom w:val="single" w:sz="8" w:space="0" w:color="auto"/>
              <w:right w:val="single" w:sz="8" w:space="0" w:color="auto"/>
            </w:tcBorders>
            <w:shd w:val="clear" w:color="000000" w:fill="FFFFFF"/>
            <w:vAlign w:val="center"/>
            <w:hideMark/>
          </w:tcPr>
          <w:p w14:paraId="1621305C"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0.57%</w:t>
            </w:r>
          </w:p>
        </w:tc>
        <w:tc>
          <w:tcPr>
            <w:tcW w:w="979" w:type="dxa"/>
            <w:tcBorders>
              <w:top w:val="nil"/>
              <w:left w:val="nil"/>
              <w:bottom w:val="single" w:sz="8" w:space="0" w:color="auto"/>
              <w:right w:val="single" w:sz="8" w:space="0" w:color="auto"/>
            </w:tcBorders>
            <w:shd w:val="clear" w:color="000000" w:fill="FFFFFF"/>
            <w:vAlign w:val="center"/>
            <w:hideMark/>
          </w:tcPr>
          <w:p w14:paraId="1248EDCD"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0.70%</w:t>
            </w:r>
          </w:p>
        </w:tc>
        <w:tc>
          <w:tcPr>
            <w:tcW w:w="718" w:type="dxa"/>
            <w:tcBorders>
              <w:top w:val="nil"/>
              <w:left w:val="nil"/>
              <w:bottom w:val="single" w:sz="8" w:space="0" w:color="auto"/>
              <w:right w:val="single" w:sz="8" w:space="0" w:color="auto"/>
            </w:tcBorders>
            <w:shd w:val="clear" w:color="000000" w:fill="FFFFFF"/>
            <w:vAlign w:val="center"/>
            <w:hideMark/>
          </w:tcPr>
          <w:p w14:paraId="12D783AD"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43.70%</w:t>
            </w:r>
          </w:p>
        </w:tc>
        <w:tc>
          <w:tcPr>
            <w:tcW w:w="1164" w:type="dxa"/>
            <w:tcBorders>
              <w:top w:val="nil"/>
              <w:left w:val="nil"/>
              <w:bottom w:val="single" w:sz="8" w:space="0" w:color="auto"/>
              <w:right w:val="single" w:sz="8" w:space="0" w:color="auto"/>
            </w:tcBorders>
            <w:shd w:val="clear" w:color="000000" w:fill="FFFFFF"/>
            <w:vAlign w:val="center"/>
            <w:hideMark/>
          </w:tcPr>
          <w:p w14:paraId="70E35225" w14:textId="77777777" w:rsidR="000D597D" w:rsidRPr="00006724" w:rsidRDefault="000D597D" w:rsidP="000D597D">
            <w:pPr>
              <w:spacing w:after="0" w:line="240" w:lineRule="auto"/>
              <w:jc w:val="center"/>
              <w:rPr>
                <w:rFonts w:ascii="Arial" w:eastAsia="Times New Roman" w:hAnsi="Arial" w:cs="Arial"/>
                <w:color w:val="000000"/>
                <w:sz w:val="16"/>
                <w:szCs w:val="16"/>
                <w:lang w:eastAsia="es-MX"/>
              </w:rPr>
            </w:pPr>
            <w:r w:rsidRPr="00006724">
              <w:rPr>
                <w:rFonts w:ascii="Arial" w:eastAsia="Times New Roman" w:hAnsi="Arial" w:cs="Arial"/>
                <w:color w:val="000000"/>
                <w:sz w:val="16"/>
                <w:szCs w:val="16"/>
                <w:lang w:eastAsia="es-MX"/>
              </w:rPr>
              <w:t>0.03%</w:t>
            </w:r>
          </w:p>
        </w:tc>
      </w:tr>
    </w:tbl>
    <w:p w14:paraId="4390F77B" w14:textId="77777777" w:rsidR="007D4916" w:rsidRDefault="007D4916" w:rsidP="00401A85">
      <w:pPr>
        <w:spacing w:after="0" w:line="240" w:lineRule="auto"/>
        <w:ind w:left="709" w:hanging="425"/>
        <w:rPr>
          <w:rFonts w:ascii="Arial" w:hAnsi="Arial" w:cs="Arial"/>
          <w:b/>
          <w:sz w:val="14"/>
          <w:szCs w:val="14"/>
        </w:rPr>
      </w:pPr>
    </w:p>
    <w:p w14:paraId="4EF8A1A6" w14:textId="2EE2883A"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271F7A33" w14:textId="77777777" w:rsidR="00401A85" w:rsidRDefault="00401A85" w:rsidP="00401A85">
      <w:pPr>
        <w:spacing w:after="0" w:line="240" w:lineRule="auto"/>
        <w:ind w:left="567"/>
        <w:rPr>
          <w:rFonts w:ascii="Arial" w:hAnsi="Arial" w:cs="Arial"/>
          <w:b/>
          <w:sz w:val="24"/>
          <w:szCs w:val="24"/>
        </w:rPr>
      </w:pPr>
    </w:p>
    <w:p w14:paraId="21868B6D" w14:textId="77777777" w:rsidR="004130DC" w:rsidRDefault="004130DC" w:rsidP="00401A85">
      <w:pPr>
        <w:spacing w:after="0" w:line="240" w:lineRule="auto"/>
        <w:ind w:left="567"/>
        <w:rPr>
          <w:rFonts w:ascii="Arial" w:hAnsi="Arial" w:cs="Arial"/>
          <w:b/>
          <w:sz w:val="20"/>
          <w:szCs w:val="20"/>
        </w:rPr>
      </w:pPr>
    </w:p>
    <w:p w14:paraId="23B4EA3A" w14:textId="77777777" w:rsidR="004130DC" w:rsidRDefault="004130DC" w:rsidP="00401A85">
      <w:pPr>
        <w:spacing w:after="0" w:line="240" w:lineRule="auto"/>
        <w:ind w:left="567"/>
        <w:rPr>
          <w:rFonts w:ascii="Arial" w:hAnsi="Arial" w:cs="Arial"/>
          <w:b/>
          <w:sz w:val="20"/>
          <w:szCs w:val="20"/>
        </w:rPr>
      </w:pPr>
    </w:p>
    <w:p w14:paraId="51447B3C" w14:textId="77777777" w:rsidR="004130DC" w:rsidRDefault="004130DC" w:rsidP="00401A85">
      <w:pPr>
        <w:spacing w:after="0" w:line="240" w:lineRule="auto"/>
        <w:ind w:left="567"/>
        <w:rPr>
          <w:rFonts w:ascii="Arial" w:hAnsi="Arial" w:cs="Arial"/>
          <w:b/>
          <w:sz w:val="20"/>
          <w:szCs w:val="20"/>
        </w:rPr>
      </w:pPr>
    </w:p>
    <w:p w14:paraId="52866D67" w14:textId="77777777" w:rsidR="004130DC" w:rsidRDefault="004130DC" w:rsidP="00401A85">
      <w:pPr>
        <w:spacing w:after="0" w:line="240" w:lineRule="auto"/>
        <w:ind w:left="567"/>
        <w:rPr>
          <w:rFonts w:ascii="Arial" w:hAnsi="Arial" w:cs="Arial"/>
          <w:b/>
          <w:sz w:val="20"/>
          <w:szCs w:val="20"/>
        </w:rPr>
      </w:pPr>
    </w:p>
    <w:p w14:paraId="069EF3FA" w14:textId="77777777" w:rsidR="004130DC" w:rsidRDefault="004130DC" w:rsidP="00401A85">
      <w:pPr>
        <w:spacing w:after="0" w:line="240" w:lineRule="auto"/>
        <w:ind w:left="567"/>
        <w:rPr>
          <w:rFonts w:ascii="Arial" w:hAnsi="Arial" w:cs="Arial"/>
          <w:b/>
          <w:sz w:val="20"/>
          <w:szCs w:val="20"/>
        </w:rPr>
      </w:pPr>
    </w:p>
    <w:p w14:paraId="47C14248" w14:textId="77777777" w:rsidR="004130DC" w:rsidRDefault="004130DC" w:rsidP="00401A85">
      <w:pPr>
        <w:spacing w:after="0" w:line="240" w:lineRule="auto"/>
        <w:ind w:left="567"/>
        <w:rPr>
          <w:rFonts w:ascii="Arial" w:hAnsi="Arial" w:cs="Arial"/>
          <w:b/>
          <w:sz w:val="20"/>
          <w:szCs w:val="20"/>
        </w:rPr>
      </w:pPr>
    </w:p>
    <w:p w14:paraId="01B6E8CC" w14:textId="1B02714C"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19B0518" w14:textId="418DECC0" w:rsidR="004130DC" w:rsidRDefault="004130DC" w:rsidP="004130DC">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 En el municipio de </w:t>
      </w:r>
      <w:r w:rsidR="007F735D">
        <w:rPr>
          <w:rFonts w:ascii="Arial" w:hAnsi="Arial" w:cs="Arial"/>
          <w:sz w:val="24"/>
          <w:szCs w:val="24"/>
        </w:rPr>
        <w:t>Hidalgo</w:t>
      </w:r>
      <w:r>
        <w:rPr>
          <w:rFonts w:ascii="Arial" w:hAnsi="Arial" w:cs="Arial"/>
          <w:sz w:val="24"/>
          <w:szCs w:val="24"/>
        </w:rPr>
        <w:t>, se aprecia que la situación conyugal que predomina es la de casados con 45,107 parejas equivalente al 46.72% de la población de acuerdo a este rubro. Así mismo destaca la población soltera con el 34.44%, equivalente a 33,245 personas.</w:t>
      </w:r>
    </w:p>
    <w:p w14:paraId="610D9BBF" w14:textId="77777777" w:rsidR="00401A85" w:rsidRPr="00E67600" w:rsidRDefault="00401A85" w:rsidP="00401A85">
      <w:pPr>
        <w:spacing w:after="0" w:line="240" w:lineRule="auto"/>
        <w:ind w:left="567"/>
        <w:rPr>
          <w:rFonts w:ascii="Arial" w:hAnsi="Arial" w:cs="Arial"/>
        </w:rPr>
      </w:pPr>
    </w:p>
    <w:tbl>
      <w:tblPr>
        <w:tblW w:w="8320" w:type="dxa"/>
        <w:tblInd w:w="590" w:type="dxa"/>
        <w:tblCellMar>
          <w:left w:w="70" w:type="dxa"/>
          <w:right w:w="70" w:type="dxa"/>
        </w:tblCellMar>
        <w:tblLook w:val="04A0" w:firstRow="1" w:lastRow="0" w:firstColumn="1" w:lastColumn="0" w:noHBand="0" w:noVBand="1"/>
      </w:tblPr>
      <w:tblGrid>
        <w:gridCol w:w="1181"/>
        <w:gridCol w:w="940"/>
        <w:gridCol w:w="940"/>
        <w:gridCol w:w="940"/>
        <w:gridCol w:w="1080"/>
        <w:gridCol w:w="1180"/>
        <w:gridCol w:w="940"/>
        <w:gridCol w:w="1119"/>
      </w:tblGrid>
      <w:tr w:rsidR="007D4916" w:rsidRPr="007D4916" w14:paraId="4221D4EE" w14:textId="77777777" w:rsidTr="007D4916">
        <w:trPr>
          <w:trHeight w:val="315"/>
        </w:trPr>
        <w:tc>
          <w:tcPr>
            <w:tcW w:w="832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E619F1C"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Hidalgo</w:t>
            </w:r>
          </w:p>
        </w:tc>
      </w:tr>
      <w:tr w:rsidR="007D4916" w:rsidRPr="007D4916" w14:paraId="720B9AE6" w14:textId="77777777" w:rsidTr="007D4916">
        <w:trPr>
          <w:trHeight w:val="780"/>
        </w:trPr>
        <w:tc>
          <w:tcPr>
            <w:tcW w:w="1181" w:type="dxa"/>
            <w:tcBorders>
              <w:top w:val="nil"/>
              <w:left w:val="single" w:sz="8" w:space="0" w:color="auto"/>
              <w:bottom w:val="single" w:sz="8" w:space="0" w:color="auto"/>
              <w:right w:val="single" w:sz="8" w:space="0" w:color="auto"/>
            </w:tcBorders>
            <w:shd w:val="clear" w:color="auto" w:fill="auto"/>
            <w:vAlign w:val="center"/>
            <w:hideMark/>
          </w:tcPr>
          <w:p w14:paraId="26F28D8C"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Población de 12 años y más</w:t>
            </w:r>
          </w:p>
        </w:tc>
        <w:tc>
          <w:tcPr>
            <w:tcW w:w="940" w:type="dxa"/>
            <w:tcBorders>
              <w:top w:val="nil"/>
              <w:left w:val="nil"/>
              <w:bottom w:val="single" w:sz="8" w:space="0" w:color="auto"/>
              <w:right w:val="single" w:sz="8" w:space="0" w:color="auto"/>
            </w:tcBorders>
            <w:shd w:val="clear" w:color="auto" w:fill="auto"/>
            <w:vAlign w:val="center"/>
            <w:hideMark/>
          </w:tcPr>
          <w:p w14:paraId="422CFA98"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Soltera</w:t>
            </w:r>
          </w:p>
        </w:tc>
        <w:tc>
          <w:tcPr>
            <w:tcW w:w="940" w:type="dxa"/>
            <w:tcBorders>
              <w:top w:val="nil"/>
              <w:left w:val="nil"/>
              <w:bottom w:val="single" w:sz="8" w:space="0" w:color="auto"/>
              <w:right w:val="single" w:sz="8" w:space="0" w:color="auto"/>
            </w:tcBorders>
            <w:shd w:val="clear" w:color="auto" w:fill="auto"/>
            <w:vAlign w:val="center"/>
            <w:hideMark/>
          </w:tcPr>
          <w:p w14:paraId="52965EAD"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Casada</w:t>
            </w:r>
          </w:p>
        </w:tc>
        <w:tc>
          <w:tcPr>
            <w:tcW w:w="940" w:type="dxa"/>
            <w:tcBorders>
              <w:top w:val="nil"/>
              <w:left w:val="nil"/>
              <w:bottom w:val="single" w:sz="8" w:space="0" w:color="auto"/>
              <w:right w:val="single" w:sz="8" w:space="0" w:color="auto"/>
            </w:tcBorders>
            <w:shd w:val="clear" w:color="auto" w:fill="auto"/>
            <w:vAlign w:val="center"/>
            <w:hideMark/>
          </w:tcPr>
          <w:p w14:paraId="6DBAFB4C"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En unión libre</w:t>
            </w:r>
          </w:p>
        </w:tc>
        <w:tc>
          <w:tcPr>
            <w:tcW w:w="1080" w:type="dxa"/>
            <w:tcBorders>
              <w:top w:val="nil"/>
              <w:left w:val="nil"/>
              <w:bottom w:val="single" w:sz="8" w:space="0" w:color="auto"/>
              <w:right w:val="single" w:sz="8" w:space="0" w:color="auto"/>
            </w:tcBorders>
            <w:shd w:val="clear" w:color="auto" w:fill="auto"/>
            <w:vAlign w:val="center"/>
            <w:hideMark/>
          </w:tcPr>
          <w:p w14:paraId="39477464"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Separada</w:t>
            </w:r>
          </w:p>
        </w:tc>
        <w:tc>
          <w:tcPr>
            <w:tcW w:w="1180" w:type="dxa"/>
            <w:tcBorders>
              <w:top w:val="nil"/>
              <w:left w:val="nil"/>
              <w:bottom w:val="single" w:sz="8" w:space="0" w:color="auto"/>
              <w:right w:val="single" w:sz="8" w:space="0" w:color="auto"/>
            </w:tcBorders>
            <w:shd w:val="clear" w:color="auto" w:fill="auto"/>
            <w:vAlign w:val="center"/>
            <w:hideMark/>
          </w:tcPr>
          <w:p w14:paraId="0548FBD2"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Divorciada</w:t>
            </w:r>
          </w:p>
        </w:tc>
        <w:tc>
          <w:tcPr>
            <w:tcW w:w="940" w:type="dxa"/>
            <w:tcBorders>
              <w:top w:val="nil"/>
              <w:left w:val="nil"/>
              <w:bottom w:val="single" w:sz="8" w:space="0" w:color="auto"/>
              <w:right w:val="single" w:sz="8" w:space="0" w:color="auto"/>
            </w:tcBorders>
            <w:shd w:val="clear" w:color="auto" w:fill="auto"/>
            <w:vAlign w:val="center"/>
            <w:hideMark/>
          </w:tcPr>
          <w:p w14:paraId="5BF15272"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Viuda</w:t>
            </w:r>
          </w:p>
        </w:tc>
        <w:tc>
          <w:tcPr>
            <w:tcW w:w="1119" w:type="dxa"/>
            <w:tcBorders>
              <w:top w:val="nil"/>
              <w:left w:val="nil"/>
              <w:bottom w:val="single" w:sz="8" w:space="0" w:color="auto"/>
              <w:right w:val="single" w:sz="8" w:space="0" w:color="auto"/>
            </w:tcBorders>
            <w:shd w:val="clear" w:color="auto" w:fill="auto"/>
            <w:vAlign w:val="center"/>
            <w:hideMark/>
          </w:tcPr>
          <w:p w14:paraId="53F4D13B"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No específico</w:t>
            </w:r>
          </w:p>
        </w:tc>
      </w:tr>
      <w:tr w:rsidR="007D4916" w:rsidRPr="007D4916" w14:paraId="58B2E862" w14:textId="77777777" w:rsidTr="007D4916">
        <w:trPr>
          <w:trHeight w:val="315"/>
        </w:trPr>
        <w:tc>
          <w:tcPr>
            <w:tcW w:w="11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42425AEC"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96,539</w:t>
            </w:r>
          </w:p>
        </w:tc>
        <w:tc>
          <w:tcPr>
            <w:tcW w:w="940" w:type="dxa"/>
            <w:tcBorders>
              <w:top w:val="nil"/>
              <w:left w:val="nil"/>
              <w:bottom w:val="single" w:sz="8" w:space="0" w:color="auto"/>
              <w:right w:val="single" w:sz="8" w:space="0" w:color="auto"/>
            </w:tcBorders>
            <w:shd w:val="clear" w:color="auto" w:fill="auto"/>
            <w:vAlign w:val="center"/>
            <w:hideMark/>
          </w:tcPr>
          <w:p w14:paraId="06A6E2D5" w14:textId="3E37F22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33</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245</w:t>
            </w:r>
          </w:p>
        </w:tc>
        <w:tc>
          <w:tcPr>
            <w:tcW w:w="940" w:type="dxa"/>
            <w:tcBorders>
              <w:top w:val="nil"/>
              <w:left w:val="nil"/>
              <w:bottom w:val="single" w:sz="8" w:space="0" w:color="auto"/>
              <w:right w:val="single" w:sz="8" w:space="0" w:color="auto"/>
            </w:tcBorders>
            <w:shd w:val="clear" w:color="auto" w:fill="auto"/>
            <w:vAlign w:val="center"/>
            <w:hideMark/>
          </w:tcPr>
          <w:p w14:paraId="4B58C9B7"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45,107</w:t>
            </w:r>
          </w:p>
        </w:tc>
        <w:tc>
          <w:tcPr>
            <w:tcW w:w="940" w:type="dxa"/>
            <w:tcBorders>
              <w:top w:val="nil"/>
              <w:left w:val="nil"/>
              <w:bottom w:val="single" w:sz="8" w:space="0" w:color="auto"/>
              <w:right w:val="single" w:sz="8" w:space="0" w:color="auto"/>
            </w:tcBorders>
            <w:shd w:val="clear" w:color="auto" w:fill="auto"/>
            <w:vAlign w:val="center"/>
            <w:hideMark/>
          </w:tcPr>
          <w:p w14:paraId="283F3E22" w14:textId="506A2423"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9</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112</w:t>
            </w:r>
          </w:p>
        </w:tc>
        <w:tc>
          <w:tcPr>
            <w:tcW w:w="1080" w:type="dxa"/>
            <w:tcBorders>
              <w:top w:val="nil"/>
              <w:left w:val="nil"/>
              <w:bottom w:val="single" w:sz="8" w:space="0" w:color="auto"/>
              <w:right w:val="single" w:sz="8" w:space="0" w:color="auto"/>
            </w:tcBorders>
            <w:shd w:val="clear" w:color="auto" w:fill="auto"/>
            <w:vAlign w:val="center"/>
            <w:hideMark/>
          </w:tcPr>
          <w:p w14:paraId="1D3F713A" w14:textId="7C9C505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3</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392</w:t>
            </w:r>
          </w:p>
        </w:tc>
        <w:tc>
          <w:tcPr>
            <w:tcW w:w="1180" w:type="dxa"/>
            <w:tcBorders>
              <w:top w:val="nil"/>
              <w:left w:val="nil"/>
              <w:bottom w:val="single" w:sz="8" w:space="0" w:color="auto"/>
              <w:right w:val="single" w:sz="8" w:space="0" w:color="auto"/>
            </w:tcBorders>
            <w:shd w:val="clear" w:color="auto" w:fill="auto"/>
            <w:vAlign w:val="center"/>
            <w:hideMark/>
          </w:tcPr>
          <w:p w14:paraId="25E76D80"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939</w:t>
            </w:r>
          </w:p>
        </w:tc>
        <w:tc>
          <w:tcPr>
            <w:tcW w:w="940" w:type="dxa"/>
            <w:tcBorders>
              <w:top w:val="nil"/>
              <w:left w:val="nil"/>
              <w:bottom w:val="single" w:sz="8" w:space="0" w:color="auto"/>
              <w:right w:val="single" w:sz="8" w:space="0" w:color="auto"/>
            </w:tcBorders>
            <w:shd w:val="clear" w:color="auto" w:fill="auto"/>
            <w:vAlign w:val="center"/>
            <w:hideMark/>
          </w:tcPr>
          <w:p w14:paraId="3A60A084" w14:textId="6EBAD4CC"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732</w:t>
            </w:r>
          </w:p>
        </w:tc>
        <w:tc>
          <w:tcPr>
            <w:tcW w:w="1119" w:type="dxa"/>
            <w:tcBorders>
              <w:top w:val="nil"/>
              <w:left w:val="nil"/>
              <w:bottom w:val="single" w:sz="8" w:space="0" w:color="auto"/>
              <w:right w:val="single" w:sz="8" w:space="0" w:color="auto"/>
            </w:tcBorders>
            <w:shd w:val="clear" w:color="auto" w:fill="auto"/>
            <w:vAlign w:val="center"/>
            <w:hideMark/>
          </w:tcPr>
          <w:p w14:paraId="27FAB9B4"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12</w:t>
            </w:r>
          </w:p>
        </w:tc>
      </w:tr>
      <w:tr w:rsidR="007D4916" w:rsidRPr="007D4916" w14:paraId="60D319AF" w14:textId="77777777" w:rsidTr="007D4916">
        <w:trPr>
          <w:trHeight w:val="315"/>
        </w:trPr>
        <w:tc>
          <w:tcPr>
            <w:tcW w:w="1181" w:type="dxa"/>
            <w:vMerge/>
            <w:tcBorders>
              <w:top w:val="single" w:sz="8" w:space="0" w:color="auto"/>
              <w:left w:val="single" w:sz="8" w:space="0" w:color="auto"/>
              <w:bottom w:val="single" w:sz="8" w:space="0" w:color="auto"/>
              <w:right w:val="single" w:sz="8" w:space="0" w:color="auto"/>
            </w:tcBorders>
            <w:vAlign w:val="center"/>
            <w:hideMark/>
          </w:tcPr>
          <w:p w14:paraId="6289E811" w14:textId="77777777" w:rsidR="007D4916" w:rsidRPr="007D4916" w:rsidRDefault="007D4916" w:rsidP="007D4916">
            <w:pPr>
              <w:spacing w:after="0" w:line="240" w:lineRule="auto"/>
              <w:rPr>
                <w:rFonts w:ascii="Arial" w:eastAsia="Times New Roman" w:hAnsi="Arial" w:cs="Arial"/>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5F98C6AA"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34.44%</w:t>
            </w:r>
          </w:p>
        </w:tc>
        <w:tc>
          <w:tcPr>
            <w:tcW w:w="940" w:type="dxa"/>
            <w:tcBorders>
              <w:top w:val="nil"/>
              <w:left w:val="nil"/>
              <w:bottom w:val="single" w:sz="8" w:space="0" w:color="auto"/>
              <w:right w:val="single" w:sz="8" w:space="0" w:color="auto"/>
            </w:tcBorders>
            <w:shd w:val="clear" w:color="auto" w:fill="auto"/>
            <w:noWrap/>
            <w:vAlign w:val="center"/>
            <w:hideMark/>
          </w:tcPr>
          <w:p w14:paraId="030A5695"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46.72%</w:t>
            </w:r>
          </w:p>
        </w:tc>
        <w:tc>
          <w:tcPr>
            <w:tcW w:w="940" w:type="dxa"/>
            <w:tcBorders>
              <w:top w:val="nil"/>
              <w:left w:val="nil"/>
              <w:bottom w:val="single" w:sz="8" w:space="0" w:color="auto"/>
              <w:right w:val="single" w:sz="8" w:space="0" w:color="auto"/>
            </w:tcBorders>
            <w:shd w:val="clear" w:color="auto" w:fill="auto"/>
            <w:noWrap/>
            <w:vAlign w:val="center"/>
            <w:hideMark/>
          </w:tcPr>
          <w:p w14:paraId="3EA8380B"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9.44%</w:t>
            </w:r>
          </w:p>
        </w:tc>
        <w:tc>
          <w:tcPr>
            <w:tcW w:w="1080" w:type="dxa"/>
            <w:tcBorders>
              <w:top w:val="nil"/>
              <w:left w:val="nil"/>
              <w:bottom w:val="single" w:sz="8" w:space="0" w:color="auto"/>
              <w:right w:val="single" w:sz="8" w:space="0" w:color="auto"/>
            </w:tcBorders>
            <w:shd w:val="clear" w:color="auto" w:fill="auto"/>
            <w:noWrap/>
            <w:vAlign w:val="center"/>
            <w:hideMark/>
          </w:tcPr>
          <w:p w14:paraId="567AD464"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3.51%</w:t>
            </w:r>
          </w:p>
        </w:tc>
        <w:tc>
          <w:tcPr>
            <w:tcW w:w="1180" w:type="dxa"/>
            <w:tcBorders>
              <w:top w:val="nil"/>
              <w:left w:val="nil"/>
              <w:bottom w:val="single" w:sz="8" w:space="0" w:color="auto"/>
              <w:right w:val="single" w:sz="8" w:space="0" w:color="auto"/>
            </w:tcBorders>
            <w:shd w:val="clear" w:color="auto" w:fill="auto"/>
            <w:noWrap/>
            <w:vAlign w:val="center"/>
            <w:hideMark/>
          </w:tcPr>
          <w:p w14:paraId="4132DB5E"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0.97%</w:t>
            </w:r>
          </w:p>
        </w:tc>
        <w:tc>
          <w:tcPr>
            <w:tcW w:w="940" w:type="dxa"/>
            <w:tcBorders>
              <w:top w:val="nil"/>
              <w:left w:val="nil"/>
              <w:bottom w:val="single" w:sz="8" w:space="0" w:color="auto"/>
              <w:right w:val="single" w:sz="8" w:space="0" w:color="auto"/>
            </w:tcBorders>
            <w:shd w:val="clear" w:color="auto" w:fill="auto"/>
            <w:noWrap/>
            <w:vAlign w:val="center"/>
            <w:hideMark/>
          </w:tcPr>
          <w:p w14:paraId="57167339"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4.90%</w:t>
            </w:r>
          </w:p>
        </w:tc>
        <w:tc>
          <w:tcPr>
            <w:tcW w:w="1119" w:type="dxa"/>
            <w:tcBorders>
              <w:top w:val="nil"/>
              <w:left w:val="nil"/>
              <w:bottom w:val="single" w:sz="8" w:space="0" w:color="auto"/>
              <w:right w:val="single" w:sz="8" w:space="0" w:color="auto"/>
            </w:tcBorders>
            <w:shd w:val="clear" w:color="auto" w:fill="auto"/>
            <w:noWrap/>
            <w:vAlign w:val="center"/>
            <w:hideMark/>
          </w:tcPr>
          <w:p w14:paraId="134F35E4"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0.01%</w:t>
            </w:r>
          </w:p>
        </w:tc>
      </w:tr>
      <w:tr w:rsidR="007D4916" w:rsidRPr="007D4916" w14:paraId="4C45B151" w14:textId="77777777" w:rsidTr="007D4916">
        <w:trPr>
          <w:trHeight w:val="315"/>
        </w:trPr>
        <w:tc>
          <w:tcPr>
            <w:tcW w:w="832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D8D2EB6"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Población masculina</w:t>
            </w:r>
          </w:p>
        </w:tc>
      </w:tr>
      <w:tr w:rsidR="007D4916" w:rsidRPr="007D4916" w14:paraId="27F05F92" w14:textId="77777777" w:rsidTr="007D4916">
        <w:trPr>
          <w:trHeight w:val="315"/>
        </w:trPr>
        <w:tc>
          <w:tcPr>
            <w:tcW w:w="1181"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28B048EB"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45,915</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0DEA26B5" w14:textId="2FE19143"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16</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750</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6ADB9E3B"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22,247</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06522B48" w14:textId="23930F5B"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430</w:t>
            </w:r>
          </w:p>
        </w:tc>
        <w:tc>
          <w:tcPr>
            <w:tcW w:w="1080" w:type="dxa"/>
            <w:tcBorders>
              <w:top w:val="single" w:sz="8" w:space="0" w:color="auto"/>
              <w:left w:val="nil"/>
              <w:bottom w:val="single" w:sz="8" w:space="0" w:color="auto"/>
              <w:right w:val="single" w:sz="8" w:space="0" w:color="auto"/>
            </w:tcBorders>
            <w:shd w:val="clear" w:color="000000" w:fill="FFFFFF"/>
            <w:vAlign w:val="center"/>
            <w:hideMark/>
          </w:tcPr>
          <w:p w14:paraId="195327B9" w14:textId="10F73C4D"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020</w:t>
            </w:r>
          </w:p>
        </w:tc>
        <w:tc>
          <w:tcPr>
            <w:tcW w:w="1180" w:type="dxa"/>
            <w:tcBorders>
              <w:top w:val="single" w:sz="8" w:space="0" w:color="auto"/>
              <w:left w:val="nil"/>
              <w:bottom w:val="single" w:sz="8" w:space="0" w:color="auto"/>
              <w:right w:val="single" w:sz="8" w:space="0" w:color="auto"/>
            </w:tcBorders>
            <w:shd w:val="clear" w:color="000000" w:fill="FFFFFF"/>
            <w:vAlign w:val="center"/>
            <w:hideMark/>
          </w:tcPr>
          <w:p w14:paraId="2627B163"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320</w:t>
            </w:r>
          </w:p>
        </w:tc>
        <w:tc>
          <w:tcPr>
            <w:tcW w:w="940" w:type="dxa"/>
            <w:tcBorders>
              <w:top w:val="single" w:sz="8" w:space="0" w:color="auto"/>
              <w:left w:val="nil"/>
              <w:bottom w:val="single" w:sz="8" w:space="0" w:color="auto"/>
              <w:right w:val="single" w:sz="8" w:space="0" w:color="auto"/>
            </w:tcBorders>
            <w:shd w:val="clear" w:color="000000" w:fill="FFFFFF"/>
            <w:vAlign w:val="center"/>
            <w:hideMark/>
          </w:tcPr>
          <w:p w14:paraId="5BCCD9E3" w14:textId="2D01E8CF"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142</w:t>
            </w:r>
          </w:p>
        </w:tc>
        <w:tc>
          <w:tcPr>
            <w:tcW w:w="1119" w:type="dxa"/>
            <w:tcBorders>
              <w:top w:val="single" w:sz="8" w:space="0" w:color="auto"/>
              <w:left w:val="nil"/>
              <w:bottom w:val="single" w:sz="8" w:space="0" w:color="auto"/>
              <w:right w:val="single" w:sz="8" w:space="0" w:color="auto"/>
            </w:tcBorders>
            <w:shd w:val="clear" w:color="000000" w:fill="FFFFFF"/>
            <w:vAlign w:val="center"/>
            <w:hideMark/>
          </w:tcPr>
          <w:p w14:paraId="5CCFB8C6"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6</w:t>
            </w:r>
          </w:p>
        </w:tc>
      </w:tr>
      <w:tr w:rsidR="007D4916" w:rsidRPr="007D4916" w14:paraId="7AFB4146" w14:textId="77777777" w:rsidTr="007D4916">
        <w:trPr>
          <w:trHeight w:val="315"/>
        </w:trPr>
        <w:tc>
          <w:tcPr>
            <w:tcW w:w="1181" w:type="dxa"/>
            <w:vMerge/>
            <w:tcBorders>
              <w:top w:val="single" w:sz="8" w:space="0" w:color="auto"/>
              <w:left w:val="single" w:sz="8" w:space="0" w:color="auto"/>
              <w:bottom w:val="single" w:sz="8" w:space="0" w:color="auto"/>
              <w:right w:val="single" w:sz="8" w:space="0" w:color="auto"/>
            </w:tcBorders>
            <w:vAlign w:val="center"/>
            <w:hideMark/>
          </w:tcPr>
          <w:p w14:paraId="4B8F1D22" w14:textId="77777777" w:rsidR="007D4916" w:rsidRPr="007D4916" w:rsidRDefault="007D4916" w:rsidP="007D4916">
            <w:pPr>
              <w:spacing w:after="0" w:line="240" w:lineRule="auto"/>
              <w:rPr>
                <w:rFonts w:ascii="Arial" w:eastAsia="Times New Roman" w:hAnsi="Arial" w:cs="Arial"/>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4C5D8AED"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36.48%</w:t>
            </w:r>
          </w:p>
        </w:tc>
        <w:tc>
          <w:tcPr>
            <w:tcW w:w="940" w:type="dxa"/>
            <w:tcBorders>
              <w:top w:val="nil"/>
              <w:left w:val="nil"/>
              <w:bottom w:val="single" w:sz="8" w:space="0" w:color="auto"/>
              <w:right w:val="single" w:sz="8" w:space="0" w:color="auto"/>
            </w:tcBorders>
            <w:shd w:val="clear" w:color="auto" w:fill="auto"/>
            <w:noWrap/>
            <w:vAlign w:val="center"/>
            <w:hideMark/>
          </w:tcPr>
          <w:p w14:paraId="3BA77D51"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48.45%</w:t>
            </w:r>
          </w:p>
        </w:tc>
        <w:tc>
          <w:tcPr>
            <w:tcW w:w="940" w:type="dxa"/>
            <w:tcBorders>
              <w:top w:val="nil"/>
              <w:left w:val="nil"/>
              <w:bottom w:val="single" w:sz="8" w:space="0" w:color="auto"/>
              <w:right w:val="single" w:sz="8" w:space="0" w:color="auto"/>
            </w:tcBorders>
            <w:shd w:val="clear" w:color="auto" w:fill="auto"/>
            <w:noWrap/>
            <w:vAlign w:val="center"/>
            <w:hideMark/>
          </w:tcPr>
          <w:p w14:paraId="237F5063"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9.65%</w:t>
            </w:r>
          </w:p>
        </w:tc>
        <w:tc>
          <w:tcPr>
            <w:tcW w:w="1080" w:type="dxa"/>
            <w:tcBorders>
              <w:top w:val="nil"/>
              <w:left w:val="nil"/>
              <w:bottom w:val="single" w:sz="8" w:space="0" w:color="auto"/>
              <w:right w:val="single" w:sz="8" w:space="0" w:color="auto"/>
            </w:tcBorders>
            <w:shd w:val="clear" w:color="auto" w:fill="auto"/>
            <w:noWrap/>
            <w:vAlign w:val="center"/>
            <w:hideMark/>
          </w:tcPr>
          <w:p w14:paraId="663BB623"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2.22%</w:t>
            </w:r>
          </w:p>
        </w:tc>
        <w:tc>
          <w:tcPr>
            <w:tcW w:w="1180" w:type="dxa"/>
            <w:tcBorders>
              <w:top w:val="nil"/>
              <w:left w:val="nil"/>
              <w:bottom w:val="single" w:sz="8" w:space="0" w:color="auto"/>
              <w:right w:val="single" w:sz="8" w:space="0" w:color="auto"/>
            </w:tcBorders>
            <w:shd w:val="clear" w:color="auto" w:fill="auto"/>
            <w:noWrap/>
            <w:vAlign w:val="center"/>
            <w:hideMark/>
          </w:tcPr>
          <w:p w14:paraId="1BC74431"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0.70%</w:t>
            </w:r>
          </w:p>
        </w:tc>
        <w:tc>
          <w:tcPr>
            <w:tcW w:w="940" w:type="dxa"/>
            <w:tcBorders>
              <w:top w:val="nil"/>
              <w:left w:val="nil"/>
              <w:bottom w:val="single" w:sz="8" w:space="0" w:color="auto"/>
              <w:right w:val="single" w:sz="8" w:space="0" w:color="auto"/>
            </w:tcBorders>
            <w:shd w:val="clear" w:color="auto" w:fill="auto"/>
            <w:noWrap/>
            <w:vAlign w:val="center"/>
            <w:hideMark/>
          </w:tcPr>
          <w:p w14:paraId="468FDFB8"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2.49%</w:t>
            </w:r>
          </w:p>
        </w:tc>
        <w:tc>
          <w:tcPr>
            <w:tcW w:w="1119" w:type="dxa"/>
            <w:tcBorders>
              <w:top w:val="nil"/>
              <w:left w:val="nil"/>
              <w:bottom w:val="single" w:sz="8" w:space="0" w:color="auto"/>
              <w:right w:val="single" w:sz="8" w:space="0" w:color="auto"/>
            </w:tcBorders>
            <w:shd w:val="clear" w:color="auto" w:fill="auto"/>
            <w:noWrap/>
            <w:vAlign w:val="center"/>
            <w:hideMark/>
          </w:tcPr>
          <w:p w14:paraId="18868078"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0.01%</w:t>
            </w:r>
          </w:p>
        </w:tc>
      </w:tr>
      <w:tr w:rsidR="007D4916" w:rsidRPr="007D4916" w14:paraId="7C114F82" w14:textId="77777777" w:rsidTr="007D4916">
        <w:trPr>
          <w:trHeight w:val="315"/>
        </w:trPr>
        <w:tc>
          <w:tcPr>
            <w:tcW w:w="832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140417CA"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Población femenina</w:t>
            </w:r>
          </w:p>
        </w:tc>
      </w:tr>
      <w:tr w:rsidR="007D4916" w:rsidRPr="007D4916" w14:paraId="02C040FD" w14:textId="77777777" w:rsidTr="007D4916">
        <w:trPr>
          <w:trHeight w:val="315"/>
        </w:trPr>
        <w:tc>
          <w:tcPr>
            <w:tcW w:w="1181"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3F243818"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50,624</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B88D2F3" w14:textId="6C1020CA"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16</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495</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B119322"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22,860</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6C467E0E" w14:textId="0291293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4</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682</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75EBEEB" w14:textId="51FACC7B"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2</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372</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38CF2380"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619</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7D91AF13" w14:textId="574F1C59"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3</w:t>
            </w:r>
            <w:r w:rsidR="0081625E">
              <w:rPr>
                <w:rFonts w:ascii="Arial" w:eastAsia="Times New Roman" w:hAnsi="Arial" w:cs="Arial"/>
                <w:color w:val="000000"/>
                <w:sz w:val="18"/>
                <w:szCs w:val="18"/>
                <w:lang w:eastAsia="es-MX"/>
              </w:rPr>
              <w:t>,</w:t>
            </w:r>
            <w:r w:rsidRPr="007D4916">
              <w:rPr>
                <w:rFonts w:ascii="Arial" w:eastAsia="Times New Roman" w:hAnsi="Arial" w:cs="Arial"/>
                <w:color w:val="000000"/>
                <w:sz w:val="18"/>
                <w:szCs w:val="18"/>
                <w:lang w:eastAsia="es-MX"/>
              </w:rPr>
              <w:t>590</w:t>
            </w:r>
          </w:p>
        </w:tc>
        <w:tc>
          <w:tcPr>
            <w:tcW w:w="1119" w:type="dxa"/>
            <w:tcBorders>
              <w:top w:val="single" w:sz="8" w:space="0" w:color="auto"/>
              <w:left w:val="nil"/>
              <w:bottom w:val="single" w:sz="8" w:space="0" w:color="auto"/>
              <w:right w:val="single" w:sz="8" w:space="0" w:color="auto"/>
            </w:tcBorders>
            <w:shd w:val="clear" w:color="auto" w:fill="auto"/>
            <w:vAlign w:val="center"/>
            <w:hideMark/>
          </w:tcPr>
          <w:p w14:paraId="58F67A57"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 xml:space="preserve">   6</w:t>
            </w:r>
          </w:p>
        </w:tc>
      </w:tr>
      <w:tr w:rsidR="007D4916" w:rsidRPr="007D4916" w14:paraId="15358DF9" w14:textId="77777777" w:rsidTr="007D4916">
        <w:trPr>
          <w:trHeight w:val="315"/>
        </w:trPr>
        <w:tc>
          <w:tcPr>
            <w:tcW w:w="1181" w:type="dxa"/>
            <w:vMerge/>
            <w:tcBorders>
              <w:top w:val="single" w:sz="8" w:space="0" w:color="auto"/>
              <w:left w:val="single" w:sz="8" w:space="0" w:color="auto"/>
              <w:bottom w:val="single" w:sz="8" w:space="0" w:color="auto"/>
              <w:right w:val="single" w:sz="8" w:space="0" w:color="auto"/>
            </w:tcBorders>
            <w:vAlign w:val="center"/>
            <w:hideMark/>
          </w:tcPr>
          <w:p w14:paraId="2489D42C" w14:textId="77777777" w:rsidR="007D4916" w:rsidRPr="007D4916" w:rsidRDefault="007D4916" w:rsidP="007D4916">
            <w:pPr>
              <w:spacing w:after="0" w:line="240" w:lineRule="auto"/>
              <w:rPr>
                <w:rFonts w:ascii="Arial" w:eastAsia="Times New Roman" w:hAnsi="Arial" w:cs="Arial"/>
                <w:color w:val="000000"/>
                <w:sz w:val="18"/>
                <w:szCs w:val="18"/>
                <w:lang w:eastAsia="es-MX"/>
              </w:rPr>
            </w:pPr>
          </w:p>
        </w:tc>
        <w:tc>
          <w:tcPr>
            <w:tcW w:w="940" w:type="dxa"/>
            <w:tcBorders>
              <w:top w:val="nil"/>
              <w:left w:val="nil"/>
              <w:bottom w:val="single" w:sz="8" w:space="0" w:color="auto"/>
              <w:right w:val="single" w:sz="8" w:space="0" w:color="auto"/>
            </w:tcBorders>
            <w:shd w:val="clear" w:color="auto" w:fill="auto"/>
            <w:noWrap/>
            <w:vAlign w:val="center"/>
            <w:hideMark/>
          </w:tcPr>
          <w:p w14:paraId="569D608C"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32.58%</w:t>
            </w:r>
          </w:p>
        </w:tc>
        <w:tc>
          <w:tcPr>
            <w:tcW w:w="940" w:type="dxa"/>
            <w:tcBorders>
              <w:top w:val="nil"/>
              <w:left w:val="nil"/>
              <w:bottom w:val="single" w:sz="8" w:space="0" w:color="auto"/>
              <w:right w:val="single" w:sz="8" w:space="0" w:color="auto"/>
            </w:tcBorders>
            <w:shd w:val="clear" w:color="auto" w:fill="auto"/>
            <w:noWrap/>
            <w:vAlign w:val="center"/>
            <w:hideMark/>
          </w:tcPr>
          <w:p w14:paraId="6E8DAD0E"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45.16%</w:t>
            </w:r>
          </w:p>
        </w:tc>
        <w:tc>
          <w:tcPr>
            <w:tcW w:w="940" w:type="dxa"/>
            <w:tcBorders>
              <w:top w:val="nil"/>
              <w:left w:val="nil"/>
              <w:bottom w:val="single" w:sz="8" w:space="0" w:color="auto"/>
              <w:right w:val="single" w:sz="8" w:space="0" w:color="auto"/>
            </w:tcBorders>
            <w:shd w:val="clear" w:color="auto" w:fill="auto"/>
            <w:noWrap/>
            <w:vAlign w:val="center"/>
            <w:hideMark/>
          </w:tcPr>
          <w:p w14:paraId="4C34D5E4"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9.25%</w:t>
            </w:r>
          </w:p>
        </w:tc>
        <w:tc>
          <w:tcPr>
            <w:tcW w:w="1080" w:type="dxa"/>
            <w:tcBorders>
              <w:top w:val="nil"/>
              <w:left w:val="nil"/>
              <w:bottom w:val="single" w:sz="8" w:space="0" w:color="auto"/>
              <w:right w:val="single" w:sz="8" w:space="0" w:color="auto"/>
            </w:tcBorders>
            <w:shd w:val="clear" w:color="auto" w:fill="auto"/>
            <w:noWrap/>
            <w:vAlign w:val="center"/>
            <w:hideMark/>
          </w:tcPr>
          <w:p w14:paraId="21FE6392"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4.69%</w:t>
            </w:r>
          </w:p>
        </w:tc>
        <w:tc>
          <w:tcPr>
            <w:tcW w:w="1180" w:type="dxa"/>
            <w:tcBorders>
              <w:top w:val="nil"/>
              <w:left w:val="nil"/>
              <w:bottom w:val="single" w:sz="8" w:space="0" w:color="auto"/>
              <w:right w:val="single" w:sz="8" w:space="0" w:color="auto"/>
            </w:tcBorders>
            <w:shd w:val="clear" w:color="auto" w:fill="auto"/>
            <w:noWrap/>
            <w:vAlign w:val="center"/>
            <w:hideMark/>
          </w:tcPr>
          <w:p w14:paraId="373EA66A"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1.22%</w:t>
            </w:r>
          </w:p>
        </w:tc>
        <w:tc>
          <w:tcPr>
            <w:tcW w:w="940" w:type="dxa"/>
            <w:tcBorders>
              <w:top w:val="nil"/>
              <w:left w:val="nil"/>
              <w:bottom w:val="single" w:sz="8" w:space="0" w:color="auto"/>
              <w:right w:val="single" w:sz="8" w:space="0" w:color="auto"/>
            </w:tcBorders>
            <w:shd w:val="clear" w:color="auto" w:fill="auto"/>
            <w:noWrap/>
            <w:vAlign w:val="center"/>
            <w:hideMark/>
          </w:tcPr>
          <w:p w14:paraId="79830A32"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7.09%</w:t>
            </w:r>
          </w:p>
        </w:tc>
        <w:tc>
          <w:tcPr>
            <w:tcW w:w="1119" w:type="dxa"/>
            <w:tcBorders>
              <w:top w:val="nil"/>
              <w:left w:val="nil"/>
              <w:bottom w:val="single" w:sz="8" w:space="0" w:color="auto"/>
              <w:right w:val="single" w:sz="8" w:space="0" w:color="auto"/>
            </w:tcBorders>
            <w:shd w:val="clear" w:color="auto" w:fill="auto"/>
            <w:noWrap/>
            <w:vAlign w:val="center"/>
            <w:hideMark/>
          </w:tcPr>
          <w:p w14:paraId="332B0A43"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0.01%</w:t>
            </w:r>
          </w:p>
        </w:tc>
      </w:tr>
    </w:tbl>
    <w:p w14:paraId="6DF0205D" w14:textId="77777777" w:rsidR="00401A85" w:rsidRPr="00E67600" w:rsidRDefault="00401A85" w:rsidP="00401A85">
      <w:pPr>
        <w:spacing w:after="0" w:line="240" w:lineRule="auto"/>
        <w:ind w:left="567"/>
        <w:rPr>
          <w:rFonts w:ascii="Arial" w:hAnsi="Arial" w:cs="Arial"/>
        </w:rPr>
      </w:pPr>
    </w:p>
    <w:p w14:paraId="5EBAC39F" w14:textId="77777777" w:rsidR="004130DC" w:rsidRDefault="004130DC" w:rsidP="00401A85">
      <w:pPr>
        <w:ind w:left="567"/>
        <w:rPr>
          <w:rFonts w:ascii="Arial" w:hAnsi="Arial" w:cs="Arial"/>
          <w:b/>
          <w:sz w:val="20"/>
          <w:szCs w:val="20"/>
        </w:rPr>
      </w:pPr>
    </w:p>
    <w:p w14:paraId="51F87FCF" w14:textId="77777777" w:rsidR="004130DC" w:rsidRPr="00A93009" w:rsidRDefault="004130DC" w:rsidP="004130D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54C1B5D" w14:textId="77777777" w:rsidR="004130DC" w:rsidRDefault="004130DC" w:rsidP="004130DC">
      <w:pPr>
        <w:spacing w:after="0" w:line="240" w:lineRule="auto"/>
        <w:ind w:left="567"/>
        <w:rPr>
          <w:rFonts w:ascii="Arial" w:hAnsi="Arial" w:cs="Arial"/>
          <w:sz w:val="20"/>
          <w:szCs w:val="20"/>
        </w:rPr>
      </w:pPr>
    </w:p>
    <w:p w14:paraId="13C29F98" w14:textId="77777777" w:rsidR="004130DC" w:rsidRDefault="004130DC" w:rsidP="004130DC">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2C7157C5" w14:textId="77777777" w:rsidR="004130DC" w:rsidRDefault="004130DC" w:rsidP="004130DC">
      <w:pPr>
        <w:spacing w:after="0" w:line="240" w:lineRule="auto"/>
        <w:ind w:left="567"/>
        <w:rPr>
          <w:rFonts w:ascii="Arial" w:hAnsi="Arial" w:cs="Arial"/>
          <w:sz w:val="24"/>
          <w:szCs w:val="24"/>
        </w:rPr>
      </w:pPr>
    </w:p>
    <w:p w14:paraId="1340FA55" w14:textId="3A438AF0" w:rsidR="004130DC" w:rsidRDefault="004130DC" w:rsidP="004130DC">
      <w:pPr>
        <w:spacing w:after="0" w:line="240" w:lineRule="auto"/>
        <w:ind w:left="567"/>
        <w:rPr>
          <w:rFonts w:ascii="Arial" w:hAnsi="Arial" w:cs="Arial"/>
          <w:sz w:val="24"/>
          <w:szCs w:val="24"/>
        </w:rPr>
      </w:pPr>
      <w:r>
        <w:rPr>
          <w:rFonts w:ascii="Arial" w:hAnsi="Arial" w:cs="Arial"/>
          <w:sz w:val="24"/>
          <w:szCs w:val="24"/>
        </w:rPr>
        <w:t>El promedio de ocupantes en las viviendas es de 4.03 personas.</w:t>
      </w:r>
    </w:p>
    <w:p w14:paraId="2B009FA0" w14:textId="77777777" w:rsidR="004130DC" w:rsidRDefault="004130DC" w:rsidP="00401A85">
      <w:pPr>
        <w:ind w:left="567"/>
        <w:rPr>
          <w:rFonts w:ascii="Arial" w:hAnsi="Arial" w:cs="Arial"/>
          <w:b/>
          <w:sz w:val="20"/>
          <w:szCs w:val="20"/>
        </w:rPr>
      </w:pPr>
    </w:p>
    <w:p w14:paraId="5808923B" w14:textId="3DEF93A9"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5A062639"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40" w:type="dxa"/>
        <w:tblInd w:w="560" w:type="dxa"/>
        <w:tblCellMar>
          <w:left w:w="70" w:type="dxa"/>
          <w:right w:w="70" w:type="dxa"/>
        </w:tblCellMar>
        <w:tblLook w:val="04A0" w:firstRow="1" w:lastRow="0" w:firstColumn="1" w:lastColumn="0" w:noHBand="0" w:noVBand="1"/>
      </w:tblPr>
      <w:tblGrid>
        <w:gridCol w:w="2540"/>
        <w:gridCol w:w="1200"/>
      </w:tblGrid>
      <w:tr w:rsidR="007D4916" w:rsidRPr="007D4916" w14:paraId="1E5B4DD5" w14:textId="77777777" w:rsidTr="007D4916">
        <w:trPr>
          <w:trHeight w:val="315"/>
        </w:trPr>
        <w:tc>
          <w:tcPr>
            <w:tcW w:w="374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ED4A218" w14:textId="77777777" w:rsidR="007D4916" w:rsidRPr="007D4916" w:rsidRDefault="007D4916" w:rsidP="007D4916">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Hidalgo</w:t>
            </w:r>
          </w:p>
        </w:tc>
      </w:tr>
      <w:tr w:rsidR="007D4916" w:rsidRPr="007D4916" w14:paraId="47B3C5D7" w14:textId="77777777" w:rsidTr="007D4916">
        <w:trPr>
          <w:trHeight w:val="1050"/>
        </w:trPr>
        <w:tc>
          <w:tcPr>
            <w:tcW w:w="2540" w:type="dxa"/>
            <w:tcBorders>
              <w:top w:val="nil"/>
              <w:left w:val="single" w:sz="8" w:space="0" w:color="auto"/>
              <w:bottom w:val="single" w:sz="8" w:space="0" w:color="auto"/>
              <w:right w:val="single" w:sz="8" w:space="0" w:color="auto"/>
            </w:tcBorders>
            <w:shd w:val="clear" w:color="auto" w:fill="auto"/>
            <w:vAlign w:val="center"/>
            <w:hideMark/>
          </w:tcPr>
          <w:p w14:paraId="2FC5B96D" w14:textId="77777777" w:rsidR="007D4916" w:rsidRPr="007D4916" w:rsidRDefault="007D4916" w:rsidP="007D4916">
            <w:pPr>
              <w:spacing w:after="0" w:line="240" w:lineRule="auto"/>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Promedio de ocupantes en viviendas particulares habitadas</w:t>
            </w:r>
          </w:p>
        </w:tc>
        <w:tc>
          <w:tcPr>
            <w:tcW w:w="1200" w:type="dxa"/>
            <w:tcBorders>
              <w:top w:val="nil"/>
              <w:left w:val="nil"/>
              <w:bottom w:val="single" w:sz="8" w:space="0" w:color="auto"/>
              <w:right w:val="single" w:sz="8" w:space="0" w:color="auto"/>
            </w:tcBorders>
            <w:shd w:val="clear" w:color="auto" w:fill="auto"/>
            <w:noWrap/>
            <w:vAlign w:val="center"/>
            <w:hideMark/>
          </w:tcPr>
          <w:p w14:paraId="4F67444B" w14:textId="77777777" w:rsidR="007D4916" w:rsidRPr="007D4916" w:rsidRDefault="007D4916" w:rsidP="007D4916">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4.03</w:t>
            </w:r>
          </w:p>
        </w:tc>
      </w:tr>
    </w:tbl>
    <w:p w14:paraId="3EDBF19E" w14:textId="27F75F97" w:rsidR="00401A85" w:rsidRDefault="00401A85" w:rsidP="00401A85">
      <w:pPr>
        <w:spacing w:after="0" w:line="240" w:lineRule="auto"/>
        <w:ind w:left="567"/>
        <w:rPr>
          <w:rFonts w:ascii="Arial" w:hAnsi="Arial" w:cs="Arial"/>
          <w:sz w:val="20"/>
          <w:szCs w:val="20"/>
        </w:rPr>
      </w:pPr>
    </w:p>
    <w:p w14:paraId="7804C92A" w14:textId="77777777" w:rsidR="007D4916" w:rsidRDefault="007D4916">
      <w:pPr>
        <w:rPr>
          <w:rFonts w:ascii="Arial" w:hAnsi="Arial" w:cs="Arial"/>
          <w:b/>
          <w:sz w:val="20"/>
          <w:szCs w:val="20"/>
        </w:rPr>
      </w:pPr>
      <w:r>
        <w:rPr>
          <w:rFonts w:ascii="Arial" w:hAnsi="Arial" w:cs="Arial"/>
          <w:b/>
          <w:sz w:val="20"/>
          <w:szCs w:val="20"/>
        </w:rPr>
        <w:br w:type="page"/>
      </w:r>
    </w:p>
    <w:p w14:paraId="094FB1DB" w14:textId="77777777" w:rsidR="007D4916" w:rsidRDefault="007D4916" w:rsidP="00401A85">
      <w:pPr>
        <w:spacing w:after="0" w:line="240" w:lineRule="auto"/>
        <w:ind w:left="567"/>
        <w:rPr>
          <w:rFonts w:ascii="Arial" w:hAnsi="Arial" w:cs="Arial"/>
          <w:b/>
          <w:sz w:val="20"/>
          <w:szCs w:val="20"/>
        </w:rPr>
      </w:pPr>
    </w:p>
    <w:p w14:paraId="7268FFDC" w14:textId="77777777" w:rsidR="007D4916" w:rsidRDefault="007D4916" w:rsidP="00401A85">
      <w:pPr>
        <w:spacing w:after="0" w:line="240" w:lineRule="auto"/>
        <w:ind w:left="567"/>
        <w:rPr>
          <w:rFonts w:ascii="Arial" w:hAnsi="Arial" w:cs="Arial"/>
          <w:b/>
          <w:sz w:val="20"/>
          <w:szCs w:val="20"/>
        </w:rPr>
      </w:pPr>
    </w:p>
    <w:p w14:paraId="7EEEB329" w14:textId="77777777" w:rsidR="004130DC" w:rsidRDefault="004130DC" w:rsidP="00401A85">
      <w:pPr>
        <w:spacing w:after="0" w:line="240" w:lineRule="auto"/>
        <w:ind w:left="567"/>
        <w:rPr>
          <w:rFonts w:ascii="Arial" w:hAnsi="Arial" w:cs="Arial"/>
          <w:b/>
          <w:sz w:val="20"/>
          <w:szCs w:val="20"/>
        </w:rPr>
      </w:pPr>
    </w:p>
    <w:p w14:paraId="6F60EA0D" w14:textId="5094FE5A"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390DD51C" w14:textId="417B4AFB" w:rsidR="004130DC" w:rsidRDefault="004130DC" w:rsidP="004130DC">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20.95% y 18.7% respectivamente.</w:t>
      </w:r>
    </w:p>
    <w:bookmarkEnd w:id="1"/>
    <w:p w14:paraId="73FFF06D" w14:textId="2B5241D7" w:rsidR="00401A85" w:rsidRDefault="00401A85" w:rsidP="00401A85">
      <w:pPr>
        <w:spacing w:after="0" w:line="240" w:lineRule="auto"/>
        <w:rPr>
          <w:rFonts w:ascii="Arial" w:hAnsi="Arial" w:cs="Arial"/>
          <w:sz w:val="24"/>
          <w:szCs w:val="24"/>
        </w:rPr>
      </w:pPr>
    </w:p>
    <w:tbl>
      <w:tblPr>
        <w:tblpPr w:leftFromText="141" w:rightFromText="141" w:vertAnchor="page" w:horzAnchor="page" w:tblpX="1261" w:tblpY="2605"/>
        <w:tblW w:w="6740" w:type="dxa"/>
        <w:tblCellMar>
          <w:left w:w="70" w:type="dxa"/>
          <w:right w:w="70" w:type="dxa"/>
        </w:tblCellMar>
        <w:tblLook w:val="04A0" w:firstRow="1" w:lastRow="0" w:firstColumn="1" w:lastColumn="0" w:noHBand="0" w:noVBand="1"/>
      </w:tblPr>
      <w:tblGrid>
        <w:gridCol w:w="1200"/>
        <w:gridCol w:w="920"/>
        <w:gridCol w:w="920"/>
        <w:gridCol w:w="920"/>
        <w:gridCol w:w="920"/>
        <w:gridCol w:w="920"/>
        <w:gridCol w:w="940"/>
      </w:tblGrid>
      <w:tr w:rsidR="004130DC" w:rsidRPr="007D4916" w14:paraId="190F2E95" w14:textId="77777777" w:rsidTr="004130DC">
        <w:trPr>
          <w:trHeight w:val="315"/>
        </w:trPr>
        <w:tc>
          <w:tcPr>
            <w:tcW w:w="674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F06F5C5"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Hidalgo</w:t>
            </w:r>
          </w:p>
        </w:tc>
      </w:tr>
      <w:tr w:rsidR="004130DC" w:rsidRPr="007D4916" w14:paraId="1B4706CB" w14:textId="77777777" w:rsidTr="004130DC">
        <w:trPr>
          <w:trHeight w:val="315"/>
        </w:trPr>
        <w:tc>
          <w:tcPr>
            <w:tcW w:w="1200" w:type="dxa"/>
            <w:vMerge w:val="restart"/>
            <w:tcBorders>
              <w:top w:val="nil"/>
              <w:left w:val="single" w:sz="8" w:space="0" w:color="auto"/>
              <w:bottom w:val="nil"/>
              <w:right w:val="single" w:sz="8" w:space="0" w:color="auto"/>
            </w:tcBorders>
            <w:shd w:val="clear" w:color="auto" w:fill="auto"/>
            <w:vAlign w:val="center"/>
            <w:hideMark/>
          </w:tcPr>
          <w:p w14:paraId="767ABD74"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Número de hogares</w:t>
            </w:r>
          </w:p>
        </w:tc>
        <w:tc>
          <w:tcPr>
            <w:tcW w:w="554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5DC2F53D"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Número de integrantes</w:t>
            </w:r>
          </w:p>
        </w:tc>
      </w:tr>
      <w:tr w:rsidR="004130DC" w:rsidRPr="007D4916" w14:paraId="09995E46" w14:textId="77777777" w:rsidTr="004130DC">
        <w:trPr>
          <w:trHeight w:val="315"/>
        </w:trPr>
        <w:tc>
          <w:tcPr>
            <w:tcW w:w="1200" w:type="dxa"/>
            <w:vMerge/>
            <w:tcBorders>
              <w:top w:val="nil"/>
              <w:left w:val="single" w:sz="8" w:space="0" w:color="auto"/>
              <w:bottom w:val="nil"/>
              <w:right w:val="single" w:sz="8" w:space="0" w:color="auto"/>
            </w:tcBorders>
            <w:vAlign w:val="center"/>
            <w:hideMark/>
          </w:tcPr>
          <w:p w14:paraId="0EDC673A" w14:textId="77777777" w:rsidR="004130DC" w:rsidRPr="007D4916" w:rsidRDefault="004130DC" w:rsidP="004130DC">
            <w:pPr>
              <w:spacing w:after="0" w:line="240" w:lineRule="auto"/>
              <w:rPr>
                <w:rFonts w:ascii="Arial" w:eastAsia="Times New Roman" w:hAnsi="Arial" w:cs="Arial"/>
                <w:b/>
                <w:bCs/>
                <w:color w:val="000000"/>
                <w:sz w:val="20"/>
                <w:szCs w:val="20"/>
                <w:lang w:eastAsia="es-MX"/>
              </w:rPr>
            </w:pPr>
          </w:p>
        </w:tc>
        <w:tc>
          <w:tcPr>
            <w:tcW w:w="920" w:type="dxa"/>
            <w:tcBorders>
              <w:top w:val="nil"/>
              <w:left w:val="nil"/>
              <w:bottom w:val="nil"/>
              <w:right w:val="single" w:sz="8" w:space="0" w:color="auto"/>
            </w:tcBorders>
            <w:shd w:val="clear" w:color="auto" w:fill="auto"/>
            <w:vAlign w:val="center"/>
            <w:hideMark/>
          </w:tcPr>
          <w:p w14:paraId="3870C881"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1</w:t>
            </w:r>
          </w:p>
        </w:tc>
        <w:tc>
          <w:tcPr>
            <w:tcW w:w="920" w:type="dxa"/>
            <w:tcBorders>
              <w:top w:val="nil"/>
              <w:left w:val="nil"/>
              <w:bottom w:val="nil"/>
              <w:right w:val="single" w:sz="8" w:space="0" w:color="auto"/>
            </w:tcBorders>
            <w:shd w:val="clear" w:color="auto" w:fill="auto"/>
            <w:vAlign w:val="center"/>
            <w:hideMark/>
          </w:tcPr>
          <w:p w14:paraId="59C8CBB0"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2</w:t>
            </w:r>
          </w:p>
        </w:tc>
        <w:tc>
          <w:tcPr>
            <w:tcW w:w="920" w:type="dxa"/>
            <w:tcBorders>
              <w:top w:val="nil"/>
              <w:left w:val="nil"/>
              <w:bottom w:val="nil"/>
              <w:right w:val="single" w:sz="8" w:space="0" w:color="auto"/>
            </w:tcBorders>
            <w:shd w:val="clear" w:color="auto" w:fill="auto"/>
            <w:vAlign w:val="center"/>
            <w:hideMark/>
          </w:tcPr>
          <w:p w14:paraId="073AFC14"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3</w:t>
            </w:r>
          </w:p>
        </w:tc>
        <w:tc>
          <w:tcPr>
            <w:tcW w:w="920" w:type="dxa"/>
            <w:tcBorders>
              <w:top w:val="nil"/>
              <w:left w:val="nil"/>
              <w:bottom w:val="nil"/>
              <w:right w:val="single" w:sz="8" w:space="0" w:color="auto"/>
            </w:tcBorders>
            <w:shd w:val="clear" w:color="auto" w:fill="auto"/>
            <w:vAlign w:val="center"/>
            <w:hideMark/>
          </w:tcPr>
          <w:p w14:paraId="7CE53645"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4</w:t>
            </w:r>
          </w:p>
        </w:tc>
        <w:tc>
          <w:tcPr>
            <w:tcW w:w="920" w:type="dxa"/>
            <w:tcBorders>
              <w:top w:val="nil"/>
              <w:left w:val="nil"/>
              <w:bottom w:val="nil"/>
              <w:right w:val="single" w:sz="8" w:space="0" w:color="auto"/>
            </w:tcBorders>
            <w:shd w:val="clear" w:color="auto" w:fill="auto"/>
            <w:vAlign w:val="center"/>
            <w:hideMark/>
          </w:tcPr>
          <w:p w14:paraId="005FFF50"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5</w:t>
            </w:r>
          </w:p>
        </w:tc>
        <w:tc>
          <w:tcPr>
            <w:tcW w:w="940" w:type="dxa"/>
            <w:tcBorders>
              <w:top w:val="nil"/>
              <w:left w:val="nil"/>
              <w:bottom w:val="nil"/>
              <w:right w:val="single" w:sz="8" w:space="0" w:color="auto"/>
            </w:tcBorders>
            <w:shd w:val="clear" w:color="auto" w:fill="auto"/>
            <w:vAlign w:val="center"/>
            <w:hideMark/>
          </w:tcPr>
          <w:p w14:paraId="7DD2587B" w14:textId="77777777" w:rsidR="004130DC" w:rsidRPr="007D4916" w:rsidRDefault="004130DC" w:rsidP="004130DC">
            <w:pPr>
              <w:spacing w:after="0" w:line="240" w:lineRule="auto"/>
              <w:jc w:val="center"/>
              <w:rPr>
                <w:rFonts w:ascii="Arial" w:eastAsia="Times New Roman" w:hAnsi="Arial" w:cs="Arial"/>
                <w:b/>
                <w:bCs/>
                <w:color w:val="000000"/>
                <w:sz w:val="20"/>
                <w:szCs w:val="20"/>
                <w:lang w:eastAsia="es-MX"/>
              </w:rPr>
            </w:pPr>
            <w:r w:rsidRPr="007D4916">
              <w:rPr>
                <w:rFonts w:ascii="Arial" w:eastAsia="Times New Roman" w:hAnsi="Arial" w:cs="Arial"/>
                <w:b/>
                <w:bCs/>
                <w:color w:val="000000"/>
                <w:sz w:val="20"/>
                <w:szCs w:val="20"/>
                <w:lang w:eastAsia="es-MX"/>
              </w:rPr>
              <w:t>6 y más</w:t>
            </w:r>
          </w:p>
        </w:tc>
      </w:tr>
      <w:tr w:rsidR="004130DC" w:rsidRPr="007D4916" w14:paraId="024B376B" w14:textId="77777777" w:rsidTr="004130DC">
        <w:trPr>
          <w:trHeight w:val="315"/>
        </w:trPr>
        <w:tc>
          <w:tcPr>
            <w:tcW w:w="120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14:paraId="5BC26165"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31,174</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4B1F41D9"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2,663</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092DF9BA"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4,977</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43D20A85"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5,563</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6BEA61C3"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6,653</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19B560B1"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5,286</w:t>
            </w:r>
          </w:p>
        </w:tc>
        <w:tc>
          <w:tcPr>
            <w:tcW w:w="940" w:type="dxa"/>
            <w:tcBorders>
              <w:top w:val="single" w:sz="8" w:space="0" w:color="auto"/>
              <w:left w:val="nil"/>
              <w:bottom w:val="single" w:sz="8" w:space="0" w:color="auto"/>
              <w:right w:val="single" w:sz="8" w:space="0" w:color="auto"/>
            </w:tcBorders>
            <w:shd w:val="clear" w:color="auto" w:fill="auto"/>
            <w:vAlign w:val="center"/>
            <w:hideMark/>
          </w:tcPr>
          <w:p w14:paraId="5E4B1AAD"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6,032</w:t>
            </w:r>
          </w:p>
        </w:tc>
      </w:tr>
      <w:tr w:rsidR="004130DC" w:rsidRPr="007D4916" w14:paraId="10D4E4FB" w14:textId="77777777" w:rsidTr="004130DC">
        <w:trPr>
          <w:trHeight w:val="315"/>
        </w:trPr>
        <w:tc>
          <w:tcPr>
            <w:tcW w:w="1200" w:type="dxa"/>
            <w:vMerge/>
            <w:tcBorders>
              <w:top w:val="single" w:sz="8" w:space="0" w:color="auto"/>
              <w:left w:val="single" w:sz="8" w:space="0" w:color="auto"/>
              <w:bottom w:val="single" w:sz="8" w:space="0" w:color="auto"/>
              <w:right w:val="single" w:sz="8" w:space="0" w:color="auto"/>
            </w:tcBorders>
            <w:vAlign w:val="center"/>
            <w:hideMark/>
          </w:tcPr>
          <w:p w14:paraId="1A99ABCF" w14:textId="77777777" w:rsidR="004130DC" w:rsidRPr="007D4916" w:rsidRDefault="004130DC" w:rsidP="004130DC">
            <w:pPr>
              <w:spacing w:after="0" w:line="240" w:lineRule="auto"/>
              <w:rPr>
                <w:rFonts w:ascii="Arial" w:eastAsia="Times New Roman" w:hAnsi="Arial" w:cs="Arial"/>
                <w:color w:val="000000"/>
                <w:sz w:val="18"/>
                <w:szCs w:val="18"/>
                <w:lang w:eastAsia="es-MX"/>
              </w:rPr>
            </w:pPr>
          </w:p>
        </w:tc>
        <w:tc>
          <w:tcPr>
            <w:tcW w:w="920" w:type="dxa"/>
            <w:tcBorders>
              <w:top w:val="nil"/>
              <w:left w:val="nil"/>
              <w:bottom w:val="single" w:sz="8" w:space="0" w:color="auto"/>
              <w:right w:val="single" w:sz="8" w:space="0" w:color="auto"/>
            </w:tcBorders>
            <w:shd w:val="clear" w:color="auto" w:fill="auto"/>
            <w:vAlign w:val="center"/>
            <w:hideMark/>
          </w:tcPr>
          <w:p w14:paraId="1460F6ED"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8.54%</w:t>
            </w:r>
          </w:p>
        </w:tc>
        <w:tc>
          <w:tcPr>
            <w:tcW w:w="920" w:type="dxa"/>
            <w:tcBorders>
              <w:top w:val="nil"/>
              <w:left w:val="nil"/>
              <w:bottom w:val="single" w:sz="8" w:space="0" w:color="auto"/>
              <w:right w:val="single" w:sz="8" w:space="0" w:color="auto"/>
            </w:tcBorders>
            <w:shd w:val="clear" w:color="auto" w:fill="auto"/>
            <w:vAlign w:val="center"/>
            <w:hideMark/>
          </w:tcPr>
          <w:p w14:paraId="66ED9A97"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15.97%</w:t>
            </w:r>
          </w:p>
        </w:tc>
        <w:tc>
          <w:tcPr>
            <w:tcW w:w="920" w:type="dxa"/>
            <w:tcBorders>
              <w:top w:val="nil"/>
              <w:left w:val="nil"/>
              <w:bottom w:val="single" w:sz="8" w:space="0" w:color="auto"/>
              <w:right w:val="single" w:sz="8" w:space="0" w:color="auto"/>
            </w:tcBorders>
            <w:shd w:val="clear" w:color="auto" w:fill="auto"/>
            <w:vAlign w:val="center"/>
            <w:hideMark/>
          </w:tcPr>
          <w:p w14:paraId="44509169"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17.84%</w:t>
            </w:r>
          </w:p>
        </w:tc>
        <w:tc>
          <w:tcPr>
            <w:tcW w:w="920" w:type="dxa"/>
            <w:tcBorders>
              <w:top w:val="nil"/>
              <w:left w:val="nil"/>
              <w:bottom w:val="single" w:sz="8" w:space="0" w:color="auto"/>
              <w:right w:val="single" w:sz="8" w:space="0" w:color="auto"/>
            </w:tcBorders>
            <w:shd w:val="clear" w:color="auto" w:fill="auto"/>
            <w:vAlign w:val="center"/>
            <w:hideMark/>
          </w:tcPr>
          <w:p w14:paraId="61E73AF7"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21.34%</w:t>
            </w:r>
          </w:p>
        </w:tc>
        <w:tc>
          <w:tcPr>
            <w:tcW w:w="920" w:type="dxa"/>
            <w:tcBorders>
              <w:top w:val="nil"/>
              <w:left w:val="nil"/>
              <w:bottom w:val="single" w:sz="8" w:space="0" w:color="auto"/>
              <w:right w:val="single" w:sz="8" w:space="0" w:color="auto"/>
            </w:tcBorders>
            <w:shd w:val="clear" w:color="auto" w:fill="auto"/>
            <w:vAlign w:val="center"/>
            <w:hideMark/>
          </w:tcPr>
          <w:p w14:paraId="7ECDFD0E"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16.96%</w:t>
            </w:r>
          </w:p>
        </w:tc>
        <w:tc>
          <w:tcPr>
            <w:tcW w:w="940" w:type="dxa"/>
            <w:tcBorders>
              <w:top w:val="nil"/>
              <w:left w:val="nil"/>
              <w:bottom w:val="single" w:sz="8" w:space="0" w:color="auto"/>
              <w:right w:val="single" w:sz="8" w:space="0" w:color="auto"/>
            </w:tcBorders>
            <w:shd w:val="clear" w:color="auto" w:fill="auto"/>
            <w:vAlign w:val="center"/>
            <w:hideMark/>
          </w:tcPr>
          <w:p w14:paraId="3F71EE6F" w14:textId="77777777" w:rsidR="004130DC" w:rsidRPr="007D4916" w:rsidRDefault="004130DC" w:rsidP="004130DC">
            <w:pPr>
              <w:spacing w:after="0" w:line="240" w:lineRule="auto"/>
              <w:jc w:val="center"/>
              <w:rPr>
                <w:rFonts w:ascii="Arial" w:eastAsia="Times New Roman" w:hAnsi="Arial" w:cs="Arial"/>
                <w:color w:val="000000"/>
                <w:sz w:val="18"/>
                <w:szCs w:val="18"/>
                <w:lang w:eastAsia="es-MX"/>
              </w:rPr>
            </w:pPr>
            <w:r w:rsidRPr="007D4916">
              <w:rPr>
                <w:rFonts w:ascii="Arial" w:eastAsia="Times New Roman" w:hAnsi="Arial" w:cs="Arial"/>
                <w:color w:val="000000"/>
                <w:sz w:val="18"/>
                <w:szCs w:val="18"/>
                <w:lang w:eastAsia="es-MX"/>
              </w:rPr>
              <w:t>19.35%</w:t>
            </w:r>
          </w:p>
        </w:tc>
      </w:tr>
    </w:tbl>
    <w:p w14:paraId="0DB4AE80" w14:textId="67970C5C" w:rsidR="004130DC" w:rsidRDefault="004130DC" w:rsidP="00401A85">
      <w:pPr>
        <w:spacing w:after="0" w:line="240" w:lineRule="auto"/>
        <w:rPr>
          <w:rFonts w:ascii="Arial" w:hAnsi="Arial" w:cs="Arial"/>
          <w:sz w:val="24"/>
          <w:szCs w:val="24"/>
        </w:rPr>
      </w:pPr>
    </w:p>
    <w:p w14:paraId="28C2178A" w14:textId="77777777" w:rsidR="004130DC" w:rsidRPr="00E67600" w:rsidRDefault="004130DC" w:rsidP="00401A85">
      <w:pPr>
        <w:spacing w:after="0" w:line="240" w:lineRule="auto"/>
        <w:rPr>
          <w:rFonts w:ascii="Arial" w:hAnsi="Arial" w:cs="Arial"/>
          <w:sz w:val="24"/>
          <w:szCs w:val="24"/>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2E092361" w14:textId="77777777" w:rsidR="00401A85" w:rsidRPr="00E67600" w:rsidRDefault="00401A85" w:rsidP="00401A85">
      <w:pPr>
        <w:spacing w:after="0" w:line="240" w:lineRule="auto"/>
        <w:ind w:left="567"/>
        <w:rPr>
          <w:rFonts w:ascii="Arial" w:hAnsi="Arial" w:cs="Arial"/>
          <w:b/>
          <w:sz w:val="24"/>
          <w:szCs w:val="24"/>
        </w:rPr>
      </w:pPr>
    </w:p>
    <w:p w14:paraId="2F9F1476" w14:textId="77777777" w:rsidR="00401A85" w:rsidRPr="00E67600" w:rsidRDefault="00401A85" w:rsidP="00401A85">
      <w:pPr>
        <w:spacing w:after="0" w:line="240" w:lineRule="auto"/>
        <w:ind w:left="567"/>
        <w:rPr>
          <w:rFonts w:ascii="Arial" w:hAnsi="Arial" w:cs="Arial"/>
          <w:b/>
          <w:sz w:val="24"/>
          <w:szCs w:val="24"/>
        </w:rPr>
      </w:pPr>
    </w:p>
    <w:p w14:paraId="5276384F" w14:textId="77777777" w:rsidR="00F71C64" w:rsidRDefault="00F71C64" w:rsidP="00401A85">
      <w:pPr>
        <w:spacing w:after="0" w:line="240" w:lineRule="auto"/>
        <w:ind w:left="567"/>
        <w:rPr>
          <w:rFonts w:ascii="Arial" w:hAnsi="Arial" w:cs="Arial"/>
          <w:b/>
          <w:sz w:val="20"/>
          <w:szCs w:val="20"/>
        </w:rPr>
      </w:pPr>
    </w:p>
    <w:p w14:paraId="3A817740" w14:textId="3B0E8FC2" w:rsidR="004130DC" w:rsidRPr="004130DC" w:rsidRDefault="00401A85" w:rsidP="004130DC">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152B3845" w14:textId="37155BBD" w:rsidR="004130DC" w:rsidRDefault="004130DC" w:rsidP="004130DC">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91.19% corresponde a hogares familiares y el 8.81% son hogares no familiares.</w:t>
      </w:r>
    </w:p>
    <w:p w14:paraId="361A7760" w14:textId="1AFACC2A" w:rsidR="004130DC" w:rsidRDefault="004130DC" w:rsidP="004130DC">
      <w:pPr>
        <w:spacing w:after="0" w:line="240" w:lineRule="auto"/>
        <w:ind w:left="567"/>
        <w:jc w:val="both"/>
        <w:rPr>
          <w:rFonts w:ascii="Arial" w:hAnsi="Arial" w:cs="Arial"/>
          <w:bCs/>
          <w:sz w:val="24"/>
          <w:szCs w:val="24"/>
        </w:rPr>
      </w:pPr>
      <w:r>
        <w:rPr>
          <w:rFonts w:ascii="Arial" w:hAnsi="Arial" w:cs="Arial"/>
          <w:bCs/>
          <w:sz w:val="24"/>
          <w:szCs w:val="24"/>
        </w:rPr>
        <w:t>De los hogares familiares, el 66.59% son hogares de tipo nuclear, donde vive la pareja, sea con hijos o sin ellos; el 24.16% por ciento corresponde a hogar familiar ampliado.</w:t>
      </w:r>
    </w:p>
    <w:bookmarkEnd w:id="2"/>
    <w:p w14:paraId="555275D1" w14:textId="20F4B742"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0F7324C" w14:textId="77777777" w:rsidR="000A7E8A"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276" w:tblpY="-3"/>
        <w:tblW w:w="6620" w:type="dxa"/>
        <w:tblCellMar>
          <w:left w:w="70" w:type="dxa"/>
          <w:right w:w="70" w:type="dxa"/>
        </w:tblCellMar>
        <w:tblLook w:val="04A0" w:firstRow="1" w:lastRow="0" w:firstColumn="1" w:lastColumn="0" w:noHBand="0" w:noVBand="1"/>
      </w:tblPr>
      <w:tblGrid>
        <w:gridCol w:w="968"/>
        <w:gridCol w:w="1000"/>
        <w:gridCol w:w="1000"/>
        <w:gridCol w:w="1060"/>
        <w:gridCol w:w="1240"/>
        <w:gridCol w:w="1352"/>
      </w:tblGrid>
      <w:tr w:rsidR="000A7E8A" w:rsidRPr="000A7E8A" w14:paraId="6B6D9EC9" w14:textId="77777777" w:rsidTr="000A7E8A">
        <w:trPr>
          <w:trHeight w:val="315"/>
        </w:trPr>
        <w:tc>
          <w:tcPr>
            <w:tcW w:w="662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65163C7"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Hidalgo</w:t>
            </w:r>
          </w:p>
        </w:tc>
      </w:tr>
      <w:tr w:rsidR="000A7E8A" w:rsidRPr="000A7E8A" w14:paraId="647FCF80" w14:textId="77777777" w:rsidTr="000A7E8A">
        <w:trPr>
          <w:trHeight w:val="315"/>
        </w:trPr>
        <w:tc>
          <w:tcPr>
            <w:tcW w:w="968" w:type="dxa"/>
            <w:vMerge w:val="restart"/>
            <w:tcBorders>
              <w:top w:val="nil"/>
              <w:left w:val="single" w:sz="8" w:space="0" w:color="auto"/>
              <w:bottom w:val="single" w:sz="8" w:space="0" w:color="000000"/>
              <w:right w:val="single" w:sz="8" w:space="0" w:color="auto"/>
            </w:tcBorders>
            <w:shd w:val="clear" w:color="auto" w:fill="auto"/>
            <w:vAlign w:val="center"/>
            <w:hideMark/>
          </w:tcPr>
          <w:p w14:paraId="67716886"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Número de hogares</w:t>
            </w:r>
          </w:p>
        </w:tc>
        <w:tc>
          <w:tcPr>
            <w:tcW w:w="565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4C3BEEA"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Tipo y clase de hogar</w:t>
            </w:r>
          </w:p>
        </w:tc>
      </w:tr>
      <w:tr w:rsidR="000A7E8A" w:rsidRPr="000A7E8A" w14:paraId="340A0D9C" w14:textId="77777777" w:rsidTr="000A7E8A">
        <w:trPr>
          <w:trHeight w:val="315"/>
        </w:trPr>
        <w:tc>
          <w:tcPr>
            <w:tcW w:w="968" w:type="dxa"/>
            <w:vMerge/>
            <w:tcBorders>
              <w:top w:val="nil"/>
              <w:left w:val="single" w:sz="8" w:space="0" w:color="auto"/>
              <w:bottom w:val="single" w:sz="8" w:space="0" w:color="000000"/>
              <w:right w:val="single" w:sz="8" w:space="0" w:color="auto"/>
            </w:tcBorders>
            <w:vAlign w:val="center"/>
            <w:hideMark/>
          </w:tcPr>
          <w:p w14:paraId="1648600F" w14:textId="77777777" w:rsidR="000A7E8A" w:rsidRPr="000A7E8A" w:rsidRDefault="000A7E8A" w:rsidP="000A7E8A">
            <w:pPr>
              <w:spacing w:after="0" w:line="240" w:lineRule="auto"/>
              <w:rPr>
                <w:rFonts w:ascii="Arial" w:eastAsia="Times New Roman" w:hAnsi="Arial" w:cs="Arial"/>
                <w:b/>
                <w:bCs/>
                <w:color w:val="000000"/>
                <w:sz w:val="20"/>
                <w:szCs w:val="20"/>
                <w:lang w:eastAsia="es-MX"/>
              </w:rPr>
            </w:pPr>
          </w:p>
        </w:tc>
        <w:tc>
          <w:tcPr>
            <w:tcW w:w="565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199CAE8"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Familiar</w:t>
            </w:r>
          </w:p>
        </w:tc>
      </w:tr>
      <w:tr w:rsidR="000A7E8A" w:rsidRPr="000A7E8A" w14:paraId="6448702D" w14:textId="77777777" w:rsidTr="000A7E8A">
        <w:trPr>
          <w:trHeight w:val="525"/>
        </w:trPr>
        <w:tc>
          <w:tcPr>
            <w:tcW w:w="968" w:type="dxa"/>
            <w:vMerge/>
            <w:tcBorders>
              <w:top w:val="nil"/>
              <w:left w:val="single" w:sz="8" w:space="0" w:color="auto"/>
              <w:bottom w:val="single" w:sz="8" w:space="0" w:color="000000"/>
              <w:right w:val="single" w:sz="8" w:space="0" w:color="auto"/>
            </w:tcBorders>
            <w:vAlign w:val="center"/>
            <w:hideMark/>
          </w:tcPr>
          <w:p w14:paraId="00B8DFBC" w14:textId="77777777" w:rsidR="000A7E8A" w:rsidRPr="000A7E8A" w:rsidRDefault="000A7E8A" w:rsidP="000A7E8A">
            <w:pPr>
              <w:spacing w:after="0" w:line="240" w:lineRule="auto"/>
              <w:rPr>
                <w:rFonts w:ascii="Arial" w:eastAsia="Times New Roman" w:hAnsi="Arial" w:cs="Arial"/>
                <w:b/>
                <w:bCs/>
                <w:color w:val="000000"/>
                <w:sz w:val="20"/>
                <w:szCs w:val="20"/>
                <w:lang w:eastAsia="es-MX"/>
              </w:rPr>
            </w:pPr>
          </w:p>
        </w:tc>
        <w:tc>
          <w:tcPr>
            <w:tcW w:w="1000" w:type="dxa"/>
            <w:tcBorders>
              <w:top w:val="nil"/>
              <w:left w:val="nil"/>
              <w:bottom w:val="single" w:sz="8" w:space="0" w:color="auto"/>
              <w:right w:val="single" w:sz="8" w:space="0" w:color="auto"/>
            </w:tcBorders>
            <w:shd w:val="clear" w:color="auto" w:fill="auto"/>
            <w:vAlign w:val="center"/>
            <w:hideMark/>
          </w:tcPr>
          <w:p w14:paraId="4F6BDC67"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Total</w:t>
            </w:r>
          </w:p>
        </w:tc>
        <w:tc>
          <w:tcPr>
            <w:tcW w:w="1000" w:type="dxa"/>
            <w:tcBorders>
              <w:top w:val="nil"/>
              <w:left w:val="nil"/>
              <w:bottom w:val="single" w:sz="8" w:space="0" w:color="auto"/>
              <w:right w:val="single" w:sz="8" w:space="0" w:color="auto"/>
            </w:tcBorders>
            <w:shd w:val="clear" w:color="auto" w:fill="auto"/>
            <w:vAlign w:val="center"/>
            <w:hideMark/>
          </w:tcPr>
          <w:p w14:paraId="77F34298"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Nuclear</w:t>
            </w:r>
          </w:p>
        </w:tc>
        <w:tc>
          <w:tcPr>
            <w:tcW w:w="1060" w:type="dxa"/>
            <w:tcBorders>
              <w:top w:val="nil"/>
              <w:left w:val="nil"/>
              <w:bottom w:val="single" w:sz="8" w:space="0" w:color="auto"/>
              <w:right w:val="single" w:sz="8" w:space="0" w:color="auto"/>
            </w:tcBorders>
            <w:shd w:val="clear" w:color="auto" w:fill="auto"/>
            <w:vAlign w:val="center"/>
            <w:hideMark/>
          </w:tcPr>
          <w:p w14:paraId="4A4EAB18"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Ampliado</w:t>
            </w:r>
          </w:p>
        </w:tc>
        <w:tc>
          <w:tcPr>
            <w:tcW w:w="1240" w:type="dxa"/>
            <w:tcBorders>
              <w:top w:val="nil"/>
              <w:left w:val="nil"/>
              <w:bottom w:val="single" w:sz="8" w:space="0" w:color="auto"/>
              <w:right w:val="single" w:sz="8" w:space="0" w:color="auto"/>
            </w:tcBorders>
            <w:shd w:val="clear" w:color="auto" w:fill="auto"/>
            <w:vAlign w:val="center"/>
            <w:hideMark/>
          </w:tcPr>
          <w:p w14:paraId="47068485"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Compuesto</w:t>
            </w:r>
          </w:p>
        </w:tc>
        <w:tc>
          <w:tcPr>
            <w:tcW w:w="1352" w:type="dxa"/>
            <w:tcBorders>
              <w:top w:val="nil"/>
              <w:left w:val="nil"/>
              <w:bottom w:val="single" w:sz="8" w:space="0" w:color="auto"/>
              <w:right w:val="single" w:sz="8" w:space="0" w:color="auto"/>
            </w:tcBorders>
            <w:shd w:val="clear" w:color="auto" w:fill="auto"/>
            <w:vAlign w:val="center"/>
            <w:hideMark/>
          </w:tcPr>
          <w:p w14:paraId="6016C31F"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No especificado</w:t>
            </w:r>
          </w:p>
        </w:tc>
      </w:tr>
      <w:tr w:rsidR="000A7E8A" w:rsidRPr="000A7E8A" w14:paraId="1506BEAC" w14:textId="77777777" w:rsidTr="000A7E8A">
        <w:trPr>
          <w:trHeight w:val="315"/>
        </w:trPr>
        <w:tc>
          <w:tcPr>
            <w:tcW w:w="96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A04481D"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31,174</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214F4B3E"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28,428</w:t>
            </w:r>
          </w:p>
        </w:tc>
        <w:tc>
          <w:tcPr>
            <w:tcW w:w="1000" w:type="dxa"/>
            <w:tcBorders>
              <w:top w:val="nil"/>
              <w:left w:val="nil"/>
              <w:bottom w:val="single" w:sz="8" w:space="0" w:color="auto"/>
              <w:right w:val="single" w:sz="8" w:space="0" w:color="auto"/>
            </w:tcBorders>
            <w:shd w:val="clear" w:color="auto" w:fill="auto"/>
            <w:vAlign w:val="center"/>
            <w:hideMark/>
          </w:tcPr>
          <w:p w14:paraId="7A0640AB"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20,760</w:t>
            </w:r>
          </w:p>
        </w:tc>
        <w:tc>
          <w:tcPr>
            <w:tcW w:w="1060" w:type="dxa"/>
            <w:tcBorders>
              <w:top w:val="nil"/>
              <w:left w:val="nil"/>
              <w:bottom w:val="single" w:sz="8" w:space="0" w:color="auto"/>
              <w:right w:val="single" w:sz="8" w:space="0" w:color="auto"/>
            </w:tcBorders>
            <w:shd w:val="clear" w:color="auto" w:fill="auto"/>
            <w:vAlign w:val="center"/>
            <w:hideMark/>
          </w:tcPr>
          <w:p w14:paraId="5CEBD455"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7,531</w:t>
            </w:r>
          </w:p>
        </w:tc>
        <w:tc>
          <w:tcPr>
            <w:tcW w:w="1240" w:type="dxa"/>
            <w:tcBorders>
              <w:top w:val="nil"/>
              <w:left w:val="nil"/>
              <w:bottom w:val="single" w:sz="8" w:space="0" w:color="auto"/>
              <w:right w:val="single" w:sz="8" w:space="0" w:color="auto"/>
            </w:tcBorders>
            <w:shd w:val="clear" w:color="auto" w:fill="auto"/>
            <w:vAlign w:val="center"/>
            <w:hideMark/>
          </w:tcPr>
          <w:p w14:paraId="5E3DB697"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136</w:t>
            </w:r>
          </w:p>
        </w:tc>
        <w:tc>
          <w:tcPr>
            <w:tcW w:w="1352" w:type="dxa"/>
            <w:tcBorders>
              <w:top w:val="nil"/>
              <w:left w:val="nil"/>
              <w:bottom w:val="single" w:sz="8" w:space="0" w:color="auto"/>
              <w:right w:val="single" w:sz="8" w:space="0" w:color="auto"/>
            </w:tcBorders>
            <w:shd w:val="clear" w:color="auto" w:fill="auto"/>
            <w:vAlign w:val="center"/>
            <w:hideMark/>
          </w:tcPr>
          <w:p w14:paraId="0092A669"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1</w:t>
            </w:r>
          </w:p>
        </w:tc>
      </w:tr>
      <w:tr w:rsidR="000A7E8A" w:rsidRPr="000A7E8A" w14:paraId="6ADDD5A4" w14:textId="77777777" w:rsidTr="000A7E8A">
        <w:trPr>
          <w:trHeight w:val="315"/>
        </w:trPr>
        <w:tc>
          <w:tcPr>
            <w:tcW w:w="968" w:type="dxa"/>
            <w:vMerge/>
            <w:tcBorders>
              <w:top w:val="nil"/>
              <w:left w:val="single" w:sz="8" w:space="0" w:color="auto"/>
              <w:bottom w:val="single" w:sz="8" w:space="0" w:color="000000"/>
              <w:right w:val="single" w:sz="8" w:space="0" w:color="auto"/>
            </w:tcBorders>
            <w:vAlign w:val="center"/>
            <w:hideMark/>
          </w:tcPr>
          <w:p w14:paraId="3ECD8CA0" w14:textId="77777777" w:rsidR="000A7E8A" w:rsidRPr="000A7E8A" w:rsidRDefault="000A7E8A" w:rsidP="000A7E8A">
            <w:pPr>
              <w:spacing w:after="0" w:line="240" w:lineRule="auto"/>
              <w:rPr>
                <w:rFonts w:ascii="Arial" w:eastAsia="Times New Roman" w:hAnsi="Arial" w:cs="Arial"/>
                <w:color w:val="000000"/>
                <w:sz w:val="18"/>
                <w:szCs w:val="18"/>
                <w:lang w:eastAsia="es-MX"/>
              </w:rPr>
            </w:pPr>
          </w:p>
        </w:tc>
        <w:tc>
          <w:tcPr>
            <w:tcW w:w="1000" w:type="dxa"/>
            <w:tcBorders>
              <w:top w:val="nil"/>
              <w:left w:val="nil"/>
              <w:bottom w:val="single" w:sz="8" w:space="0" w:color="auto"/>
              <w:right w:val="single" w:sz="8" w:space="0" w:color="auto"/>
            </w:tcBorders>
            <w:shd w:val="clear" w:color="auto" w:fill="auto"/>
            <w:noWrap/>
            <w:vAlign w:val="center"/>
            <w:hideMark/>
          </w:tcPr>
          <w:p w14:paraId="6E98A7AF"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91.19%</w:t>
            </w:r>
          </w:p>
        </w:tc>
        <w:tc>
          <w:tcPr>
            <w:tcW w:w="1000" w:type="dxa"/>
            <w:tcBorders>
              <w:top w:val="nil"/>
              <w:left w:val="nil"/>
              <w:bottom w:val="single" w:sz="8" w:space="0" w:color="auto"/>
              <w:right w:val="single" w:sz="8" w:space="0" w:color="auto"/>
            </w:tcBorders>
            <w:shd w:val="clear" w:color="auto" w:fill="auto"/>
            <w:noWrap/>
            <w:vAlign w:val="center"/>
            <w:hideMark/>
          </w:tcPr>
          <w:p w14:paraId="7165C6BA"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66.59%</w:t>
            </w:r>
          </w:p>
        </w:tc>
        <w:tc>
          <w:tcPr>
            <w:tcW w:w="1060" w:type="dxa"/>
            <w:tcBorders>
              <w:top w:val="nil"/>
              <w:left w:val="nil"/>
              <w:bottom w:val="single" w:sz="8" w:space="0" w:color="auto"/>
              <w:right w:val="single" w:sz="8" w:space="0" w:color="auto"/>
            </w:tcBorders>
            <w:shd w:val="clear" w:color="auto" w:fill="auto"/>
            <w:noWrap/>
            <w:vAlign w:val="center"/>
            <w:hideMark/>
          </w:tcPr>
          <w:p w14:paraId="6885CBF9"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24.16%</w:t>
            </w:r>
          </w:p>
        </w:tc>
        <w:tc>
          <w:tcPr>
            <w:tcW w:w="1240" w:type="dxa"/>
            <w:tcBorders>
              <w:top w:val="nil"/>
              <w:left w:val="nil"/>
              <w:bottom w:val="single" w:sz="8" w:space="0" w:color="auto"/>
              <w:right w:val="single" w:sz="8" w:space="0" w:color="auto"/>
            </w:tcBorders>
            <w:shd w:val="clear" w:color="auto" w:fill="auto"/>
            <w:noWrap/>
            <w:vAlign w:val="center"/>
            <w:hideMark/>
          </w:tcPr>
          <w:p w14:paraId="6FEEF9C7"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0.44%</w:t>
            </w:r>
          </w:p>
        </w:tc>
        <w:tc>
          <w:tcPr>
            <w:tcW w:w="1352" w:type="dxa"/>
            <w:tcBorders>
              <w:top w:val="nil"/>
              <w:left w:val="nil"/>
              <w:bottom w:val="single" w:sz="8" w:space="0" w:color="auto"/>
              <w:right w:val="single" w:sz="8" w:space="0" w:color="auto"/>
            </w:tcBorders>
            <w:shd w:val="clear" w:color="auto" w:fill="auto"/>
            <w:noWrap/>
            <w:vAlign w:val="center"/>
            <w:hideMark/>
          </w:tcPr>
          <w:p w14:paraId="3DF13DD4"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0.003%</w:t>
            </w:r>
          </w:p>
        </w:tc>
      </w:tr>
    </w:tbl>
    <w:p w14:paraId="793D9804" w14:textId="534D20FB" w:rsidR="000A7E8A" w:rsidRPr="009C2FDB" w:rsidRDefault="000A7E8A" w:rsidP="00401A85">
      <w:pPr>
        <w:spacing w:after="0" w:line="240" w:lineRule="auto"/>
        <w:ind w:left="567"/>
        <w:rPr>
          <w:rFonts w:ascii="Arial" w:hAnsi="Arial" w:cs="Arial"/>
          <w:b/>
          <w:sz w:val="24"/>
          <w:szCs w:val="24"/>
          <w:highlight w:val="yellow"/>
        </w:rPr>
      </w:pPr>
    </w:p>
    <w:p w14:paraId="435B268B" w14:textId="2D0D7B3D" w:rsidR="000D597D" w:rsidRPr="009C2FDB" w:rsidRDefault="000D597D" w:rsidP="00401A85">
      <w:pPr>
        <w:spacing w:after="0" w:line="240" w:lineRule="auto"/>
        <w:ind w:left="567"/>
        <w:rPr>
          <w:rFonts w:ascii="Arial" w:hAnsi="Arial" w:cs="Arial"/>
          <w:b/>
          <w:sz w:val="24"/>
          <w:szCs w:val="24"/>
          <w:highlight w:val="yellow"/>
        </w:rPr>
      </w:pPr>
    </w:p>
    <w:p w14:paraId="577EC4E4" w14:textId="5D77433B"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tbl>
      <w:tblPr>
        <w:tblW w:w="6120" w:type="dxa"/>
        <w:tblInd w:w="560" w:type="dxa"/>
        <w:tblCellMar>
          <w:left w:w="70" w:type="dxa"/>
          <w:right w:w="70" w:type="dxa"/>
        </w:tblCellMar>
        <w:tblLook w:val="04A0" w:firstRow="1" w:lastRow="0" w:firstColumn="1" w:lastColumn="0" w:noHBand="0" w:noVBand="1"/>
      </w:tblPr>
      <w:tblGrid>
        <w:gridCol w:w="1012"/>
        <w:gridCol w:w="1000"/>
        <w:gridCol w:w="1296"/>
        <w:gridCol w:w="1452"/>
        <w:gridCol w:w="1360"/>
      </w:tblGrid>
      <w:tr w:rsidR="000A7E8A" w:rsidRPr="000A7E8A" w14:paraId="74FECDD7" w14:textId="77777777" w:rsidTr="000A7E8A">
        <w:trPr>
          <w:trHeight w:val="315"/>
        </w:trPr>
        <w:tc>
          <w:tcPr>
            <w:tcW w:w="61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1C606C7"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Hidalgo</w:t>
            </w:r>
          </w:p>
        </w:tc>
      </w:tr>
      <w:tr w:rsidR="000A7E8A" w:rsidRPr="000A7E8A" w14:paraId="7EBA6CD3" w14:textId="77777777" w:rsidTr="000A7E8A">
        <w:trPr>
          <w:trHeight w:val="315"/>
        </w:trPr>
        <w:tc>
          <w:tcPr>
            <w:tcW w:w="101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BB13B"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Número de hogares</w:t>
            </w:r>
          </w:p>
        </w:tc>
        <w:tc>
          <w:tcPr>
            <w:tcW w:w="510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D3B15A7"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Tipo y clase de hogar</w:t>
            </w:r>
          </w:p>
        </w:tc>
      </w:tr>
      <w:tr w:rsidR="000A7E8A" w:rsidRPr="000A7E8A" w14:paraId="7917F9C4" w14:textId="77777777" w:rsidTr="000A7E8A">
        <w:trPr>
          <w:trHeight w:val="315"/>
        </w:trPr>
        <w:tc>
          <w:tcPr>
            <w:tcW w:w="1012" w:type="dxa"/>
            <w:vMerge/>
            <w:tcBorders>
              <w:top w:val="nil"/>
              <w:left w:val="single" w:sz="8" w:space="0" w:color="auto"/>
              <w:bottom w:val="single" w:sz="8" w:space="0" w:color="000000"/>
              <w:right w:val="single" w:sz="8" w:space="0" w:color="auto"/>
            </w:tcBorders>
            <w:vAlign w:val="center"/>
            <w:hideMark/>
          </w:tcPr>
          <w:p w14:paraId="50EDCD97" w14:textId="77777777" w:rsidR="000A7E8A" w:rsidRPr="000A7E8A" w:rsidRDefault="000A7E8A" w:rsidP="000A7E8A">
            <w:pPr>
              <w:spacing w:after="0" w:line="240" w:lineRule="auto"/>
              <w:rPr>
                <w:rFonts w:ascii="Arial" w:eastAsia="Times New Roman" w:hAnsi="Arial" w:cs="Arial"/>
                <w:b/>
                <w:bCs/>
                <w:color w:val="000000"/>
                <w:sz w:val="20"/>
                <w:szCs w:val="20"/>
                <w:lang w:eastAsia="es-MX"/>
              </w:rPr>
            </w:pPr>
          </w:p>
        </w:tc>
        <w:tc>
          <w:tcPr>
            <w:tcW w:w="374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DF50C45"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No familiar</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4CE49AEB"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No especificado</w:t>
            </w:r>
          </w:p>
        </w:tc>
      </w:tr>
      <w:tr w:rsidR="000A7E8A" w:rsidRPr="000A7E8A" w14:paraId="209EA50F" w14:textId="77777777" w:rsidTr="000A7E8A">
        <w:trPr>
          <w:trHeight w:val="525"/>
        </w:trPr>
        <w:tc>
          <w:tcPr>
            <w:tcW w:w="1012" w:type="dxa"/>
            <w:vMerge/>
            <w:tcBorders>
              <w:top w:val="nil"/>
              <w:left w:val="single" w:sz="8" w:space="0" w:color="auto"/>
              <w:bottom w:val="single" w:sz="8" w:space="0" w:color="000000"/>
              <w:right w:val="single" w:sz="8" w:space="0" w:color="auto"/>
            </w:tcBorders>
            <w:vAlign w:val="center"/>
            <w:hideMark/>
          </w:tcPr>
          <w:p w14:paraId="27D5D096" w14:textId="77777777" w:rsidR="000A7E8A" w:rsidRPr="000A7E8A" w:rsidRDefault="000A7E8A" w:rsidP="000A7E8A">
            <w:pPr>
              <w:spacing w:after="0" w:line="240" w:lineRule="auto"/>
              <w:rPr>
                <w:rFonts w:ascii="Arial" w:eastAsia="Times New Roman" w:hAnsi="Arial" w:cs="Arial"/>
                <w:b/>
                <w:bCs/>
                <w:color w:val="000000"/>
                <w:sz w:val="20"/>
                <w:szCs w:val="20"/>
                <w:lang w:eastAsia="es-MX"/>
              </w:rPr>
            </w:pPr>
          </w:p>
        </w:tc>
        <w:tc>
          <w:tcPr>
            <w:tcW w:w="1000" w:type="dxa"/>
            <w:tcBorders>
              <w:top w:val="nil"/>
              <w:left w:val="nil"/>
              <w:bottom w:val="single" w:sz="8" w:space="0" w:color="auto"/>
              <w:right w:val="single" w:sz="8" w:space="0" w:color="auto"/>
            </w:tcBorders>
            <w:shd w:val="clear" w:color="auto" w:fill="auto"/>
            <w:vAlign w:val="center"/>
            <w:hideMark/>
          </w:tcPr>
          <w:p w14:paraId="50AFD20C"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041A021C"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74CFA74A" w14:textId="77777777" w:rsidR="000A7E8A" w:rsidRPr="000A7E8A" w:rsidRDefault="000A7E8A" w:rsidP="000A7E8A">
            <w:pPr>
              <w:spacing w:after="0" w:line="240" w:lineRule="auto"/>
              <w:jc w:val="center"/>
              <w:rPr>
                <w:rFonts w:ascii="Arial" w:eastAsia="Times New Roman" w:hAnsi="Arial" w:cs="Arial"/>
                <w:b/>
                <w:bCs/>
                <w:color w:val="000000"/>
                <w:sz w:val="20"/>
                <w:szCs w:val="20"/>
                <w:lang w:eastAsia="es-MX"/>
              </w:rPr>
            </w:pPr>
            <w:r w:rsidRPr="000A7E8A">
              <w:rPr>
                <w:rFonts w:ascii="Arial" w:eastAsia="Times New Roman" w:hAnsi="Arial" w:cs="Arial"/>
                <w:b/>
                <w:bCs/>
                <w:color w:val="000000"/>
                <w:sz w:val="20"/>
                <w:szCs w:val="20"/>
                <w:lang w:eastAsia="es-MX"/>
              </w:rPr>
              <w:t>De corresidentes</w:t>
            </w:r>
          </w:p>
        </w:tc>
        <w:tc>
          <w:tcPr>
            <w:tcW w:w="1360" w:type="dxa"/>
            <w:vMerge/>
            <w:tcBorders>
              <w:top w:val="nil"/>
              <w:left w:val="single" w:sz="8" w:space="0" w:color="auto"/>
              <w:bottom w:val="single" w:sz="8" w:space="0" w:color="000000"/>
              <w:right w:val="single" w:sz="8" w:space="0" w:color="auto"/>
            </w:tcBorders>
            <w:vAlign w:val="center"/>
            <w:hideMark/>
          </w:tcPr>
          <w:p w14:paraId="5D51A7C9" w14:textId="77777777" w:rsidR="000A7E8A" w:rsidRPr="000A7E8A" w:rsidRDefault="000A7E8A" w:rsidP="000A7E8A">
            <w:pPr>
              <w:spacing w:after="0" w:line="240" w:lineRule="auto"/>
              <w:rPr>
                <w:rFonts w:ascii="Arial" w:eastAsia="Times New Roman" w:hAnsi="Arial" w:cs="Arial"/>
                <w:b/>
                <w:bCs/>
                <w:color w:val="000000"/>
                <w:sz w:val="20"/>
                <w:szCs w:val="20"/>
                <w:lang w:eastAsia="es-MX"/>
              </w:rPr>
            </w:pPr>
          </w:p>
        </w:tc>
      </w:tr>
      <w:tr w:rsidR="000A7E8A" w:rsidRPr="000A7E8A" w14:paraId="7ED3410E" w14:textId="77777777" w:rsidTr="000A7E8A">
        <w:trPr>
          <w:trHeight w:val="315"/>
        </w:trPr>
        <w:tc>
          <w:tcPr>
            <w:tcW w:w="101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12EFE87"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31,174</w:t>
            </w:r>
          </w:p>
        </w:tc>
        <w:tc>
          <w:tcPr>
            <w:tcW w:w="1000" w:type="dxa"/>
            <w:tcBorders>
              <w:top w:val="nil"/>
              <w:left w:val="single" w:sz="8" w:space="0" w:color="auto"/>
              <w:bottom w:val="single" w:sz="8" w:space="0" w:color="auto"/>
              <w:right w:val="single" w:sz="8" w:space="0" w:color="auto"/>
            </w:tcBorders>
            <w:shd w:val="clear" w:color="auto" w:fill="auto"/>
            <w:vAlign w:val="center"/>
            <w:hideMark/>
          </w:tcPr>
          <w:p w14:paraId="02E73EDD"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2,746</w:t>
            </w:r>
          </w:p>
        </w:tc>
        <w:tc>
          <w:tcPr>
            <w:tcW w:w="1296" w:type="dxa"/>
            <w:tcBorders>
              <w:top w:val="nil"/>
              <w:left w:val="nil"/>
              <w:bottom w:val="single" w:sz="8" w:space="0" w:color="auto"/>
              <w:right w:val="single" w:sz="8" w:space="0" w:color="auto"/>
            </w:tcBorders>
            <w:shd w:val="clear" w:color="auto" w:fill="auto"/>
            <w:vAlign w:val="center"/>
            <w:hideMark/>
          </w:tcPr>
          <w:p w14:paraId="7C635224"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2,663</w:t>
            </w:r>
          </w:p>
        </w:tc>
        <w:tc>
          <w:tcPr>
            <w:tcW w:w="1452" w:type="dxa"/>
            <w:tcBorders>
              <w:top w:val="nil"/>
              <w:left w:val="nil"/>
              <w:bottom w:val="single" w:sz="8" w:space="0" w:color="auto"/>
              <w:right w:val="single" w:sz="8" w:space="0" w:color="auto"/>
            </w:tcBorders>
            <w:shd w:val="clear" w:color="auto" w:fill="auto"/>
            <w:vAlign w:val="center"/>
            <w:hideMark/>
          </w:tcPr>
          <w:p w14:paraId="09531AB7"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83</w:t>
            </w:r>
          </w:p>
        </w:tc>
        <w:tc>
          <w:tcPr>
            <w:tcW w:w="1360" w:type="dxa"/>
            <w:tcBorders>
              <w:top w:val="single" w:sz="8" w:space="0" w:color="auto"/>
              <w:left w:val="nil"/>
              <w:bottom w:val="single" w:sz="8" w:space="0" w:color="auto"/>
              <w:right w:val="single" w:sz="8" w:space="0" w:color="auto"/>
            </w:tcBorders>
            <w:shd w:val="clear" w:color="auto" w:fill="auto"/>
            <w:vAlign w:val="center"/>
            <w:hideMark/>
          </w:tcPr>
          <w:p w14:paraId="54348B5D"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0</w:t>
            </w:r>
          </w:p>
        </w:tc>
      </w:tr>
      <w:tr w:rsidR="000A7E8A" w:rsidRPr="000A7E8A" w14:paraId="6C0B0782" w14:textId="77777777" w:rsidTr="000A7E8A">
        <w:trPr>
          <w:trHeight w:val="315"/>
        </w:trPr>
        <w:tc>
          <w:tcPr>
            <w:tcW w:w="1012" w:type="dxa"/>
            <w:vMerge/>
            <w:tcBorders>
              <w:top w:val="nil"/>
              <w:left w:val="single" w:sz="8" w:space="0" w:color="auto"/>
              <w:bottom w:val="single" w:sz="8" w:space="0" w:color="000000"/>
              <w:right w:val="single" w:sz="8" w:space="0" w:color="auto"/>
            </w:tcBorders>
            <w:vAlign w:val="center"/>
            <w:hideMark/>
          </w:tcPr>
          <w:p w14:paraId="0973A0DD" w14:textId="77777777" w:rsidR="000A7E8A" w:rsidRPr="000A7E8A" w:rsidRDefault="000A7E8A" w:rsidP="000A7E8A">
            <w:pPr>
              <w:spacing w:after="0" w:line="240" w:lineRule="auto"/>
              <w:rPr>
                <w:rFonts w:ascii="Arial" w:eastAsia="Times New Roman" w:hAnsi="Arial" w:cs="Arial"/>
                <w:color w:val="000000"/>
                <w:sz w:val="18"/>
                <w:szCs w:val="18"/>
                <w:lang w:eastAsia="es-MX"/>
              </w:rPr>
            </w:pPr>
          </w:p>
        </w:tc>
        <w:tc>
          <w:tcPr>
            <w:tcW w:w="1000" w:type="dxa"/>
            <w:tcBorders>
              <w:top w:val="nil"/>
              <w:left w:val="nil"/>
              <w:bottom w:val="single" w:sz="8" w:space="0" w:color="auto"/>
              <w:right w:val="single" w:sz="8" w:space="0" w:color="auto"/>
            </w:tcBorders>
            <w:shd w:val="clear" w:color="auto" w:fill="auto"/>
            <w:noWrap/>
            <w:vAlign w:val="center"/>
            <w:hideMark/>
          </w:tcPr>
          <w:p w14:paraId="33EEEB9E"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8.81%</w:t>
            </w:r>
          </w:p>
        </w:tc>
        <w:tc>
          <w:tcPr>
            <w:tcW w:w="1296" w:type="dxa"/>
            <w:tcBorders>
              <w:top w:val="nil"/>
              <w:left w:val="nil"/>
              <w:bottom w:val="single" w:sz="8" w:space="0" w:color="auto"/>
              <w:right w:val="single" w:sz="8" w:space="0" w:color="auto"/>
            </w:tcBorders>
            <w:shd w:val="clear" w:color="auto" w:fill="auto"/>
            <w:noWrap/>
            <w:vAlign w:val="center"/>
            <w:hideMark/>
          </w:tcPr>
          <w:p w14:paraId="6FD1E21D"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8.54%</w:t>
            </w:r>
          </w:p>
        </w:tc>
        <w:tc>
          <w:tcPr>
            <w:tcW w:w="1452" w:type="dxa"/>
            <w:tcBorders>
              <w:top w:val="nil"/>
              <w:left w:val="nil"/>
              <w:bottom w:val="single" w:sz="8" w:space="0" w:color="auto"/>
              <w:right w:val="single" w:sz="8" w:space="0" w:color="auto"/>
            </w:tcBorders>
            <w:shd w:val="clear" w:color="auto" w:fill="auto"/>
            <w:noWrap/>
            <w:vAlign w:val="center"/>
            <w:hideMark/>
          </w:tcPr>
          <w:p w14:paraId="61DC6AF1"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0.27%</w:t>
            </w:r>
          </w:p>
        </w:tc>
        <w:tc>
          <w:tcPr>
            <w:tcW w:w="1360" w:type="dxa"/>
            <w:tcBorders>
              <w:top w:val="nil"/>
              <w:left w:val="nil"/>
              <w:bottom w:val="single" w:sz="8" w:space="0" w:color="auto"/>
              <w:right w:val="single" w:sz="8" w:space="0" w:color="auto"/>
            </w:tcBorders>
            <w:shd w:val="clear" w:color="auto" w:fill="auto"/>
            <w:noWrap/>
            <w:vAlign w:val="center"/>
            <w:hideMark/>
          </w:tcPr>
          <w:p w14:paraId="5FFF9BDB" w14:textId="77777777" w:rsidR="000A7E8A" w:rsidRPr="000A7E8A" w:rsidRDefault="000A7E8A" w:rsidP="000A7E8A">
            <w:pPr>
              <w:spacing w:after="0" w:line="240" w:lineRule="auto"/>
              <w:jc w:val="center"/>
              <w:rPr>
                <w:rFonts w:ascii="Arial" w:eastAsia="Times New Roman" w:hAnsi="Arial" w:cs="Arial"/>
                <w:color w:val="000000"/>
                <w:sz w:val="18"/>
                <w:szCs w:val="18"/>
                <w:lang w:eastAsia="es-MX"/>
              </w:rPr>
            </w:pPr>
            <w:r w:rsidRPr="000A7E8A">
              <w:rPr>
                <w:rFonts w:ascii="Arial" w:eastAsia="Times New Roman" w:hAnsi="Arial" w:cs="Arial"/>
                <w:color w:val="000000"/>
                <w:sz w:val="18"/>
                <w:szCs w:val="18"/>
                <w:lang w:eastAsia="es-MX"/>
              </w:rPr>
              <w:t>0.00%</w:t>
            </w:r>
          </w:p>
        </w:tc>
      </w:tr>
    </w:tbl>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735A53EA" w14:textId="22D23530"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77777777" w:rsidR="00401A85" w:rsidRPr="009C26A0" w:rsidRDefault="00401A85" w:rsidP="00401A85">
      <w:pPr>
        <w:spacing w:after="0" w:line="240" w:lineRule="auto"/>
        <w:ind w:left="567"/>
        <w:rPr>
          <w:rFonts w:ascii="Arial" w:hAnsi="Arial" w:cs="Arial"/>
          <w:b/>
          <w:color w:val="FF0000"/>
          <w:sz w:val="20"/>
          <w:szCs w:val="20"/>
        </w:rPr>
      </w:pPr>
      <w:r w:rsidRPr="009C26A0">
        <w:rPr>
          <w:rFonts w:ascii="Arial" w:hAnsi="Arial" w:cs="Arial"/>
          <w:b/>
          <w:sz w:val="20"/>
          <w:szCs w:val="20"/>
        </w:rPr>
        <w:t xml:space="preserve">Tipo de piso </w:t>
      </w:r>
    </w:p>
    <w:p w14:paraId="046F91F5" w14:textId="16DE5EBE" w:rsidR="004130DC" w:rsidRDefault="004130DC" w:rsidP="004130D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6BE54F80" w14:textId="5727CF58" w:rsidR="007F735D" w:rsidRDefault="007F735D" w:rsidP="004130DC">
      <w:pPr>
        <w:tabs>
          <w:tab w:val="left" w:pos="1575"/>
        </w:tabs>
        <w:spacing w:after="0" w:line="240" w:lineRule="auto"/>
        <w:ind w:left="567"/>
        <w:jc w:val="both"/>
        <w:rPr>
          <w:rFonts w:ascii="Arial" w:hAnsi="Arial" w:cs="Arial"/>
          <w:bCs/>
          <w:sz w:val="24"/>
          <w:szCs w:val="24"/>
        </w:rPr>
      </w:pPr>
    </w:p>
    <w:p w14:paraId="2D4A47E6" w14:textId="15B50FBC" w:rsidR="007F735D" w:rsidRDefault="007F735D" w:rsidP="004130DC">
      <w:pPr>
        <w:tabs>
          <w:tab w:val="left" w:pos="1575"/>
        </w:tabs>
        <w:spacing w:after="0" w:line="240" w:lineRule="auto"/>
        <w:ind w:left="567"/>
        <w:jc w:val="both"/>
        <w:rPr>
          <w:rFonts w:ascii="Arial" w:hAnsi="Arial" w:cs="Arial"/>
          <w:bCs/>
          <w:sz w:val="24"/>
          <w:szCs w:val="24"/>
        </w:rPr>
      </w:pPr>
    </w:p>
    <w:p w14:paraId="5E295638" w14:textId="77777777" w:rsidR="007F735D" w:rsidRDefault="007F735D" w:rsidP="004130DC">
      <w:pPr>
        <w:tabs>
          <w:tab w:val="left" w:pos="1575"/>
        </w:tabs>
        <w:spacing w:after="0" w:line="240" w:lineRule="auto"/>
        <w:ind w:left="567"/>
        <w:jc w:val="both"/>
        <w:rPr>
          <w:rFonts w:ascii="Arial" w:hAnsi="Arial" w:cs="Arial"/>
          <w:bCs/>
          <w:sz w:val="24"/>
          <w:szCs w:val="24"/>
        </w:rPr>
      </w:pPr>
    </w:p>
    <w:p w14:paraId="473F24E4" w14:textId="77777777" w:rsidR="004130DC" w:rsidRDefault="004130DC" w:rsidP="004130DC">
      <w:pPr>
        <w:spacing w:after="0" w:line="240" w:lineRule="auto"/>
        <w:ind w:left="567"/>
        <w:jc w:val="both"/>
        <w:rPr>
          <w:rFonts w:ascii="Arial" w:hAnsi="Arial" w:cs="Arial"/>
          <w:bCs/>
          <w:sz w:val="24"/>
          <w:szCs w:val="24"/>
        </w:rPr>
      </w:pPr>
    </w:p>
    <w:p w14:paraId="5C772434" w14:textId="778CDACC" w:rsidR="004130DC" w:rsidRDefault="004130DC" w:rsidP="004130DC">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7F735D">
        <w:rPr>
          <w:rFonts w:ascii="Arial" w:hAnsi="Arial" w:cs="Arial"/>
          <w:bCs/>
          <w:sz w:val="24"/>
          <w:szCs w:val="24"/>
        </w:rPr>
        <w:t>Hidalgo</w:t>
      </w:r>
      <w:r>
        <w:rPr>
          <w:rFonts w:ascii="Arial" w:hAnsi="Arial" w:cs="Arial"/>
          <w:bCs/>
          <w:sz w:val="24"/>
          <w:szCs w:val="24"/>
        </w:rPr>
        <w:t xml:space="preserve">, el </w:t>
      </w:r>
      <w:r w:rsidR="007F735D">
        <w:rPr>
          <w:rFonts w:ascii="Arial" w:hAnsi="Arial" w:cs="Arial"/>
          <w:bCs/>
          <w:sz w:val="24"/>
          <w:szCs w:val="24"/>
        </w:rPr>
        <w:t>67.89</w:t>
      </w:r>
      <w:r>
        <w:rPr>
          <w:rFonts w:ascii="Arial" w:hAnsi="Arial" w:cs="Arial"/>
          <w:bCs/>
          <w:sz w:val="24"/>
          <w:szCs w:val="24"/>
        </w:rPr>
        <w:t xml:space="preserve">% de las viviendas cuentan con piso de cemento o firme, mientras que el </w:t>
      </w:r>
      <w:r w:rsidR="007F735D">
        <w:rPr>
          <w:rFonts w:ascii="Arial" w:hAnsi="Arial" w:cs="Arial"/>
          <w:bCs/>
          <w:sz w:val="24"/>
          <w:szCs w:val="24"/>
        </w:rPr>
        <w:t>6.24</w:t>
      </w:r>
      <w:r>
        <w:rPr>
          <w:rFonts w:ascii="Arial" w:hAnsi="Arial" w:cs="Arial"/>
          <w:bCs/>
          <w:sz w:val="24"/>
          <w:szCs w:val="24"/>
        </w:rPr>
        <w:t>% aún tienen piso de tierra.</w:t>
      </w:r>
    </w:p>
    <w:p w14:paraId="25DDE956" w14:textId="77777777" w:rsidR="00401A85" w:rsidRPr="00E67600" w:rsidRDefault="00401A85" w:rsidP="00401A85">
      <w:pPr>
        <w:spacing w:after="0" w:line="240" w:lineRule="auto"/>
        <w:ind w:left="567"/>
        <w:rPr>
          <w:rFonts w:ascii="Arial" w:hAnsi="Arial" w:cs="Arial"/>
          <w:sz w:val="20"/>
          <w:szCs w:val="20"/>
        </w:rPr>
      </w:pPr>
    </w:p>
    <w:tbl>
      <w:tblPr>
        <w:tblW w:w="7000" w:type="dxa"/>
        <w:tblInd w:w="560" w:type="dxa"/>
        <w:tblCellMar>
          <w:left w:w="70" w:type="dxa"/>
          <w:right w:w="70" w:type="dxa"/>
        </w:tblCellMar>
        <w:tblLook w:val="04A0" w:firstRow="1" w:lastRow="0" w:firstColumn="1" w:lastColumn="0" w:noHBand="0" w:noVBand="1"/>
      </w:tblPr>
      <w:tblGrid>
        <w:gridCol w:w="1199"/>
        <w:gridCol w:w="1029"/>
        <w:gridCol w:w="840"/>
        <w:gridCol w:w="1100"/>
        <w:gridCol w:w="1480"/>
        <w:gridCol w:w="1352"/>
      </w:tblGrid>
      <w:tr w:rsidR="00222E07" w:rsidRPr="00222E07" w14:paraId="05ED4AA6" w14:textId="77777777" w:rsidTr="00222E07">
        <w:trPr>
          <w:trHeight w:val="315"/>
        </w:trPr>
        <w:tc>
          <w:tcPr>
            <w:tcW w:w="700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8B07E62"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Hidalgo</w:t>
            </w:r>
          </w:p>
        </w:tc>
      </w:tr>
      <w:tr w:rsidR="00222E07" w:rsidRPr="00222E07" w14:paraId="4CEF03E8" w14:textId="77777777" w:rsidTr="00222E07">
        <w:trPr>
          <w:trHeight w:val="315"/>
        </w:trPr>
        <w:tc>
          <w:tcPr>
            <w:tcW w:w="22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B557BFF"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Viviendas habitadas y ocupadas</w:t>
            </w:r>
          </w:p>
        </w:tc>
        <w:tc>
          <w:tcPr>
            <w:tcW w:w="477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982E099"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Material en pisos</w:t>
            </w:r>
          </w:p>
        </w:tc>
      </w:tr>
      <w:tr w:rsidR="00222E07" w:rsidRPr="00222E07" w14:paraId="25E5D895" w14:textId="77777777" w:rsidTr="00222E07">
        <w:trPr>
          <w:trHeight w:val="1065"/>
        </w:trPr>
        <w:tc>
          <w:tcPr>
            <w:tcW w:w="2228" w:type="dxa"/>
            <w:gridSpan w:val="2"/>
            <w:vMerge/>
            <w:tcBorders>
              <w:top w:val="single" w:sz="8" w:space="0" w:color="auto"/>
              <w:left w:val="single" w:sz="8" w:space="0" w:color="auto"/>
              <w:bottom w:val="single" w:sz="8" w:space="0" w:color="000000"/>
              <w:right w:val="single" w:sz="8" w:space="0" w:color="000000"/>
            </w:tcBorders>
            <w:vAlign w:val="center"/>
            <w:hideMark/>
          </w:tcPr>
          <w:p w14:paraId="0875A936" w14:textId="77777777" w:rsidR="00222E07" w:rsidRPr="00222E07" w:rsidRDefault="00222E07" w:rsidP="00222E07">
            <w:pPr>
              <w:spacing w:after="0" w:line="240" w:lineRule="auto"/>
              <w:rPr>
                <w:rFonts w:ascii="Arial" w:eastAsia="Times New Roman" w:hAnsi="Arial" w:cs="Arial"/>
                <w:b/>
                <w:bCs/>
                <w:color w:val="000000"/>
                <w:sz w:val="20"/>
                <w:szCs w:val="20"/>
                <w:lang w:eastAsia="es-MX"/>
              </w:rPr>
            </w:pPr>
          </w:p>
        </w:tc>
        <w:tc>
          <w:tcPr>
            <w:tcW w:w="840" w:type="dxa"/>
            <w:tcBorders>
              <w:top w:val="nil"/>
              <w:left w:val="nil"/>
              <w:bottom w:val="single" w:sz="8" w:space="0" w:color="auto"/>
              <w:right w:val="single" w:sz="8" w:space="0" w:color="auto"/>
            </w:tcBorders>
            <w:shd w:val="clear" w:color="auto" w:fill="auto"/>
            <w:vAlign w:val="center"/>
            <w:hideMark/>
          </w:tcPr>
          <w:p w14:paraId="24E92C80"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Tierra</w:t>
            </w:r>
          </w:p>
        </w:tc>
        <w:tc>
          <w:tcPr>
            <w:tcW w:w="1100" w:type="dxa"/>
            <w:tcBorders>
              <w:top w:val="nil"/>
              <w:left w:val="nil"/>
              <w:bottom w:val="single" w:sz="8" w:space="0" w:color="auto"/>
              <w:right w:val="single" w:sz="8" w:space="0" w:color="auto"/>
            </w:tcBorders>
            <w:shd w:val="clear" w:color="auto" w:fill="auto"/>
            <w:vAlign w:val="center"/>
            <w:hideMark/>
          </w:tcPr>
          <w:p w14:paraId="205CE09A"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 xml:space="preserve"> Cemento o firme</w:t>
            </w:r>
          </w:p>
        </w:tc>
        <w:tc>
          <w:tcPr>
            <w:tcW w:w="1480" w:type="dxa"/>
            <w:tcBorders>
              <w:top w:val="nil"/>
              <w:left w:val="nil"/>
              <w:bottom w:val="single" w:sz="8" w:space="0" w:color="auto"/>
              <w:right w:val="single" w:sz="8" w:space="0" w:color="auto"/>
            </w:tcBorders>
            <w:shd w:val="clear" w:color="auto" w:fill="auto"/>
            <w:vAlign w:val="center"/>
            <w:hideMark/>
          </w:tcPr>
          <w:p w14:paraId="26212CF8"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Madera, mosaico u otro recubrimiento</w:t>
            </w:r>
          </w:p>
        </w:tc>
        <w:tc>
          <w:tcPr>
            <w:tcW w:w="1352" w:type="dxa"/>
            <w:tcBorders>
              <w:top w:val="nil"/>
              <w:left w:val="nil"/>
              <w:bottom w:val="single" w:sz="8" w:space="0" w:color="auto"/>
              <w:right w:val="single" w:sz="8" w:space="0" w:color="auto"/>
            </w:tcBorders>
            <w:shd w:val="clear" w:color="auto" w:fill="auto"/>
            <w:vAlign w:val="center"/>
            <w:hideMark/>
          </w:tcPr>
          <w:p w14:paraId="61C6E256"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No especificado</w:t>
            </w:r>
          </w:p>
        </w:tc>
      </w:tr>
      <w:tr w:rsidR="00222E07" w:rsidRPr="00222E07" w14:paraId="2E8786D5" w14:textId="77777777" w:rsidTr="00222E07">
        <w:trPr>
          <w:trHeight w:val="315"/>
        </w:trPr>
        <w:tc>
          <w:tcPr>
            <w:tcW w:w="1199" w:type="dxa"/>
            <w:tcBorders>
              <w:top w:val="nil"/>
              <w:left w:val="single" w:sz="8" w:space="0" w:color="auto"/>
              <w:bottom w:val="single" w:sz="8" w:space="0" w:color="auto"/>
              <w:right w:val="single" w:sz="8" w:space="0" w:color="auto"/>
            </w:tcBorders>
            <w:shd w:val="clear" w:color="000000" w:fill="FFFFFF"/>
            <w:vAlign w:val="center"/>
            <w:hideMark/>
          </w:tcPr>
          <w:p w14:paraId="7DB28FB6"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Total</w:t>
            </w:r>
          </w:p>
        </w:tc>
        <w:tc>
          <w:tcPr>
            <w:tcW w:w="1029" w:type="dxa"/>
            <w:tcBorders>
              <w:top w:val="nil"/>
              <w:left w:val="nil"/>
              <w:bottom w:val="single" w:sz="8" w:space="0" w:color="auto"/>
              <w:right w:val="single" w:sz="8" w:space="0" w:color="auto"/>
            </w:tcBorders>
            <w:shd w:val="clear" w:color="000000" w:fill="FFFFFF"/>
            <w:vAlign w:val="center"/>
            <w:hideMark/>
          </w:tcPr>
          <w:p w14:paraId="4640332D"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31,141</w:t>
            </w:r>
          </w:p>
        </w:tc>
        <w:tc>
          <w:tcPr>
            <w:tcW w:w="840" w:type="dxa"/>
            <w:tcBorders>
              <w:top w:val="nil"/>
              <w:left w:val="nil"/>
              <w:bottom w:val="single" w:sz="8" w:space="0" w:color="auto"/>
              <w:right w:val="single" w:sz="8" w:space="0" w:color="auto"/>
            </w:tcBorders>
            <w:shd w:val="clear" w:color="000000" w:fill="FFFFFF"/>
            <w:vAlign w:val="center"/>
            <w:hideMark/>
          </w:tcPr>
          <w:p w14:paraId="27F81B24"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1,943</w:t>
            </w:r>
          </w:p>
        </w:tc>
        <w:tc>
          <w:tcPr>
            <w:tcW w:w="1100" w:type="dxa"/>
            <w:tcBorders>
              <w:top w:val="nil"/>
              <w:left w:val="nil"/>
              <w:bottom w:val="single" w:sz="8" w:space="0" w:color="auto"/>
              <w:right w:val="single" w:sz="8" w:space="0" w:color="auto"/>
            </w:tcBorders>
            <w:shd w:val="clear" w:color="000000" w:fill="FFFFFF"/>
            <w:vAlign w:val="center"/>
            <w:hideMark/>
          </w:tcPr>
          <w:p w14:paraId="74360D17"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21,141</w:t>
            </w:r>
          </w:p>
        </w:tc>
        <w:tc>
          <w:tcPr>
            <w:tcW w:w="1480" w:type="dxa"/>
            <w:tcBorders>
              <w:top w:val="nil"/>
              <w:left w:val="nil"/>
              <w:bottom w:val="single" w:sz="8" w:space="0" w:color="auto"/>
              <w:right w:val="single" w:sz="8" w:space="0" w:color="auto"/>
            </w:tcBorders>
            <w:shd w:val="clear" w:color="000000" w:fill="FFFFFF"/>
            <w:vAlign w:val="center"/>
            <w:hideMark/>
          </w:tcPr>
          <w:p w14:paraId="58A12377"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8,054</w:t>
            </w:r>
          </w:p>
        </w:tc>
        <w:tc>
          <w:tcPr>
            <w:tcW w:w="1352" w:type="dxa"/>
            <w:tcBorders>
              <w:top w:val="nil"/>
              <w:left w:val="nil"/>
              <w:bottom w:val="single" w:sz="8" w:space="0" w:color="auto"/>
              <w:right w:val="single" w:sz="8" w:space="0" w:color="auto"/>
            </w:tcBorders>
            <w:shd w:val="clear" w:color="000000" w:fill="FFFFFF"/>
            <w:vAlign w:val="center"/>
            <w:hideMark/>
          </w:tcPr>
          <w:p w14:paraId="38DA6CAA"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3</w:t>
            </w:r>
          </w:p>
        </w:tc>
      </w:tr>
      <w:tr w:rsidR="00222E07" w:rsidRPr="00222E07" w14:paraId="7FB523F3" w14:textId="77777777" w:rsidTr="00222E07">
        <w:trPr>
          <w:trHeight w:val="315"/>
        </w:trPr>
        <w:tc>
          <w:tcPr>
            <w:tcW w:w="1199" w:type="dxa"/>
            <w:tcBorders>
              <w:top w:val="nil"/>
              <w:left w:val="single" w:sz="8" w:space="0" w:color="auto"/>
              <w:bottom w:val="single" w:sz="8" w:space="0" w:color="auto"/>
              <w:right w:val="single" w:sz="8" w:space="0" w:color="auto"/>
            </w:tcBorders>
            <w:shd w:val="clear" w:color="000000" w:fill="FFFFFF"/>
            <w:vAlign w:val="center"/>
            <w:hideMark/>
          </w:tcPr>
          <w:p w14:paraId="204C6163" w14:textId="77777777" w:rsidR="00222E07" w:rsidRPr="00222E07" w:rsidRDefault="00222E07" w:rsidP="00222E07">
            <w:pPr>
              <w:spacing w:after="0" w:line="240" w:lineRule="auto"/>
              <w:jc w:val="center"/>
              <w:rPr>
                <w:rFonts w:ascii="Arial" w:eastAsia="Times New Roman" w:hAnsi="Arial" w:cs="Arial"/>
                <w:b/>
                <w:bCs/>
                <w:color w:val="000000"/>
                <w:sz w:val="20"/>
                <w:szCs w:val="20"/>
                <w:lang w:eastAsia="es-MX"/>
              </w:rPr>
            </w:pPr>
            <w:r w:rsidRPr="00222E07">
              <w:rPr>
                <w:rFonts w:ascii="Arial" w:eastAsia="Times New Roman" w:hAnsi="Arial" w:cs="Arial"/>
                <w:b/>
                <w:bCs/>
                <w:color w:val="000000"/>
                <w:sz w:val="20"/>
                <w:szCs w:val="20"/>
                <w:lang w:eastAsia="es-MX"/>
              </w:rPr>
              <w:t xml:space="preserve">Porcentaje </w:t>
            </w:r>
          </w:p>
        </w:tc>
        <w:tc>
          <w:tcPr>
            <w:tcW w:w="1029" w:type="dxa"/>
            <w:tcBorders>
              <w:top w:val="nil"/>
              <w:left w:val="nil"/>
              <w:bottom w:val="single" w:sz="8" w:space="0" w:color="auto"/>
              <w:right w:val="single" w:sz="8" w:space="0" w:color="auto"/>
            </w:tcBorders>
            <w:shd w:val="clear" w:color="000000" w:fill="FFFFFF"/>
            <w:vAlign w:val="center"/>
            <w:hideMark/>
          </w:tcPr>
          <w:p w14:paraId="2D40DBCC"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100%</w:t>
            </w:r>
          </w:p>
        </w:tc>
        <w:tc>
          <w:tcPr>
            <w:tcW w:w="840" w:type="dxa"/>
            <w:tcBorders>
              <w:top w:val="nil"/>
              <w:left w:val="nil"/>
              <w:bottom w:val="single" w:sz="8" w:space="0" w:color="auto"/>
              <w:right w:val="single" w:sz="8" w:space="0" w:color="auto"/>
            </w:tcBorders>
            <w:shd w:val="clear" w:color="000000" w:fill="FFFFFF"/>
            <w:vAlign w:val="center"/>
            <w:hideMark/>
          </w:tcPr>
          <w:p w14:paraId="2C3CE9DE"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6.24%</w:t>
            </w:r>
          </w:p>
        </w:tc>
        <w:tc>
          <w:tcPr>
            <w:tcW w:w="1100" w:type="dxa"/>
            <w:tcBorders>
              <w:top w:val="nil"/>
              <w:left w:val="nil"/>
              <w:bottom w:val="single" w:sz="8" w:space="0" w:color="auto"/>
              <w:right w:val="single" w:sz="8" w:space="0" w:color="auto"/>
            </w:tcBorders>
            <w:shd w:val="clear" w:color="000000" w:fill="FFFFFF"/>
            <w:vAlign w:val="center"/>
            <w:hideMark/>
          </w:tcPr>
          <w:p w14:paraId="37E4AB70"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67.89%</w:t>
            </w:r>
          </w:p>
        </w:tc>
        <w:tc>
          <w:tcPr>
            <w:tcW w:w="1480" w:type="dxa"/>
            <w:tcBorders>
              <w:top w:val="nil"/>
              <w:left w:val="nil"/>
              <w:bottom w:val="single" w:sz="8" w:space="0" w:color="auto"/>
              <w:right w:val="single" w:sz="8" w:space="0" w:color="auto"/>
            </w:tcBorders>
            <w:shd w:val="clear" w:color="000000" w:fill="FFFFFF"/>
            <w:vAlign w:val="center"/>
            <w:hideMark/>
          </w:tcPr>
          <w:p w14:paraId="5A91AD98"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25.86%</w:t>
            </w:r>
          </w:p>
        </w:tc>
        <w:tc>
          <w:tcPr>
            <w:tcW w:w="1352" w:type="dxa"/>
            <w:tcBorders>
              <w:top w:val="nil"/>
              <w:left w:val="nil"/>
              <w:bottom w:val="single" w:sz="8" w:space="0" w:color="auto"/>
              <w:right w:val="single" w:sz="8" w:space="0" w:color="auto"/>
            </w:tcBorders>
            <w:shd w:val="clear" w:color="000000" w:fill="FFFFFF"/>
            <w:vAlign w:val="center"/>
            <w:hideMark/>
          </w:tcPr>
          <w:p w14:paraId="21BD8C1E" w14:textId="77777777" w:rsidR="00222E07" w:rsidRPr="00222E07" w:rsidRDefault="00222E07" w:rsidP="00222E07">
            <w:pPr>
              <w:spacing w:after="0" w:line="240" w:lineRule="auto"/>
              <w:jc w:val="center"/>
              <w:rPr>
                <w:rFonts w:ascii="Arial" w:eastAsia="Times New Roman" w:hAnsi="Arial" w:cs="Arial"/>
                <w:color w:val="000000"/>
                <w:sz w:val="18"/>
                <w:szCs w:val="18"/>
                <w:lang w:eastAsia="es-MX"/>
              </w:rPr>
            </w:pPr>
            <w:r w:rsidRPr="00222E07">
              <w:rPr>
                <w:rFonts w:ascii="Arial" w:eastAsia="Times New Roman" w:hAnsi="Arial" w:cs="Arial"/>
                <w:color w:val="000000"/>
                <w:sz w:val="18"/>
                <w:szCs w:val="18"/>
                <w:lang w:eastAsia="es-MX"/>
              </w:rPr>
              <w:t>0.01%</w:t>
            </w:r>
          </w:p>
        </w:tc>
      </w:tr>
    </w:tbl>
    <w:p w14:paraId="4D4D5438" w14:textId="77777777" w:rsidR="00401A85" w:rsidRPr="00E67600" w:rsidRDefault="00401A85" w:rsidP="00401A85">
      <w:pPr>
        <w:spacing w:after="0" w:line="240" w:lineRule="auto"/>
        <w:ind w:left="567"/>
        <w:rPr>
          <w:rFonts w:ascii="Arial" w:hAnsi="Arial" w:cs="Arial"/>
          <w:sz w:val="20"/>
          <w:szCs w:val="20"/>
        </w:rPr>
      </w:pPr>
    </w:p>
    <w:p w14:paraId="2AA4C93A" w14:textId="77777777" w:rsidR="00401A85" w:rsidRPr="00E67600" w:rsidRDefault="00401A85" w:rsidP="00401A85">
      <w:pPr>
        <w:spacing w:after="0" w:line="240" w:lineRule="auto"/>
        <w:ind w:left="567"/>
        <w:rPr>
          <w:rFonts w:ascii="Arial" w:hAnsi="Arial" w:cs="Arial"/>
          <w:sz w:val="20"/>
          <w:szCs w:val="20"/>
        </w:rPr>
      </w:pPr>
    </w:p>
    <w:p w14:paraId="0EC88A98" w14:textId="77777777" w:rsidR="00401A85" w:rsidRPr="00E67600" w:rsidRDefault="00401A85" w:rsidP="00401A85">
      <w:pPr>
        <w:spacing w:after="0" w:line="240" w:lineRule="auto"/>
        <w:ind w:left="567"/>
        <w:rPr>
          <w:rFonts w:ascii="Arial" w:hAnsi="Arial" w:cs="Arial"/>
          <w:sz w:val="20"/>
          <w:szCs w:val="20"/>
        </w:rPr>
      </w:pPr>
    </w:p>
    <w:p w14:paraId="3E799880" w14:textId="77777777" w:rsidR="00401A85" w:rsidRDefault="00401A85" w:rsidP="00401A85">
      <w:pPr>
        <w:spacing w:after="0" w:line="240" w:lineRule="auto"/>
        <w:ind w:left="567"/>
        <w:rPr>
          <w:rFonts w:ascii="Arial" w:hAnsi="Arial" w:cs="Arial"/>
          <w:sz w:val="20"/>
          <w:szCs w:val="20"/>
        </w:rPr>
      </w:pPr>
    </w:p>
    <w:p w14:paraId="59DC3194" w14:textId="77777777" w:rsidR="00401A85" w:rsidRDefault="00401A85" w:rsidP="00401A85">
      <w:pPr>
        <w:spacing w:after="0" w:line="240" w:lineRule="auto"/>
        <w:ind w:left="567"/>
        <w:rPr>
          <w:rFonts w:ascii="Arial" w:hAnsi="Arial" w:cs="Arial"/>
          <w:sz w:val="20"/>
          <w:szCs w:val="20"/>
        </w:rPr>
      </w:pPr>
    </w:p>
    <w:p w14:paraId="6F66D4C0" w14:textId="77777777" w:rsidR="00401A85" w:rsidRDefault="00401A85" w:rsidP="00401A85">
      <w:pPr>
        <w:spacing w:after="0" w:line="240" w:lineRule="auto"/>
        <w:ind w:left="567"/>
        <w:rPr>
          <w:rFonts w:ascii="Arial" w:hAnsi="Arial" w:cs="Arial"/>
          <w:sz w:val="20"/>
          <w:szCs w:val="20"/>
        </w:rPr>
      </w:pPr>
    </w:p>
    <w:p w14:paraId="56FCCFB9" w14:textId="77777777" w:rsidR="00401A85" w:rsidRDefault="00401A85" w:rsidP="00401A85">
      <w:pPr>
        <w:spacing w:after="0" w:line="240" w:lineRule="auto"/>
        <w:ind w:left="567"/>
        <w:rPr>
          <w:rFonts w:ascii="Arial" w:hAnsi="Arial" w:cs="Arial"/>
          <w:sz w:val="20"/>
          <w:szCs w:val="20"/>
        </w:rPr>
      </w:pPr>
    </w:p>
    <w:p w14:paraId="3BB9BD5B" w14:textId="77777777" w:rsidR="00401A85" w:rsidRDefault="00401A85" w:rsidP="00401A85">
      <w:pPr>
        <w:spacing w:after="0" w:line="240" w:lineRule="auto"/>
        <w:ind w:left="567"/>
        <w:rPr>
          <w:rFonts w:ascii="Arial" w:hAnsi="Arial" w:cs="Arial"/>
          <w:sz w:val="20"/>
          <w:szCs w:val="20"/>
        </w:rPr>
      </w:pPr>
    </w:p>
    <w:p w14:paraId="0460615F" w14:textId="55532912"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3858DC0A" w14:textId="78D509EC" w:rsidR="007F735D" w:rsidRDefault="007F735D" w:rsidP="007F735D">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(95.50%) y solo el 4.49% de las viviendas no disponen de agua entubada.</w:t>
      </w:r>
    </w:p>
    <w:bookmarkEnd w:id="3"/>
    <w:p w14:paraId="725B6C5B" w14:textId="77777777" w:rsidR="007F735D" w:rsidRDefault="007F735D" w:rsidP="007F735D">
      <w:pPr>
        <w:spacing w:after="0" w:line="240" w:lineRule="auto"/>
        <w:rPr>
          <w:rFonts w:ascii="Arial" w:hAnsi="Arial" w:cs="Arial"/>
          <w:b/>
          <w:sz w:val="20"/>
          <w:szCs w:val="20"/>
        </w:rPr>
      </w:pPr>
    </w:p>
    <w:p w14:paraId="00A19A52" w14:textId="77777777" w:rsidR="00A84520" w:rsidRPr="004D1748" w:rsidRDefault="00A84520" w:rsidP="00401A85">
      <w:pPr>
        <w:spacing w:after="0" w:line="240" w:lineRule="auto"/>
        <w:ind w:left="567"/>
        <w:rPr>
          <w:rFonts w:ascii="Arial" w:hAnsi="Arial" w:cs="Arial"/>
          <w:b/>
          <w:sz w:val="20"/>
          <w:szCs w:val="20"/>
        </w:rPr>
      </w:pPr>
    </w:p>
    <w:tbl>
      <w:tblPr>
        <w:tblW w:w="6020" w:type="dxa"/>
        <w:tblInd w:w="545" w:type="dxa"/>
        <w:tblCellMar>
          <w:left w:w="70" w:type="dxa"/>
          <w:right w:w="70" w:type="dxa"/>
        </w:tblCellMar>
        <w:tblLook w:val="04A0" w:firstRow="1" w:lastRow="0" w:firstColumn="1" w:lastColumn="0" w:noHBand="0" w:noVBand="1"/>
      </w:tblPr>
      <w:tblGrid>
        <w:gridCol w:w="1196"/>
        <w:gridCol w:w="1072"/>
        <w:gridCol w:w="1200"/>
        <w:gridCol w:w="1200"/>
        <w:gridCol w:w="1352"/>
      </w:tblGrid>
      <w:tr w:rsidR="00A84520" w:rsidRPr="00A84520" w14:paraId="40685DA3" w14:textId="77777777" w:rsidTr="00A84520">
        <w:trPr>
          <w:trHeight w:val="315"/>
        </w:trPr>
        <w:tc>
          <w:tcPr>
            <w:tcW w:w="60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EBB3EE4"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Hidalgo</w:t>
            </w:r>
          </w:p>
        </w:tc>
      </w:tr>
      <w:tr w:rsidR="00A84520" w:rsidRPr="00A84520" w14:paraId="7723B669" w14:textId="77777777" w:rsidTr="00A84520">
        <w:trPr>
          <w:trHeight w:val="780"/>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DD0184"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Viviendas particulares habitadas</w:t>
            </w:r>
          </w:p>
        </w:tc>
        <w:tc>
          <w:tcPr>
            <w:tcW w:w="1200" w:type="dxa"/>
            <w:tcBorders>
              <w:top w:val="nil"/>
              <w:left w:val="nil"/>
              <w:bottom w:val="single" w:sz="8" w:space="0" w:color="auto"/>
              <w:right w:val="single" w:sz="8" w:space="0" w:color="auto"/>
            </w:tcBorders>
            <w:shd w:val="clear" w:color="auto" w:fill="auto"/>
            <w:vAlign w:val="center"/>
            <w:hideMark/>
          </w:tcPr>
          <w:p w14:paraId="7F9013D8"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Dispone de agua entubada</w:t>
            </w:r>
          </w:p>
        </w:tc>
        <w:tc>
          <w:tcPr>
            <w:tcW w:w="1200" w:type="dxa"/>
            <w:tcBorders>
              <w:top w:val="nil"/>
              <w:left w:val="nil"/>
              <w:bottom w:val="single" w:sz="8" w:space="0" w:color="auto"/>
              <w:right w:val="single" w:sz="8" w:space="0" w:color="auto"/>
            </w:tcBorders>
            <w:shd w:val="clear" w:color="auto" w:fill="auto"/>
            <w:vAlign w:val="center"/>
            <w:hideMark/>
          </w:tcPr>
          <w:p w14:paraId="55563F14"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68BEB49C"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No especificado</w:t>
            </w:r>
          </w:p>
        </w:tc>
      </w:tr>
      <w:tr w:rsidR="00A84520" w:rsidRPr="00A84520" w14:paraId="62A33BAD" w14:textId="77777777" w:rsidTr="00A84520">
        <w:trPr>
          <w:trHeight w:val="315"/>
        </w:trPr>
        <w:tc>
          <w:tcPr>
            <w:tcW w:w="1196" w:type="dxa"/>
            <w:tcBorders>
              <w:top w:val="nil"/>
              <w:left w:val="single" w:sz="8" w:space="0" w:color="auto"/>
              <w:bottom w:val="single" w:sz="8" w:space="0" w:color="000000"/>
              <w:right w:val="single" w:sz="8" w:space="0" w:color="auto"/>
            </w:tcBorders>
            <w:shd w:val="clear" w:color="000000" w:fill="FFFFFF"/>
            <w:vAlign w:val="center"/>
            <w:hideMark/>
          </w:tcPr>
          <w:p w14:paraId="3019D002"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Total</w:t>
            </w:r>
          </w:p>
        </w:tc>
        <w:tc>
          <w:tcPr>
            <w:tcW w:w="107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94DABEC"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31,141</w:t>
            </w:r>
          </w:p>
        </w:tc>
        <w:tc>
          <w:tcPr>
            <w:tcW w:w="1200" w:type="dxa"/>
            <w:tcBorders>
              <w:top w:val="nil"/>
              <w:left w:val="nil"/>
              <w:bottom w:val="single" w:sz="8" w:space="0" w:color="auto"/>
              <w:right w:val="single" w:sz="8" w:space="0" w:color="auto"/>
            </w:tcBorders>
            <w:shd w:val="clear" w:color="auto" w:fill="auto"/>
            <w:vAlign w:val="center"/>
            <w:hideMark/>
          </w:tcPr>
          <w:p w14:paraId="63C97CB6"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29,741</w:t>
            </w:r>
          </w:p>
        </w:tc>
        <w:tc>
          <w:tcPr>
            <w:tcW w:w="1200" w:type="dxa"/>
            <w:tcBorders>
              <w:top w:val="nil"/>
              <w:left w:val="nil"/>
              <w:bottom w:val="single" w:sz="8" w:space="0" w:color="auto"/>
              <w:right w:val="single" w:sz="8" w:space="0" w:color="auto"/>
            </w:tcBorders>
            <w:shd w:val="clear" w:color="000000" w:fill="FFFFFF"/>
            <w:vAlign w:val="center"/>
            <w:hideMark/>
          </w:tcPr>
          <w:p w14:paraId="43C2353F"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1,398</w:t>
            </w:r>
          </w:p>
        </w:tc>
        <w:tc>
          <w:tcPr>
            <w:tcW w:w="1352" w:type="dxa"/>
            <w:tcBorders>
              <w:top w:val="nil"/>
              <w:left w:val="nil"/>
              <w:bottom w:val="single" w:sz="8" w:space="0" w:color="auto"/>
              <w:right w:val="single" w:sz="8" w:space="0" w:color="auto"/>
            </w:tcBorders>
            <w:shd w:val="clear" w:color="000000" w:fill="FFFFFF"/>
            <w:vAlign w:val="center"/>
            <w:hideMark/>
          </w:tcPr>
          <w:p w14:paraId="0C8197A5"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2</w:t>
            </w:r>
          </w:p>
        </w:tc>
      </w:tr>
      <w:tr w:rsidR="00A84520" w:rsidRPr="00A84520" w14:paraId="206B7070" w14:textId="77777777" w:rsidTr="00A84520">
        <w:trPr>
          <w:trHeight w:val="315"/>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B355888" w14:textId="77777777" w:rsidR="00A84520" w:rsidRPr="00A84520" w:rsidRDefault="00A84520" w:rsidP="00A84520">
            <w:pPr>
              <w:spacing w:after="0" w:line="240" w:lineRule="auto"/>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Porcentaje</w:t>
            </w:r>
          </w:p>
        </w:tc>
        <w:tc>
          <w:tcPr>
            <w:tcW w:w="1072" w:type="dxa"/>
            <w:tcBorders>
              <w:top w:val="nil"/>
              <w:left w:val="nil"/>
              <w:bottom w:val="single" w:sz="8" w:space="0" w:color="auto"/>
              <w:right w:val="single" w:sz="8" w:space="0" w:color="auto"/>
            </w:tcBorders>
            <w:shd w:val="clear" w:color="auto" w:fill="auto"/>
            <w:vAlign w:val="center"/>
            <w:hideMark/>
          </w:tcPr>
          <w:p w14:paraId="38921679"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100</w:t>
            </w:r>
          </w:p>
        </w:tc>
        <w:tc>
          <w:tcPr>
            <w:tcW w:w="1200" w:type="dxa"/>
            <w:tcBorders>
              <w:top w:val="nil"/>
              <w:left w:val="nil"/>
              <w:bottom w:val="single" w:sz="8" w:space="0" w:color="auto"/>
              <w:right w:val="single" w:sz="8" w:space="0" w:color="auto"/>
            </w:tcBorders>
            <w:shd w:val="clear" w:color="auto" w:fill="auto"/>
            <w:noWrap/>
            <w:vAlign w:val="center"/>
            <w:hideMark/>
          </w:tcPr>
          <w:p w14:paraId="5774FB38"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95.50%</w:t>
            </w:r>
          </w:p>
        </w:tc>
        <w:tc>
          <w:tcPr>
            <w:tcW w:w="1200" w:type="dxa"/>
            <w:tcBorders>
              <w:top w:val="nil"/>
              <w:left w:val="nil"/>
              <w:bottom w:val="single" w:sz="8" w:space="0" w:color="auto"/>
              <w:right w:val="single" w:sz="8" w:space="0" w:color="auto"/>
            </w:tcBorders>
            <w:shd w:val="clear" w:color="auto" w:fill="auto"/>
            <w:noWrap/>
            <w:vAlign w:val="center"/>
            <w:hideMark/>
          </w:tcPr>
          <w:p w14:paraId="3DD67653"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4.49%</w:t>
            </w:r>
          </w:p>
        </w:tc>
        <w:tc>
          <w:tcPr>
            <w:tcW w:w="1352" w:type="dxa"/>
            <w:tcBorders>
              <w:top w:val="nil"/>
              <w:left w:val="nil"/>
              <w:bottom w:val="single" w:sz="8" w:space="0" w:color="auto"/>
              <w:right w:val="single" w:sz="8" w:space="0" w:color="auto"/>
            </w:tcBorders>
            <w:shd w:val="clear" w:color="auto" w:fill="auto"/>
            <w:noWrap/>
            <w:vAlign w:val="center"/>
            <w:hideMark/>
          </w:tcPr>
          <w:p w14:paraId="678625F7"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0.006%</w:t>
            </w:r>
          </w:p>
        </w:tc>
      </w:tr>
    </w:tbl>
    <w:p w14:paraId="147011B5" w14:textId="77777777" w:rsidR="00401A85" w:rsidRDefault="00401A85" w:rsidP="00401A85">
      <w:pPr>
        <w:spacing w:after="0" w:line="240" w:lineRule="auto"/>
        <w:ind w:left="567"/>
        <w:rPr>
          <w:rFonts w:ascii="Arial" w:hAnsi="Arial" w:cs="Arial"/>
          <w:sz w:val="20"/>
          <w:szCs w:val="20"/>
        </w:rPr>
      </w:pPr>
    </w:p>
    <w:p w14:paraId="55EFF096" w14:textId="30DDDC37"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0C0A241" w14:textId="77777777"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91D73D9" w14:textId="77777777" w:rsidR="007F735D" w:rsidRDefault="007F735D" w:rsidP="007F735D">
      <w:pPr>
        <w:spacing w:after="0" w:line="240" w:lineRule="auto"/>
        <w:jc w:val="both"/>
        <w:rPr>
          <w:rFonts w:ascii="Arial" w:hAnsi="Arial" w:cs="Arial"/>
          <w:bCs/>
          <w:sz w:val="24"/>
          <w:szCs w:val="24"/>
        </w:rPr>
      </w:pPr>
    </w:p>
    <w:p w14:paraId="59F23CAC" w14:textId="7468939F"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 xml:space="preserve"> El 94.60% de las viviendas del municipio cuenta con el servicio de drenaje, pero aún el 5.40% no dispone de este servicio.</w:t>
      </w:r>
    </w:p>
    <w:p w14:paraId="4A560312" w14:textId="77777777" w:rsidR="007F735D" w:rsidRDefault="007F735D"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000" w:type="dxa"/>
        <w:tblInd w:w="545" w:type="dxa"/>
        <w:tblCellMar>
          <w:left w:w="70" w:type="dxa"/>
          <w:right w:w="70" w:type="dxa"/>
        </w:tblCellMar>
        <w:tblLook w:val="04A0" w:firstRow="1" w:lastRow="0" w:firstColumn="1" w:lastColumn="0" w:noHBand="0" w:noVBand="1"/>
      </w:tblPr>
      <w:tblGrid>
        <w:gridCol w:w="1231"/>
        <w:gridCol w:w="988"/>
        <w:gridCol w:w="1252"/>
        <w:gridCol w:w="1238"/>
        <w:gridCol w:w="1352"/>
      </w:tblGrid>
      <w:tr w:rsidR="00A84520" w:rsidRPr="00A84520" w14:paraId="03FFB63C" w14:textId="77777777" w:rsidTr="00A84520">
        <w:trPr>
          <w:trHeight w:val="315"/>
        </w:trPr>
        <w:tc>
          <w:tcPr>
            <w:tcW w:w="600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2D897A" w14:textId="6DB1D3B3" w:rsidR="00A84520" w:rsidRPr="00A84520" w:rsidRDefault="00720690" w:rsidP="00A8452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Hidalgo</w:t>
            </w:r>
          </w:p>
        </w:tc>
      </w:tr>
      <w:tr w:rsidR="00A84520" w:rsidRPr="00A84520" w14:paraId="5FE732FE" w14:textId="77777777" w:rsidTr="00A84520">
        <w:trPr>
          <w:trHeight w:val="315"/>
        </w:trPr>
        <w:tc>
          <w:tcPr>
            <w:tcW w:w="221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3FED605"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Viviendas particulares habitadas</w:t>
            </w:r>
          </w:p>
        </w:tc>
        <w:tc>
          <w:tcPr>
            <w:tcW w:w="378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653676"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Disponibilidad de drenaje</w:t>
            </w:r>
          </w:p>
        </w:tc>
      </w:tr>
      <w:tr w:rsidR="00A84520" w:rsidRPr="00A84520" w14:paraId="0C50933B" w14:textId="77777777" w:rsidTr="00A84520">
        <w:trPr>
          <w:trHeight w:val="780"/>
        </w:trPr>
        <w:tc>
          <w:tcPr>
            <w:tcW w:w="2219" w:type="dxa"/>
            <w:gridSpan w:val="2"/>
            <w:vMerge/>
            <w:tcBorders>
              <w:top w:val="single" w:sz="8" w:space="0" w:color="auto"/>
              <w:left w:val="single" w:sz="8" w:space="0" w:color="auto"/>
              <w:bottom w:val="single" w:sz="8" w:space="0" w:color="000000"/>
              <w:right w:val="single" w:sz="8" w:space="0" w:color="000000"/>
            </w:tcBorders>
            <w:vAlign w:val="center"/>
            <w:hideMark/>
          </w:tcPr>
          <w:p w14:paraId="439C2A37" w14:textId="77777777" w:rsidR="00A84520" w:rsidRPr="00A84520" w:rsidRDefault="00A84520" w:rsidP="00A84520">
            <w:pPr>
              <w:spacing w:after="0" w:line="240" w:lineRule="auto"/>
              <w:rPr>
                <w:rFonts w:ascii="Arial" w:eastAsia="Times New Roman" w:hAnsi="Arial" w:cs="Arial"/>
                <w:b/>
                <w:bCs/>
                <w:color w:val="000000"/>
                <w:sz w:val="20"/>
                <w:szCs w:val="20"/>
                <w:lang w:eastAsia="es-MX"/>
              </w:rPr>
            </w:pPr>
          </w:p>
        </w:tc>
        <w:tc>
          <w:tcPr>
            <w:tcW w:w="1252" w:type="dxa"/>
            <w:tcBorders>
              <w:top w:val="nil"/>
              <w:left w:val="nil"/>
              <w:bottom w:val="single" w:sz="8" w:space="0" w:color="auto"/>
              <w:right w:val="single" w:sz="8" w:space="0" w:color="auto"/>
            </w:tcBorders>
            <w:shd w:val="clear" w:color="auto" w:fill="auto"/>
            <w:vAlign w:val="center"/>
            <w:hideMark/>
          </w:tcPr>
          <w:p w14:paraId="590C680E"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Disponen de drenaje</w:t>
            </w:r>
          </w:p>
        </w:tc>
        <w:tc>
          <w:tcPr>
            <w:tcW w:w="1238" w:type="dxa"/>
            <w:tcBorders>
              <w:top w:val="nil"/>
              <w:left w:val="nil"/>
              <w:bottom w:val="single" w:sz="8" w:space="0" w:color="auto"/>
              <w:right w:val="single" w:sz="8" w:space="0" w:color="auto"/>
            </w:tcBorders>
            <w:shd w:val="clear" w:color="auto" w:fill="auto"/>
            <w:vAlign w:val="center"/>
            <w:hideMark/>
          </w:tcPr>
          <w:p w14:paraId="4C00C663" w14:textId="77777777"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No disponen de drenaje</w:t>
            </w:r>
          </w:p>
        </w:tc>
        <w:tc>
          <w:tcPr>
            <w:tcW w:w="1291" w:type="dxa"/>
            <w:tcBorders>
              <w:top w:val="nil"/>
              <w:left w:val="nil"/>
              <w:bottom w:val="single" w:sz="8" w:space="0" w:color="auto"/>
              <w:right w:val="single" w:sz="8" w:space="0" w:color="auto"/>
            </w:tcBorders>
            <w:shd w:val="clear" w:color="auto" w:fill="auto"/>
            <w:vAlign w:val="center"/>
            <w:hideMark/>
          </w:tcPr>
          <w:p w14:paraId="54C7B3FB" w14:textId="4BD750EE" w:rsidR="00A84520" w:rsidRPr="00A84520" w:rsidRDefault="00A84520" w:rsidP="00A84520">
            <w:pPr>
              <w:spacing w:after="0" w:line="240" w:lineRule="auto"/>
              <w:jc w:val="center"/>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84520" w:rsidRPr="00A84520" w14:paraId="05690C70" w14:textId="77777777" w:rsidTr="00A84520">
        <w:trPr>
          <w:trHeight w:val="315"/>
        </w:trPr>
        <w:tc>
          <w:tcPr>
            <w:tcW w:w="1231" w:type="dxa"/>
            <w:tcBorders>
              <w:top w:val="nil"/>
              <w:left w:val="single" w:sz="8" w:space="0" w:color="auto"/>
              <w:bottom w:val="single" w:sz="8" w:space="0" w:color="auto"/>
              <w:right w:val="single" w:sz="8" w:space="0" w:color="auto"/>
            </w:tcBorders>
            <w:shd w:val="clear" w:color="auto" w:fill="auto"/>
            <w:noWrap/>
            <w:vAlign w:val="center"/>
            <w:hideMark/>
          </w:tcPr>
          <w:p w14:paraId="0A2CF942" w14:textId="77777777" w:rsidR="00A84520" w:rsidRPr="00A84520" w:rsidRDefault="00A84520" w:rsidP="00A84520">
            <w:pPr>
              <w:spacing w:after="0" w:line="240" w:lineRule="auto"/>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t>Total</w:t>
            </w:r>
          </w:p>
        </w:tc>
        <w:tc>
          <w:tcPr>
            <w:tcW w:w="988" w:type="dxa"/>
            <w:tcBorders>
              <w:top w:val="nil"/>
              <w:left w:val="single" w:sz="8" w:space="0" w:color="auto"/>
              <w:bottom w:val="single" w:sz="8" w:space="0" w:color="auto"/>
              <w:right w:val="single" w:sz="8" w:space="0" w:color="auto"/>
            </w:tcBorders>
            <w:shd w:val="clear" w:color="000000" w:fill="FFFFFF"/>
            <w:vAlign w:val="center"/>
            <w:hideMark/>
          </w:tcPr>
          <w:p w14:paraId="7A62FCA4" w14:textId="53177882"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 xml:space="preserve">  31</w:t>
            </w:r>
            <w:r w:rsidR="0081625E">
              <w:rPr>
                <w:rFonts w:ascii="Arial" w:eastAsia="Times New Roman" w:hAnsi="Arial" w:cs="Arial"/>
                <w:color w:val="000000"/>
                <w:sz w:val="18"/>
                <w:szCs w:val="18"/>
                <w:lang w:eastAsia="es-MX"/>
              </w:rPr>
              <w:t>,</w:t>
            </w:r>
            <w:r w:rsidRPr="00A84520">
              <w:rPr>
                <w:rFonts w:ascii="Arial" w:eastAsia="Times New Roman" w:hAnsi="Arial" w:cs="Arial"/>
                <w:color w:val="000000"/>
                <w:sz w:val="18"/>
                <w:szCs w:val="18"/>
                <w:lang w:eastAsia="es-MX"/>
              </w:rPr>
              <w:t>141</w:t>
            </w:r>
          </w:p>
        </w:tc>
        <w:tc>
          <w:tcPr>
            <w:tcW w:w="1252" w:type="dxa"/>
            <w:tcBorders>
              <w:top w:val="nil"/>
              <w:left w:val="nil"/>
              <w:bottom w:val="single" w:sz="8" w:space="0" w:color="auto"/>
              <w:right w:val="single" w:sz="8" w:space="0" w:color="auto"/>
            </w:tcBorders>
            <w:shd w:val="clear" w:color="000000" w:fill="FFFFFF"/>
            <w:vAlign w:val="center"/>
            <w:hideMark/>
          </w:tcPr>
          <w:p w14:paraId="42830B1A" w14:textId="5C65CBDA"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 xml:space="preserve">  29</w:t>
            </w:r>
            <w:r w:rsidR="0081625E">
              <w:rPr>
                <w:rFonts w:ascii="Arial" w:eastAsia="Times New Roman" w:hAnsi="Arial" w:cs="Arial"/>
                <w:color w:val="000000"/>
                <w:sz w:val="18"/>
                <w:szCs w:val="18"/>
                <w:lang w:eastAsia="es-MX"/>
              </w:rPr>
              <w:t>,</w:t>
            </w:r>
            <w:r w:rsidRPr="00A84520">
              <w:rPr>
                <w:rFonts w:ascii="Arial" w:eastAsia="Times New Roman" w:hAnsi="Arial" w:cs="Arial"/>
                <w:color w:val="000000"/>
                <w:sz w:val="18"/>
                <w:szCs w:val="18"/>
                <w:lang w:eastAsia="es-MX"/>
              </w:rPr>
              <w:t>458</w:t>
            </w:r>
          </w:p>
        </w:tc>
        <w:tc>
          <w:tcPr>
            <w:tcW w:w="1238" w:type="dxa"/>
            <w:tcBorders>
              <w:top w:val="nil"/>
              <w:left w:val="nil"/>
              <w:bottom w:val="single" w:sz="8" w:space="0" w:color="auto"/>
              <w:right w:val="single" w:sz="8" w:space="0" w:color="auto"/>
            </w:tcBorders>
            <w:shd w:val="clear" w:color="000000" w:fill="FFFFFF"/>
            <w:vAlign w:val="center"/>
            <w:hideMark/>
          </w:tcPr>
          <w:p w14:paraId="384DB119" w14:textId="690EC62A"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 xml:space="preserve">  1</w:t>
            </w:r>
            <w:r w:rsidR="0081625E">
              <w:rPr>
                <w:rFonts w:ascii="Arial" w:eastAsia="Times New Roman" w:hAnsi="Arial" w:cs="Arial"/>
                <w:color w:val="000000"/>
                <w:sz w:val="18"/>
                <w:szCs w:val="18"/>
                <w:lang w:eastAsia="es-MX"/>
              </w:rPr>
              <w:t>,</w:t>
            </w:r>
            <w:r w:rsidRPr="00A84520">
              <w:rPr>
                <w:rFonts w:ascii="Arial" w:eastAsia="Times New Roman" w:hAnsi="Arial" w:cs="Arial"/>
                <w:color w:val="000000"/>
                <w:sz w:val="18"/>
                <w:szCs w:val="18"/>
                <w:lang w:eastAsia="es-MX"/>
              </w:rPr>
              <w:t>681</w:t>
            </w:r>
          </w:p>
        </w:tc>
        <w:tc>
          <w:tcPr>
            <w:tcW w:w="1291" w:type="dxa"/>
            <w:tcBorders>
              <w:top w:val="nil"/>
              <w:left w:val="nil"/>
              <w:bottom w:val="single" w:sz="8" w:space="0" w:color="auto"/>
              <w:right w:val="single" w:sz="8" w:space="0" w:color="auto"/>
            </w:tcBorders>
            <w:shd w:val="clear" w:color="000000" w:fill="FFFFFF"/>
            <w:vAlign w:val="center"/>
            <w:hideMark/>
          </w:tcPr>
          <w:p w14:paraId="178FDEF5"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 xml:space="preserve">   2</w:t>
            </w:r>
          </w:p>
        </w:tc>
      </w:tr>
      <w:tr w:rsidR="00A84520" w:rsidRPr="00A84520" w14:paraId="2E000BEB" w14:textId="77777777" w:rsidTr="00A84520">
        <w:trPr>
          <w:trHeight w:val="315"/>
        </w:trPr>
        <w:tc>
          <w:tcPr>
            <w:tcW w:w="1231" w:type="dxa"/>
            <w:tcBorders>
              <w:top w:val="nil"/>
              <w:left w:val="single" w:sz="8" w:space="0" w:color="auto"/>
              <w:bottom w:val="single" w:sz="8" w:space="0" w:color="auto"/>
              <w:right w:val="single" w:sz="8" w:space="0" w:color="auto"/>
            </w:tcBorders>
            <w:shd w:val="clear" w:color="auto" w:fill="auto"/>
            <w:noWrap/>
            <w:vAlign w:val="center"/>
            <w:hideMark/>
          </w:tcPr>
          <w:p w14:paraId="2A0ED757" w14:textId="77777777" w:rsidR="00A84520" w:rsidRPr="00A84520" w:rsidRDefault="00A84520" w:rsidP="00A84520">
            <w:pPr>
              <w:spacing w:after="0" w:line="240" w:lineRule="auto"/>
              <w:rPr>
                <w:rFonts w:ascii="Arial" w:eastAsia="Times New Roman" w:hAnsi="Arial" w:cs="Arial"/>
                <w:b/>
                <w:bCs/>
                <w:color w:val="000000"/>
                <w:sz w:val="20"/>
                <w:szCs w:val="20"/>
                <w:lang w:eastAsia="es-MX"/>
              </w:rPr>
            </w:pPr>
            <w:r w:rsidRPr="00A84520">
              <w:rPr>
                <w:rFonts w:ascii="Arial" w:eastAsia="Times New Roman" w:hAnsi="Arial" w:cs="Arial"/>
                <w:b/>
                <w:bCs/>
                <w:color w:val="000000"/>
                <w:sz w:val="20"/>
                <w:szCs w:val="20"/>
                <w:lang w:eastAsia="es-MX"/>
              </w:rPr>
              <w:lastRenderedPageBreak/>
              <w:t>Porcentaje</w:t>
            </w:r>
          </w:p>
        </w:tc>
        <w:tc>
          <w:tcPr>
            <w:tcW w:w="988" w:type="dxa"/>
            <w:tcBorders>
              <w:top w:val="nil"/>
              <w:left w:val="nil"/>
              <w:bottom w:val="single" w:sz="8" w:space="0" w:color="auto"/>
              <w:right w:val="single" w:sz="8" w:space="0" w:color="auto"/>
            </w:tcBorders>
            <w:shd w:val="clear" w:color="auto" w:fill="auto"/>
            <w:noWrap/>
            <w:vAlign w:val="center"/>
            <w:hideMark/>
          </w:tcPr>
          <w:p w14:paraId="1667F65B"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100%</w:t>
            </w:r>
          </w:p>
        </w:tc>
        <w:tc>
          <w:tcPr>
            <w:tcW w:w="1252" w:type="dxa"/>
            <w:tcBorders>
              <w:top w:val="nil"/>
              <w:left w:val="nil"/>
              <w:bottom w:val="single" w:sz="8" w:space="0" w:color="auto"/>
              <w:right w:val="single" w:sz="8" w:space="0" w:color="auto"/>
            </w:tcBorders>
            <w:shd w:val="clear" w:color="auto" w:fill="auto"/>
            <w:noWrap/>
            <w:vAlign w:val="center"/>
            <w:hideMark/>
          </w:tcPr>
          <w:p w14:paraId="2D62BB0E"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94.60%</w:t>
            </w:r>
          </w:p>
        </w:tc>
        <w:tc>
          <w:tcPr>
            <w:tcW w:w="1238" w:type="dxa"/>
            <w:tcBorders>
              <w:top w:val="nil"/>
              <w:left w:val="nil"/>
              <w:bottom w:val="single" w:sz="8" w:space="0" w:color="auto"/>
              <w:right w:val="single" w:sz="8" w:space="0" w:color="auto"/>
            </w:tcBorders>
            <w:shd w:val="clear" w:color="auto" w:fill="auto"/>
            <w:noWrap/>
            <w:vAlign w:val="center"/>
            <w:hideMark/>
          </w:tcPr>
          <w:p w14:paraId="3FAED231"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5.40%</w:t>
            </w:r>
          </w:p>
        </w:tc>
        <w:tc>
          <w:tcPr>
            <w:tcW w:w="1291" w:type="dxa"/>
            <w:tcBorders>
              <w:top w:val="nil"/>
              <w:left w:val="nil"/>
              <w:bottom w:val="single" w:sz="8" w:space="0" w:color="auto"/>
              <w:right w:val="single" w:sz="8" w:space="0" w:color="auto"/>
            </w:tcBorders>
            <w:shd w:val="clear" w:color="auto" w:fill="auto"/>
            <w:noWrap/>
            <w:vAlign w:val="center"/>
            <w:hideMark/>
          </w:tcPr>
          <w:p w14:paraId="30C26DEE" w14:textId="77777777" w:rsidR="00A84520" w:rsidRPr="00A84520" w:rsidRDefault="00A84520" w:rsidP="00A84520">
            <w:pPr>
              <w:spacing w:after="0" w:line="240" w:lineRule="auto"/>
              <w:jc w:val="center"/>
              <w:rPr>
                <w:rFonts w:ascii="Arial" w:eastAsia="Times New Roman" w:hAnsi="Arial" w:cs="Arial"/>
                <w:color w:val="000000"/>
                <w:sz w:val="18"/>
                <w:szCs w:val="18"/>
                <w:lang w:eastAsia="es-MX"/>
              </w:rPr>
            </w:pPr>
            <w:r w:rsidRPr="00A84520">
              <w:rPr>
                <w:rFonts w:ascii="Arial" w:eastAsia="Times New Roman" w:hAnsi="Arial" w:cs="Arial"/>
                <w:color w:val="000000"/>
                <w:sz w:val="18"/>
                <w:szCs w:val="18"/>
                <w:lang w:eastAsia="es-MX"/>
              </w:rPr>
              <w:t>0.006%</w:t>
            </w:r>
          </w:p>
        </w:tc>
      </w:tr>
    </w:tbl>
    <w:p w14:paraId="15E222C5" w14:textId="07516C0D" w:rsidR="00401A85" w:rsidRPr="00E67600" w:rsidRDefault="00401A85" w:rsidP="00401A85">
      <w:pPr>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"Hoja2!F2C13:F6C16" \a \f 4 \h </w:instrText>
      </w:r>
      <w:r>
        <w:rPr>
          <w:rFonts w:ascii="Arial" w:hAnsi="Arial" w:cs="Arial"/>
        </w:rPr>
        <w:instrText xml:space="preserve"> \* MERGEFORMAT </w:instrText>
      </w:r>
      <w:r w:rsidRPr="00E67600">
        <w:rPr>
          <w:rFonts w:ascii="Arial" w:hAnsi="Arial" w:cs="Arial"/>
        </w:rPr>
        <w:fldChar w:fldCharType="separate"/>
      </w:r>
    </w:p>
    <w:p w14:paraId="3D03645C" w14:textId="1D1AE1AE" w:rsidR="00401A85" w:rsidRDefault="00401A85" w:rsidP="00F76764">
      <w:pPr>
        <w:spacing w:after="0" w:line="240" w:lineRule="auto"/>
        <w:ind w:left="567"/>
        <w:rPr>
          <w:rFonts w:ascii="Arial" w:hAnsi="Arial" w:cs="Arial"/>
          <w:b/>
          <w:sz w:val="20"/>
          <w:szCs w:val="20"/>
        </w:rPr>
      </w:pPr>
      <w:r w:rsidRPr="00E67600">
        <w:rPr>
          <w:rFonts w:ascii="Arial" w:hAnsi="Arial" w:cs="Arial"/>
          <w:sz w:val="20"/>
          <w:szCs w:val="20"/>
        </w:rPr>
        <w:fldChar w:fldCharType="end"/>
      </w:r>
      <w:r w:rsidRPr="004D1748">
        <w:rPr>
          <w:rFonts w:ascii="Arial" w:hAnsi="Arial" w:cs="Arial"/>
          <w:b/>
          <w:sz w:val="20"/>
          <w:szCs w:val="20"/>
        </w:rPr>
        <w:t>Disponibilidad de energía eléctrica</w:t>
      </w:r>
    </w:p>
    <w:p w14:paraId="4E8D5DEE" w14:textId="77777777"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05961FC" w14:textId="77777777" w:rsidR="007F735D" w:rsidRDefault="007F735D" w:rsidP="007F735D">
      <w:pPr>
        <w:spacing w:after="0" w:line="240" w:lineRule="auto"/>
        <w:ind w:left="567"/>
        <w:jc w:val="both"/>
        <w:rPr>
          <w:rFonts w:ascii="Arial" w:hAnsi="Arial" w:cs="Arial"/>
          <w:bCs/>
          <w:sz w:val="24"/>
          <w:szCs w:val="24"/>
        </w:rPr>
      </w:pPr>
    </w:p>
    <w:p w14:paraId="2010B0F4" w14:textId="26960C62"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El 9.27% por ciento de las viviendas disponen del servicio de electrificación; únicamente 225 viviendas no disponen del servicio.</w:t>
      </w:r>
    </w:p>
    <w:p w14:paraId="2B509C6A" w14:textId="77777777" w:rsidR="007F735D" w:rsidRPr="004D1748" w:rsidRDefault="007F735D"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080" w:type="dxa"/>
        <w:tblInd w:w="485" w:type="dxa"/>
        <w:tblCellMar>
          <w:left w:w="70" w:type="dxa"/>
          <w:right w:w="70" w:type="dxa"/>
        </w:tblCellMar>
        <w:tblLook w:val="04A0" w:firstRow="1" w:lastRow="0" w:firstColumn="1" w:lastColumn="0" w:noHBand="0" w:noVBand="1"/>
      </w:tblPr>
      <w:tblGrid>
        <w:gridCol w:w="1221"/>
        <w:gridCol w:w="1032"/>
        <w:gridCol w:w="1183"/>
        <w:gridCol w:w="1183"/>
        <w:gridCol w:w="1461"/>
      </w:tblGrid>
      <w:tr w:rsidR="002510B5" w:rsidRPr="002510B5" w14:paraId="52927CBC" w14:textId="77777777" w:rsidTr="002510B5">
        <w:trPr>
          <w:trHeight w:val="315"/>
        </w:trPr>
        <w:tc>
          <w:tcPr>
            <w:tcW w:w="60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CB2D38"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Hidalgo</w:t>
            </w:r>
          </w:p>
        </w:tc>
      </w:tr>
      <w:tr w:rsidR="002510B5" w:rsidRPr="002510B5" w14:paraId="0D1F78CA" w14:textId="77777777" w:rsidTr="002510B5">
        <w:trPr>
          <w:trHeight w:val="780"/>
        </w:trPr>
        <w:tc>
          <w:tcPr>
            <w:tcW w:w="225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C810E6"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Viviendas particulares habitadas</w:t>
            </w:r>
          </w:p>
        </w:tc>
        <w:tc>
          <w:tcPr>
            <w:tcW w:w="1183" w:type="dxa"/>
            <w:tcBorders>
              <w:top w:val="nil"/>
              <w:left w:val="nil"/>
              <w:bottom w:val="single" w:sz="8" w:space="0" w:color="auto"/>
              <w:right w:val="single" w:sz="8" w:space="0" w:color="auto"/>
            </w:tcBorders>
            <w:shd w:val="clear" w:color="auto" w:fill="auto"/>
            <w:vAlign w:val="center"/>
            <w:hideMark/>
          </w:tcPr>
          <w:p w14:paraId="0E3D2C90"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Dispone de energía eléctrica</w:t>
            </w:r>
          </w:p>
        </w:tc>
        <w:tc>
          <w:tcPr>
            <w:tcW w:w="1183" w:type="dxa"/>
            <w:tcBorders>
              <w:top w:val="nil"/>
              <w:left w:val="nil"/>
              <w:bottom w:val="single" w:sz="8" w:space="0" w:color="auto"/>
              <w:right w:val="single" w:sz="8" w:space="0" w:color="auto"/>
            </w:tcBorders>
            <w:shd w:val="clear" w:color="auto" w:fill="auto"/>
            <w:vAlign w:val="center"/>
            <w:hideMark/>
          </w:tcPr>
          <w:p w14:paraId="5BE33E18"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No dispone de energía eléctrica</w:t>
            </w:r>
          </w:p>
        </w:tc>
        <w:tc>
          <w:tcPr>
            <w:tcW w:w="1461" w:type="dxa"/>
            <w:tcBorders>
              <w:top w:val="nil"/>
              <w:left w:val="nil"/>
              <w:bottom w:val="single" w:sz="8" w:space="0" w:color="auto"/>
              <w:right w:val="single" w:sz="8" w:space="0" w:color="auto"/>
            </w:tcBorders>
            <w:shd w:val="clear" w:color="auto" w:fill="auto"/>
            <w:vAlign w:val="center"/>
            <w:hideMark/>
          </w:tcPr>
          <w:p w14:paraId="37D1F7E2"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No especificado</w:t>
            </w:r>
          </w:p>
        </w:tc>
      </w:tr>
      <w:tr w:rsidR="002510B5" w:rsidRPr="002510B5" w14:paraId="215D71C3" w14:textId="77777777" w:rsidTr="002510B5">
        <w:trPr>
          <w:trHeight w:val="315"/>
        </w:trPr>
        <w:tc>
          <w:tcPr>
            <w:tcW w:w="1221" w:type="dxa"/>
            <w:tcBorders>
              <w:top w:val="nil"/>
              <w:left w:val="single" w:sz="8" w:space="0" w:color="auto"/>
              <w:bottom w:val="single" w:sz="8" w:space="0" w:color="auto"/>
              <w:right w:val="single" w:sz="8" w:space="0" w:color="auto"/>
            </w:tcBorders>
            <w:shd w:val="clear" w:color="auto" w:fill="auto"/>
            <w:noWrap/>
            <w:vAlign w:val="center"/>
            <w:hideMark/>
          </w:tcPr>
          <w:p w14:paraId="0B698F24" w14:textId="77777777" w:rsidR="002510B5" w:rsidRPr="002510B5" w:rsidRDefault="002510B5" w:rsidP="002510B5">
            <w:pPr>
              <w:spacing w:after="0" w:line="240" w:lineRule="auto"/>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Total</w:t>
            </w:r>
          </w:p>
        </w:tc>
        <w:tc>
          <w:tcPr>
            <w:tcW w:w="103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6BA4FC91"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31,141</w:t>
            </w:r>
          </w:p>
        </w:tc>
        <w:tc>
          <w:tcPr>
            <w:tcW w:w="1183" w:type="dxa"/>
            <w:tcBorders>
              <w:top w:val="nil"/>
              <w:left w:val="nil"/>
              <w:bottom w:val="single" w:sz="8" w:space="0" w:color="auto"/>
              <w:right w:val="single" w:sz="8" w:space="0" w:color="auto"/>
            </w:tcBorders>
            <w:shd w:val="clear" w:color="auto" w:fill="auto"/>
            <w:noWrap/>
            <w:vAlign w:val="bottom"/>
            <w:hideMark/>
          </w:tcPr>
          <w:p w14:paraId="337A3220" w14:textId="77777777" w:rsidR="002510B5" w:rsidRPr="002510B5" w:rsidRDefault="002510B5" w:rsidP="002510B5">
            <w:pPr>
              <w:spacing w:after="0" w:line="240" w:lineRule="auto"/>
              <w:jc w:val="right"/>
              <w:rPr>
                <w:rFonts w:ascii="Arial" w:eastAsia="Times New Roman" w:hAnsi="Arial" w:cs="Arial"/>
                <w:color w:val="333333"/>
                <w:sz w:val="18"/>
                <w:szCs w:val="18"/>
                <w:lang w:eastAsia="es-MX"/>
              </w:rPr>
            </w:pPr>
            <w:r w:rsidRPr="002510B5">
              <w:rPr>
                <w:rFonts w:ascii="Arial" w:eastAsia="Times New Roman" w:hAnsi="Arial" w:cs="Arial"/>
                <w:color w:val="333333"/>
                <w:sz w:val="18"/>
                <w:szCs w:val="18"/>
                <w:lang w:eastAsia="es-MX"/>
              </w:rPr>
              <w:t>30,914</w:t>
            </w:r>
          </w:p>
        </w:tc>
        <w:tc>
          <w:tcPr>
            <w:tcW w:w="1183" w:type="dxa"/>
            <w:tcBorders>
              <w:top w:val="nil"/>
              <w:left w:val="nil"/>
              <w:bottom w:val="single" w:sz="8" w:space="0" w:color="auto"/>
              <w:right w:val="single" w:sz="8" w:space="0" w:color="auto"/>
            </w:tcBorders>
            <w:shd w:val="clear" w:color="auto" w:fill="auto"/>
            <w:noWrap/>
            <w:vAlign w:val="bottom"/>
            <w:hideMark/>
          </w:tcPr>
          <w:p w14:paraId="71E1BB61" w14:textId="77777777" w:rsidR="002510B5" w:rsidRPr="002510B5" w:rsidRDefault="002510B5" w:rsidP="002510B5">
            <w:pPr>
              <w:spacing w:after="0" w:line="240" w:lineRule="auto"/>
              <w:jc w:val="right"/>
              <w:rPr>
                <w:rFonts w:ascii="Arial" w:eastAsia="Times New Roman" w:hAnsi="Arial" w:cs="Arial"/>
                <w:color w:val="333333"/>
                <w:sz w:val="18"/>
                <w:szCs w:val="18"/>
                <w:lang w:eastAsia="es-MX"/>
              </w:rPr>
            </w:pPr>
            <w:r w:rsidRPr="002510B5">
              <w:rPr>
                <w:rFonts w:ascii="Arial" w:eastAsia="Times New Roman" w:hAnsi="Arial" w:cs="Arial"/>
                <w:color w:val="333333"/>
                <w:sz w:val="18"/>
                <w:szCs w:val="18"/>
                <w:lang w:eastAsia="es-MX"/>
              </w:rPr>
              <w:t>225</w:t>
            </w:r>
          </w:p>
        </w:tc>
        <w:tc>
          <w:tcPr>
            <w:tcW w:w="1461" w:type="dxa"/>
            <w:tcBorders>
              <w:top w:val="nil"/>
              <w:left w:val="nil"/>
              <w:bottom w:val="single" w:sz="8" w:space="0" w:color="auto"/>
              <w:right w:val="single" w:sz="8" w:space="0" w:color="auto"/>
            </w:tcBorders>
            <w:shd w:val="clear" w:color="000000" w:fill="FFFFFF"/>
            <w:vAlign w:val="center"/>
            <w:hideMark/>
          </w:tcPr>
          <w:p w14:paraId="7BDE7C8F"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2</w:t>
            </w:r>
          </w:p>
        </w:tc>
      </w:tr>
      <w:tr w:rsidR="002510B5" w:rsidRPr="002510B5" w14:paraId="5AC8D7A9" w14:textId="77777777" w:rsidTr="002510B5">
        <w:trPr>
          <w:trHeight w:val="315"/>
        </w:trPr>
        <w:tc>
          <w:tcPr>
            <w:tcW w:w="1221" w:type="dxa"/>
            <w:tcBorders>
              <w:top w:val="nil"/>
              <w:left w:val="single" w:sz="8" w:space="0" w:color="auto"/>
              <w:bottom w:val="single" w:sz="8" w:space="0" w:color="auto"/>
              <w:right w:val="single" w:sz="8" w:space="0" w:color="auto"/>
            </w:tcBorders>
            <w:shd w:val="clear" w:color="auto" w:fill="auto"/>
            <w:noWrap/>
            <w:vAlign w:val="center"/>
            <w:hideMark/>
          </w:tcPr>
          <w:p w14:paraId="18E20A67" w14:textId="77777777" w:rsidR="002510B5" w:rsidRPr="002510B5" w:rsidRDefault="002510B5" w:rsidP="002510B5">
            <w:pPr>
              <w:spacing w:after="0" w:line="240" w:lineRule="auto"/>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Porcentaje</w:t>
            </w:r>
          </w:p>
        </w:tc>
        <w:tc>
          <w:tcPr>
            <w:tcW w:w="1032" w:type="dxa"/>
            <w:tcBorders>
              <w:top w:val="nil"/>
              <w:left w:val="single" w:sz="8" w:space="0" w:color="auto"/>
              <w:bottom w:val="single" w:sz="8" w:space="0" w:color="auto"/>
              <w:right w:val="single" w:sz="8" w:space="0" w:color="auto"/>
            </w:tcBorders>
            <w:shd w:val="clear" w:color="auto" w:fill="auto"/>
            <w:noWrap/>
            <w:vAlign w:val="center"/>
            <w:hideMark/>
          </w:tcPr>
          <w:p w14:paraId="32B5CC9D"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100</w:t>
            </w:r>
          </w:p>
        </w:tc>
        <w:tc>
          <w:tcPr>
            <w:tcW w:w="1183" w:type="dxa"/>
            <w:tcBorders>
              <w:top w:val="nil"/>
              <w:left w:val="nil"/>
              <w:bottom w:val="single" w:sz="8" w:space="0" w:color="auto"/>
              <w:right w:val="single" w:sz="8" w:space="0" w:color="auto"/>
            </w:tcBorders>
            <w:shd w:val="clear" w:color="auto" w:fill="auto"/>
            <w:noWrap/>
            <w:vAlign w:val="center"/>
            <w:hideMark/>
          </w:tcPr>
          <w:p w14:paraId="0377698C"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99.27%</w:t>
            </w:r>
          </w:p>
        </w:tc>
        <w:tc>
          <w:tcPr>
            <w:tcW w:w="1183" w:type="dxa"/>
            <w:tcBorders>
              <w:top w:val="nil"/>
              <w:left w:val="nil"/>
              <w:bottom w:val="single" w:sz="8" w:space="0" w:color="auto"/>
              <w:right w:val="single" w:sz="8" w:space="0" w:color="auto"/>
            </w:tcBorders>
            <w:shd w:val="clear" w:color="auto" w:fill="auto"/>
            <w:noWrap/>
            <w:vAlign w:val="center"/>
            <w:hideMark/>
          </w:tcPr>
          <w:p w14:paraId="1718D06A"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0.72%</w:t>
            </w:r>
          </w:p>
        </w:tc>
        <w:tc>
          <w:tcPr>
            <w:tcW w:w="1461" w:type="dxa"/>
            <w:tcBorders>
              <w:top w:val="nil"/>
              <w:left w:val="nil"/>
              <w:bottom w:val="single" w:sz="8" w:space="0" w:color="auto"/>
              <w:right w:val="single" w:sz="8" w:space="0" w:color="auto"/>
            </w:tcBorders>
            <w:shd w:val="clear" w:color="auto" w:fill="auto"/>
            <w:noWrap/>
            <w:vAlign w:val="center"/>
            <w:hideMark/>
          </w:tcPr>
          <w:p w14:paraId="2E0040F6"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0.006%</w:t>
            </w:r>
          </w:p>
        </w:tc>
      </w:tr>
    </w:tbl>
    <w:p w14:paraId="1A6D0644" w14:textId="324B52B5" w:rsidR="00401A85" w:rsidRDefault="00401A85" w:rsidP="00401A85">
      <w:pPr>
        <w:spacing w:after="0" w:line="240" w:lineRule="auto"/>
        <w:ind w:left="567"/>
        <w:rPr>
          <w:rFonts w:ascii="Arial" w:hAnsi="Arial" w:cs="Arial"/>
          <w:sz w:val="20"/>
          <w:szCs w:val="20"/>
        </w:rPr>
      </w:pPr>
    </w:p>
    <w:p w14:paraId="0EB0B7FB" w14:textId="2C8EE3F0" w:rsidR="002510B5" w:rsidRDefault="002510B5" w:rsidP="00401A85">
      <w:pPr>
        <w:spacing w:after="0" w:line="240" w:lineRule="auto"/>
        <w:ind w:left="567"/>
        <w:rPr>
          <w:rFonts w:ascii="Arial" w:hAnsi="Arial" w:cs="Arial"/>
          <w:sz w:val="20"/>
          <w:szCs w:val="20"/>
        </w:rPr>
      </w:pPr>
    </w:p>
    <w:p w14:paraId="1D0845B1" w14:textId="065D232E"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7FEDE84" w14:textId="77777777" w:rsidR="007F735D" w:rsidRDefault="007F735D" w:rsidP="007F735D">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47AB46AB" w14:textId="77777777" w:rsidR="007F735D" w:rsidRDefault="007F735D" w:rsidP="007F735D">
      <w:pPr>
        <w:spacing w:after="0" w:line="240" w:lineRule="auto"/>
        <w:jc w:val="both"/>
        <w:rPr>
          <w:rFonts w:ascii="Arial" w:hAnsi="Arial" w:cs="Arial"/>
          <w:sz w:val="24"/>
          <w:szCs w:val="24"/>
        </w:rPr>
      </w:pPr>
    </w:p>
    <w:p w14:paraId="10C2EA5C" w14:textId="7363F452" w:rsidR="007F735D" w:rsidRDefault="007F735D" w:rsidP="007F735D">
      <w:pPr>
        <w:spacing w:after="0" w:line="240" w:lineRule="auto"/>
        <w:ind w:left="567"/>
        <w:rPr>
          <w:rFonts w:ascii="Arial" w:hAnsi="Arial" w:cs="Arial"/>
          <w:sz w:val="24"/>
          <w:szCs w:val="24"/>
        </w:rPr>
      </w:pPr>
      <w:r>
        <w:rPr>
          <w:rFonts w:ascii="Arial" w:hAnsi="Arial" w:cs="Arial"/>
          <w:sz w:val="24"/>
          <w:szCs w:val="24"/>
        </w:rPr>
        <w:t>Hidalgo es un municipio que el 9.17% de sus viviendas no dispone de excusado o sanitario; pero la mayoría de las viviendas si cuentan con este servicio, siendo del 90.83%.</w:t>
      </w:r>
    </w:p>
    <w:p w14:paraId="3E1B4A51" w14:textId="77777777" w:rsidR="007F735D" w:rsidRPr="004D1748" w:rsidRDefault="007F735D"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8060" w:type="dxa"/>
        <w:tblInd w:w="500" w:type="dxa"/>
        <w:tblCellMar>
          <w:left w:w="70" w:type="dxa"/>
          <w:right w:w="70" w:type="dxa"/>
        </w:tblCellMar>
        <w:tblLook w:val="04A0" w:firstRow="1" w:lastRow="0" w:firstColumn="1" w:lastColumn="0" w:noHBand="0" w:noVBand="1"/>
      </w:tblPr>
      <w:tblGrid>
        <w:gridCol w:w="1508"/>
        <w:gridCol w:w="832"/>
        <w:gridCol w:w="2796"/>
        <w:gridCol w:w="2924"/>
      </w:tblGrid>
      <w:tr w:rsidR="002510B5" w:rsidRPr="002510B5" w14:paraId="4736F478" w14:textId="77777777" w:rsidTr="002510B5">
        <w:trPr>
          <w:trHeight w:val="315"/>
        </w:trPr>
        <w:tc>
          <w:tcPr>
            <w:tcW w:w="80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BA680F"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Hidalgo</w:t>
            </w:r>
          </w:p>
        </w:tc>
      </w:tr>
      <w:tr w:rsidR="002510B5" w:rsidRPr="002510B5" w14:paraId="37DE6093" w14:textId="77777777" w:rsidTr="002510B5">
        <w:trPr>
          <w:trHeight w:val="900"/>
        </w:trPr>
        <w:tc>
          <w:tcPr>
            <w:tcW w:w="23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24D8473"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Viviendas particulares habitadas</w:t>
            </w:r>
          </w:p>
        </w:tc>
        <w:tc>
          <w:tcPr>
            <w:tcW w:w="2796" w:type="dxa"/>
            <w:tcBorders>
              <w:top w:val="nil"/>
              <w:left w:val="nil"/>
              <w:bottom w:val="single" w:sz="8" w:space="0" w:color="auto"/>
              <w:right w:val="single" w:sz="8" w:space="0" w:color="auto"/>
            </w:tcBorders>
            <w:shd w:val="clear" w:color="auto" w:fill="auto"/>
            <w:vAlign w:val="center"/>
            <w:hideMark/>
          </w:tcPr>
          <w:p w14:paraId="12DEF5FD"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Viviendas particulares habitadas que disponen de excusado o sanitario</w:t>
            </w:r>
          </w:p>
        </w:tc>
        <w:tc>
          <w:tcPr>
            <w:tcW w:w="2924" w:type="dxa"/>
            <w:tcBorders>
              <w:top w:val="nil"/>
              <w:left w:val="nil"/>
              <w:bottom w:val="single" w:sz="8" w:space="0" w:color="auto"/>
              <w:right w:val="single" w:sz="8" w:space="0" w:color="auto"/>
            </w:tcBorders>
            <w:shd w:val="clear" w:color="auto" w:fill="auto"/>
            <w:vAlign w:val="center"/>
            <w:hideMark/>
          </w:tcPr>
          <w:p w14:paraId="0E8FA5F5" w14:textId="77777777" w:rsidR="002510B5" w:rsidRPr="002510B5" w:rsidRDefault="002510B5" w:rsidP="002510B5">
            <w:pPr>
              <w:spacing w:after="0" w:line="240" w:lineRule="auto"/>
              <w:jc w:val="center"/>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Viviendas particulares habitadas que no disponen de excusado o sanitario*</w:t>
            </w:r>
          </w:p>
        </w:tc>
      </w:tr>
      <w:tr w:rsidR="002510B5" w:rsidRPr="002510B5" w14:paraId="0528BF85" w14:textId="77777777" w:rsidTr="002510B5">
        <w:trPr>
          <w:trHeight w:val="315"/>
        </w:trPr>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692BC68F" w14:textId="77777777" w:rsidR="002510B5" w:rsidRPr="002510B5" w:rsidRDefault="002510B5" w:rsidP="002510B5">
            <w:pPr>
              <w:spacing w:after="0" w:line="240" w:lineRule="auto"/>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Total</w:t>
            </w:r>
          </w:p>
        </w:tc>
        <w:tc>
          <w:tcPr>
            <w:tcW w:w="83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6D5003"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31,141</w:t>
            </w:r>
          </w:p>
        </w:tc>
        <w:tc>
          <w:tcPr>
            <w:tcW w:w="2796" w:type="dxa"/>
            <w:tcBorders>
              <w:top w:val="nil"/>
              <w:left w:val="nil"/>
              <w:bottom w:val="single" w:sz="8" w:space="0" w:color="auto"/>
              <w:right w:val="single" w:sz="8" w:space="0" w:color="auto"/>
            </w:tcBorders>
            <w:shd w:val="clear" w:color="auto" w:fill="auto"/>
            <w:noWrap/>
            <w:vAlign w:val="center"/>
            <w:hideMark/>
          </w:tcPr>
          <w:p w14:paraId="2FA36ACB" w14:textId="77777777" w:rsidR="002510B5" w:rsidRPr="002510B5" w:rsidRDefault="002510B5" w:rsidP="002510B5">
            <w:pPr>
              <w:spacing w:after="0" w:line="240" w:lineRule="auto"/>
              <w:jc w:val="center"/>
              <w:rPr>
                <w:rFonts w:ascii="Arial" w:eastAsia="Times New Roman" w:hAnsi="Arial" w:cs="Arial"/>
                <w:color w:val="333333"/>
                <w:sz w:val="18"/>
                <w:szCs w:val="18"/>
                <w:lang w:eastAsia="es-MX"/>
              </w:rPr>
            </w:pPr>
            <w:r w:rsidRPr="002510B5">
              <w:rPr>
                <w:rFonts w:ascii="Arial" w:eastAsia="Times New Roman" w:hAnsi="Arial" w:cs="Arial"/>
                <w:color w:val="333333"/>
                <w:sz w:val="18"/>
                <w:szCs w:val="18"/>
                <w:lang w:eastAsia="es-MX"/>
              </w:rPr>
              <w:t>28,286</w:t>
            </w:r>
          </w:p>
        </w:tc>
        <w:tc>
          <w:tcPr>
            <w:tcW w:w="2924" w:type="dxa"/>
            <w:tcBorders>
              <w:top w:val="nil"/>
              <w:left w:val="nil"/>
              <w:bottom w:val="single" w:sz="8" w:space="0" w:color="auto"/>
              <w:right w:val="single" w:sz="8" w:space="0" w:color="auto"/>
            </w:tcBorders>
            <w:shd w:val="clear" w:color="auto" w:fill="auto"/>
            <w:vAlign w:val="center"/>
            <w:hideMark/>
          </w:tcPr>
          <w:p w14:paraId="2B44B036"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2,855</w:t>
            </w:r>
          </w:p>
        </w:tc>
      </w:tr>
      <w:tr w:rsidR="002510B5" w:rsidRPr="002510B5" w14:paraId="7F5B1592" w14:textId="77777777" w:rsidTr="002510B5">
        <w:trPr>
          <w:trHeight w:val="315"/>
        </w:trPr>
        <w:tc>
          <w:tcPr>
            <w:tcW w:w="1508" w:type="dxa"/>
            <w:tcBorders>
              <w:top w:val="nil"/>
              <w:left w:val="single" w:sz="8" w:space="0" w:color="auto"/>
              <w:bottom w:val="single" w:sz="8" w:space="0" w:color="auto"/>
              <w:right w:val="single" w:sz="8" w:space="0" w:color="auto"/>
            </w:tcBorders>
            <w:shd w:val="clear" w:color="auto" w:fill="auto"/>
            <w:noWrap/>
            <w:vAlign w:val="center"/>
            <w:hideMark/>
          </w:tcPr>
          <w:p w14:paraId="0747F1C4" w14:textId="77777777" w:rsidR="002510B5" w:rsidRPr="002510B5" w:rsidRDefault="002510B5" w:rsidP="002510B5">
            <w:pPr>
              <w:spacing w:after="0" w:line="240" w:lineRule="auto"/>
              <w:rPr>
                <w:rFonts w:ascii="Arial" w:eastAsia="Times New Roman" w:hAnsi="Arial" w:cs="Arial"/>
                <w:b/>
                <w:bCs/>
                <w:color w:val="000000"/>
                <w:sz w:val="20"/>
                <w:szCs w:val="20"/>
                <w:lang w:eastAsia="es-MX"/>
              </w:rPr>
            </w:pPr>
            <w:r w:rsidRPr="002510B5">
              <w:rPr>
                <w:rFonts w:ascii="Arial" w:eastAsia="Times New Roman" w:hAnsi="Arial" w:cs="Arial"/>
                <w:b/>
                <w:bCs/>
                <w:color w:val="000000"/>
                <w:sz w:val="20"/>
                <w:szCs w:val="20"/>
                <w:lang w:eastAsia="es-MX"/>
              </w:rPr>
              <w:t>Porcentaje</w:t>
            </w:r>
          </w:p>
        </w:tc>
        <w:tc>
          <w:tcPr>
            <w:tcW w:w="832" w:type="dxa"/>
            <w:tcBorders>
              <w:top w:val="nil"/>
              <w:left w:val="single" w:sz="8" w:space="0" w:color="auto"/>
              <w:bottom w:val="single" w:sz="8" w:space="0" w:color="auto"/>
              <w:right w:val="single" w:sz="8" w:space="0" w:color="auto"/>
            </w:tcBorders>
            <w:shd w:val="clear" w:color="auto" w:fill="auto"/>
            <w:noWrap/>
            <w:vAlign w:val="center"/>
            <w:hideMark/>
          </w:tcPr>
          <w:p w14:paraId="6E129244"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100</w:t>
            </w:r>
          </w:p>
        </w:tc>
        <w:tc>
          <w:tcPr>
            <w:tcW w:w="2796" w:type="dxa"/>
            <w:tcBorders>
              <w:top w:val="nil"/>
              <w:left w:val="nil"/>
              <w:bottom w:val="single" w:sz="8" w:space="0" w:color="auto"/>
              <w:right w:val="single" w:sz="8" w:space="0" w:color="auto"/>
            </w:tcBorders>
            <w:shd w:val="clear" w:color="auto" w:fill="auto"/>
            <w:noWrap/>
            <w:vAlign w:val="center"/>
            <w:hideMark/>
          </w:tcPr>
          <w:p w14:paraId="59821F08"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90.83%</w:t>
            </w:r>
          </w:p>
        </w:tc>
        <w:tc>
          <w:tcPr>
            <w:tcW w:w="2924" w:type="dxa"/>
            <w:tcBorders>
              <w:top w:val="nil"/>
              <w:left w:val="nil"/>
              <w:bottom w:val="single" w:sz="8" w:space="0" w:color="auto"/>
              <w:right w:val="single" w:sz="8" w:space="0" w:color="auto"/>
            </w:tcBorders>
            <w:shd w:val="clear" w:color="auto" w:fill="auto"/>
            <w:noWrap/>
            <w:vAlign w:val="center"/>
            <w:hideMark/>
          </w:tcPr>
          <w:p w14:paraId="6FED5822" w14:textId="77777777" w:rsidR="002510B5" w:rsidRPr="002510B5" w:rsidRDefault="002510B5" w:rsidP="002510B5">
            <w:pPr>
              <w:spacing w:after="0" w:line="240" w:lineRule="auto"/>
              <w:jc w:val="center"/>
              <w:rPr>
                <w:rFonts w:ascii="Arial" w:eastAsia="Times New Roman" w:hAnsi="Arial" w:cs="Arial"/>
                <w:color w:val="000000"/>
                <w:sz w:val="18"/>
                <w:szCs w:val="18"/>
                <w:lang w:eastAsia="es-MX"/>
              </w:rPr>
            </w:pPr>
            <w:r w:rsidRPr="002510B5">
              <w:rPr>
                <w:rFonts w:ascii="Arial" w:eastAsia="Times New Roman" w:hAnsi="Arial" w:cs="Arial"/>
                <w:color w:val="000000"/>
                <w:sz w:val="18"/>
                <w:szCs w:val="18"/>
                <w:lang w:eastAsia="es-MX"/>
              </w:rPr>
              <w:t>9.17%</w:t>
            </w:r>
          </w:p>
        </w:tc>
      </w:tr>
    </w:tbl>
    <w:p w14:paraId="170D5CA6" w14:textId="77777777" w:rsidR="002510B5" w:rsidRDefault="002510B5" w:rsidP="00401A85">
      <w:pPr>
        <w:spacing w:after="0" w:line="240" w:lineRule="auto"/>
        <w:ind w:left="567"/>
        <w:rPr>
          <w:rFonts w:ascii="Arial" w:hAnsi="Arial" w:cs="Arial"/>
          <w:sz w:val="14"/>
          <w:szCs w:val="14"/>
        </w:rPr>
      </w:pPr>
    </w:p>
    <w:p w14:paraId="6FA251A0" w14:textId="5B50865D" w:rsidR="00401A85" w:rsidRPr="00401A85" w:rsidRDefault="00401A85" w:rsidP="00401A85">
      <w:pPr>
        <w:spacing w:after="0" w:line="240" w:lineRule="auto"/>
        <w:ind w:left="567"/>
        <w:rPr>
          <w:rFonts w:ascii="Arial" w:hAnsi="Arial" w:cs="Arial"/>
          <w:sz w:val="14"/>
          <w:szCs w:val="14"/>
        </w:rPr>
      </w:pPr>
      <w:r w:rsidRPr="00401A85">
        <w:rPr>
          <w:rFonts w:ascii="Arial" w:hAnsi="Arial" w:cs="Arial"/>
          <w:sz w:val="14"/>
          <w:szCs w:val="14"/>
        </w:rPr>
        <w:t>*El número y proporción</w:t>
      </w:r>
      <w:r w:rsidR="002510B5">
        <w:rPr>
          <w:rFonts w:ascii="Arial" w:hAnsi="Arial" w:cs="Arial"/>
          <w:sz w:val="14"/>
          <w:szCs w:val="14"/>
        </w:rPr>
        <w:t xml:space="preserve"> de las viviendas que no disponen de sanitario,</w:t>
      </w:r>
      <w:r w:rsidRPr="00401A85">
        <w:rPr>
          <w:rFonts w:ascii="Arial" w:hAnsi="Arial" w:cs="Arial"/>
          <w:sz w:val="14"/>
          <w:szCs w:val="14"/>
        </w:rPr>
        <w:t xml:space="preserve"> fue obtenido de la diferencia </w:t>
      </w:r>
      <w:r w:rsidR="002510B5">
        <w:rPr>
          <w:rFonts w:ascii="Arial" w:hAnsi="Arial" w:cs="Arial"/>
          <w:sz w:val="14"/>
          <w:szCs w:val="14"/>
        </w:rPr>
        <w:t>del</w:t>
      </w:r>
      <w:r w:rsidRPr="00401A85">
        <w:rPr>
          <w:rFonts w:ascii="Arial" w:hAnsi="Arial" w:cs="Arial"/>
          <w:sz w:val="14"/>
          <w:szCs w:val="14"/>
        </w:rPr>
        <w:t xml:space="preserve"> número total de viviendas, menos las viviendas que disponen</w:t>
      </w:r>
      <w:r w:rsidR="0043042B">
        <w:rPr>
          <w:rFonts w:ascii="Arial" w:hAnsi="Arial" w:cs="Arial"/>
          <w:sz w:val="14"/>
          <w:szCs w:val="14"/>
        </w:rPr>
        <w:t xml:space="preserve"> de</w:t>
      </w:r>
      <w:r w:rsidRPr="00401A85">
        <w:rPr>
          <w:rFonts w:ascii="Arial" w:hAnsi="Arial" w:cs="Arial"/>
          <w:sz w:val="14"/>
          <w:szCs w:val="14"/>
        </w:rPr>
        <w:t xml:space="preserve"> excusado o sanitario</w:t>
      </w:r>
      <w:r w:rsidR="002510B5">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3130036D" w:rsidR="00401A85" w:rsidRDefault="007F735D" w:rsidP="007F735D">
      <w:pPr>
        <w:spacing w:after="0" w:line="240" w:lineRule="auto"/>
        <w:rPr>
          <w:rFonts w:ascii="Arial" w:hAnsi="Arial" w:cs="Arial"/>
          <w:b/>
          <w:sz w:val="20"/>
          <w:szCs w:val="20"/>
        </w:rPr>
      </w:pPr>
      <w:r>
        <w:rPr>
          <w:rFonts w:ascii="Arial" w:hAnsi="Arial" w:cs="Arial"/>
          <w:sz w:val="20"/>
          <w:szCs w:val="20"/>
        </w:rPr>
        <w:t xml:space="preserve">         </w:t>
      </w:r>
      <w:r w:rsidR="00401A85" w:rsidRPr="004D1748">
        <w:rPr>
          <w:rFonts w:ascii="Arial" w:hAnsi="Arial" w:cs="Arial"/>
          <w:b/>
          <w:sz w:val="20"/>
          <w:szCs w:val="20"/>
        </w:rPr>
        <w:t>Disponibilidad de bienes y tecnologías de la información y comunicación</w:t>
      </w:r>
    </w:p>
    <w:p w14:paraId="441956E1" w14:textId="77777777"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B26BC06" w14:textId="77777777" w:rsidR="007F735D" w:rsidRDefault="007F735D" w:rsidP="007F735D">
      <w:pPr>
        <w:spacing w:after="0" w:line="240" w:lineRule="auto"/>
        <w:ind w:left="567"/>
        <w:jc w:val="both"/>
        <w:rPr>
          <w:rFonts w:ascii="Arial" w:hAnsi="Arial" w:cs="Arial"/>
          <w:bCs/>
          <w:sz w:val="24"/>
          <w:szCs w:val="24"/>
        </w:rPr>
      </w:pPr>
    </w:p>
    <w:p w14:paraId="3807F431" w14:textId="25A5F1B6" w:rsidR="007F735D" w:rsidRDefault="007F735D" w:rsidP="007F735D">
      <w:pPr>
        <w:spacing w:after="0" w:line="240" w:lineRule="auto"/>
        <w:ind w:left="567"/>
        <w:jc w:val="both"/>
        <w:rPr>
          <w:rFonts w:ascii="Arial" w:hAnsi="Arial" w:cs="Arial"/>
          <w:bCs/>
          <w:sz w:val="24"/>
          <w:szCs w:val="24"/>
        </w:rPr>
      </w:pPr>
      <w:r>
        <w:rPr>
          <w:rFonts w:ascii="Arial" w:hAnsi="Arial" w:cs="Arial"/>
          <w:bCs/>
          <w:sz w:val="24"/>
          <w:szCs w:val="24"/>
        </w:rPr>
        <w:t>El 91.50% de las viviendas en Hidalgo dispone de un televisor, el 85.82% tiene un teléfono celular, el 20.09% cuenta con computadora laptop o Tablet y el 31.73% cuenta con servicio de internet.</w:t>
      </w:r>
    </w:p>
    <w:p w14:paraId="53C83EAD" w14:textId="77777777" w:rsidR="007F735D" w:rsidRPr="004D1748" w:rsidRDefault="007F735D"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6AA91703" w14:textId="77777777" w:rsidR="008E520F"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W w:w="8240" w:type="dxa"/>
        <w:tblInd w:w="545" w:type="dxa"/>
        <w:tblCellMar>
          <w:left w:w="70" w:type="dxa"/>
          <w:right w:w="70" w:type="dxa"/>
        </w:tblCellMar>
        <w:tblLook w:val="04A0" w:firstRow="1" w:lastRow="0" w:firstColumn="1" w:lastColumn="0" w:noHBand="0" w:noVBand="1"/>
      </w:tblPr>
      <w:tblGrid>
        <w:gridCol w:w="1572"/>
        <w:gridCol w:w="691"/>
        <w:gridCol w:w="964"/>
        <w:gridCol w:w="820"/>
        <w:gridCol w:w="860"/>
        <w:gridCol w:w="820"/>
        <w:gridCol w:w="886"/>
        <w:gridCol w:w="820"/>
        <w:gridCol w:w="820"/>
      </w:tblGrid>
      <w:tr w:rsidR="0081625E" w:rsidRPr="0081625E" w14:paraId="4A731029" w14:textId="77777777" w:rsidTr="0081625E">
        <w:trPr>
          <w:trHeight w:val="315"/>
        </w:trPr>
        <w:tc>
          <w:tcPr>
            <w:tcW w:w="824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F7F8737"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lastRenderedPageBreak/>
              <w:t>Hidalgo</w:t>
            </w:r>
          </w:p>
        </w:tc>
      </w:tr>
      <w:tr w:rsidR="0081625E" w:rsidRPr="0081625E" w14:paraId="1D20EEFC" w14:textId="77777777" w:rsidTr="0081625E">
        <w:trPr>
          <w:trHeight w:val="315"/>
        </w:trPr>
        <w:tc>
          <w:tcPr>
            <w:tcW w:w="824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3B3FE42A"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Disponibilidad de bienes y tecnologías de la información y de la comunicación</w:t>
            </w:r>
          </w:p>
        </w:tc>
      </w:tr>
      <w:tr w:rsidR="0081625E" w:rsidRPr="0081625E" w14:paraId="3C7B56D6" w14:textId="77777777" w:rsidTr="00AF413E">
        <w:trPr>
          <w:trHeight w:val="780"/>
        </w:trPr>
        <w:tc>
          <w:tcPr>
            <w:tcW w:w="1572" w:type="dxa"/>
            <w:tcBorders>
              <w:top w:val="nil"/>
              <w:left w:val="single" w:sz="8" w:space="0" w:color="auto"/>
              <w:bottom w:val="single" w:sz="8" w:space="0" w:color="auto"/>
              <w:right w:val="single" w:sz="8" w:space="0" w:color="auto"/>
            </w:tcBorders>
            <w:shd w:val="clear" w:color="auto" w:fill="auto"/>
            <w:vAlign w:val="center"/>
            <w:hideMark/>
          </w:tcPr>
          <w:p w14:paraId="137CF737"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Total de viviendas  31,141</w:t>
            </w:r>
          </w:p>
        </w:tc>
        <w:tc>
          <w:tcPr>
            <w:tcW w:w="160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3C24BF44"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Televisor</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14:paraId="68CA55B6"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Computadora  laptop o Tablet</w:t>
            </w:r>
          </w:p>
        </w:tc>
        <w:tc>
          <w:tcPr>
            <w:tcW w:w="1740" w:type="dxa"/>
            <w:gridSpan w:val="2"/>
            <w:tcBorders>
              <w:top w:val="single" w:sz="8" w:space="0" w:color="auto"/>
              <w:left w:val="nil"/>
              <w:bottom w:val="single" w:sz="8" w:space="0" w:color="auto"/>
              <w:right w:val="single" w:sz="8" w:space="0" w:color="000000"/>
            </w:tcBorders>
            <w:shd w:val="clear" w:color="auto" w:fill="auto"/>
            <w:vAlign w:val="center"/>
            <w:hideMark/>
          </w:tcPr>
          <w:p w14:paraId="3547284B"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Teléfono celular</w:t>
            </w:r>
          </w:p>
        </w:tc>
        <w:tc>
          <w:tcPr>
            <w:tcW w:w="164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05E1A4C9" w14:textId="77777777" w:rsidR="0081625E" w:rsidRPr="0081625E" w:rsidRDefault="0081625E" w:rsidP="0081625E">
            <w:pPr>
              <w:spacing w:after="0" w:line="240" w:lineRule="auto"/>
              <w:jc w:val="center"/>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Internet</w:t>
            </w:r>
          </w:p>
        </w:tc>
      </w:tr>
      <w:tr w:rsidR="0081625E" w:rsidRPr="0081625E" w14:paraId="710737A4" w14:textId="77777777" w:rsidTr="00AF413E">
        <w:trPr>
          <w:trHeight w:val="315"/>
        </w:trPr>
        <w:tc>
          <w:tcPr>
            <w:tcW w:w="1572" w:type="dxa"/>
            <w:tcBorders>
              <w:top w:val="nil"/>
              <w:left w:val="single" w:sz="8" w:space="0" w:color="auto"/>
              <w:bottom w:val="single" w:sz="8" w:space="0" w:color="auto"/>
              <w:right w:val="single" w:sz="8" w:space="0" w:color="auto"/>
            </w:tcBorders>
            <w:shd w:val="clear" w:color="auto" w:fill="auto"/>
            <w:noWrap/>
            <w:vAlign w:val="center"/>
            <w:hideMark/>
          </w:tcPr>
          <w:p w14:paraId="62BF22D6" w14:textId="77777777" w:rsidR="0081625E" w:rsidRPr="0081625E" w:rsidRDefault="0081625E" w:rsidP="0081625E">
            <w:pPr>
              <w:spacing w:after="0" w:line="240" w:lineRule="auto"/>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Dispone</w:t>
            </w:r>
          </w:p>
        </w:tc>
        <w:tc>
          <w:tcPr>
            <w:tcW w:w="6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A85670"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28,494</w:t>
            </w:r>
          </w:p>
        </w:tc>
        <w:tc>
          <w:tcPr>
            <w:tcW w:w="1000" w:type="dxa"/>
            <w:tcBorders>
              <w:top w:val="single" w:sz="8" w:space="0" w:color="auto"/>
              <w:left w:val="nil"/>
              <w:bottom w:val="single" w:sz="8" w:space="0" w:color="auto"/>
              <w:right w:val="single" w:sz="8" w:space="0" w:color="auto"/>
            </w:tcBorders>
            <w:shd w:val="clear" w:color="auto" w:fill="auto"/>
            <w:vAlign w:val="center"/>
            <w:hideMark/>
          </w:tcPr>
          <w:p w14:paraId="2A08F9B4"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91.50%</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35604143"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6,256</w:t>
            </w:r>
          </w:p>
        </w:tc>
        <w:tc>
          <w:tcPr>
            <w:tcW w:w="860" w:type="dxa"/>
            <w:tcBorders>
              <w:top w:val="single" w:sz="8" w:space="0" w:color="auto"/>
              <w:left w:val="nil"/>
              <w:bottom w:val="single" w:sz="8" w:space="0" w:color="auto"/>
              <w:right w:val="single" w:sz="8" w:space="0" w:color="auto"/>
            </w:tcBorders>
            <w:shd w:val="clear" w:color="auto" w:fill="auto"/>
            <w:vAlign w:val="center"/>
            <w:hideMark/>
          </w:tcPr>
          <w:p w14:paraId="48B47D22"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20.09%</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4F315A5E"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26,726</w:t>
            </w:r>
          </w:p>
        </w:tc>
        <w:tc>
          <w:tcPr>
            <w:tcW w:w="920" w:type="dxa"/>
            <w:tcBorders>
              <w:top w:val="single" w:sz="8" w:space="0" w:color="auto"/>
              <w:left w:val="nil"/>
              <w:bottom w:val="single" w:sz="8" w:space="0" w:color="auto"/>
              <w:right w:val="single" w:sz="8" w:space="0" w:color="auto"/>
            </w:tcBorders>
            <w:shd w:val="clear" w:color="auto" w:fill="auto"/>
            <w:vAlign w:val="center"/>
            <w:hideMark/>
          </w:tcPr>
          <w:p w14:paraId="336499E5"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85.82%</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3570C68D"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9,880</w:t>
            </w:r>
          </w:p>
        </w:tc>
        <w:tc>
          <w:tcPr>
            <w:tcW w:w="820" w:type="dxa"/>
            <w:tcBorders>
              <w:top w:val="single" w:sz="8" w:space="0" w:color="auto"/>
              <w:left w:val="nil"/>
              <w:bottom w:val="single" w:sz="8" w:space="0" w:color="auto"/>
              <w:right w:val="single" w:sz="8" w:space="0" w:color="auto"/>
            </w:tcBorders>
            <w:shd w:val="clear" w:color="auto" w:fill="auto"/>
            <w:vAlign w:val="center"/>
            <w:hideMark/>
          </w:tcPr>
          <w:p w14:paraId="427DD954"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31.73%</w:t>
            </w:r>
          </w:p>
        </w:tc>
      </w:tr>
      <w:tr w:rsidR="0081625E" w:rsidRPr="0081625E" w14:paraId="6D2463D5" w14:textId="77777777" w:rsidTr="00AF413E">
        <w:trPr>
          <w:trHeight w:val="315"/>
        </w:trPr>
        <w:tc>
          <w:tcPr>
            <w:tcW w:w="1572" w:type="dxa"/>
            <w:tcBorders>
              <w:top w:val="nil"/>
              <w:left w:val="single" w:sz="8" w:space="0" w:color="auto"/>
              <w:bottom w:val="single" w:sz="8" w:space="0" w:color="auto"/>
              <w:right w:val="single" w:sz="8" w:space="0" w:color="auto"/>
            </w:tcBorders>
            <w:shd w:val="clear" w:color="auto" w:fill="auto"/>
            <w:noWrap/>
            <w:vAlign w:val="center"/>
            <w:hideMark/>
          </w:tcPr>
          <w:p w14:paraId="3CEE7D66" w14:textId="77777777" w:rsidR="0081625E" w:rsidRPr="0081625E" w:rsidRDefault="0081625E" w:rsidP="0081625E">
            <w:pPr>
              <w:spacing w:after="0" w:line="240" w:lineRule="auto"/>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No dispone</w:t>
            </w:r>
          </w:p>
        </w:tc>
        <w:tc>
          <w:tcPr>
            <w:tcW w:w="608" w:type="dxa"/>
            <w:tcBorders>
              <w:top w:val="nil"/>
              <w:left w:val="single" w:sz="8" w:space="0" w:color="auto"/>
              <w:bottom w:val="single" w:sz="8" w:space="0" w:color="auto"/>
              <w:right w:val="single" w:sz="8" w:space="0" w:color="auto"/>
            </w:tcBorders>
            <w:shd w:val="clear" w:color="auto" w:fill="auto"/>
            <w:vAlign w:val="center"/>
            <w:hideMark/>
          </w:tcPr>
          <w:p w14:paraId="244D7E69"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2,643</w:t>
            </w:r>
          </w:p>
        </w:tc>
        <w:tc>
          <w:tcPr>
            <w:tcW w:w="1000" w:type="dxa"/>
            <w:tcBorders>
              <w:top w:val="nil"/>
              <w:left w:val="nil"/>
              <w:bottom w:val="single" w:sz="8" w:space="0" w:color="auto"/>
              <w:right w:val="single" w:sz="8" w:space="0" w:color="auto"/>
            </w:tcBorders>
            <w:shd w:val="clear" w:color="auto" w:fill="auto"/>
            <w:vAlign w:val="center"/>
            <w:hideMark/>
          </w:tcPr>
          <w:p w14:paraId="4BF73924"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8.49%</w:t>
            </w:r>
          </w:p>
        </w:tc>
        <w:tc>
          <w:tcPr>
            <w:tcW w:w="820" w:type="dxa"/>
            <w:tcBorders>
              <w:top w:val="nil"/>
              <w:left w:val="nil"/>
              <w:bottom w:val="single" w:sz="8" w:space="0" w:color="auto"/>
              <w:right w:val="single" w:sz="8" w:space="0" w:color="auto"/>
            </w:tcBorders>
            <w:shd w:val="clear" w:color="auto" w:fill="auto"/>
            <w:vAlign w:val="center"/>
            <w:hideMark/>
          </w:tcPr>
          <w:p w14:paraId="6658005A"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24,883</w:t>
            </w:r>
          </w:p>
        </w:tc>
        <w:tc>
          <w:tcPr>
            <w:tcW w:w="860" w:type="dxa"/>
            <w:tcBorders>
              <w:top w:val="nil"/>
              <w:left w:val="nil"/>
              <w:bottom w:val="single" w:sz="8" w:space="0" w:color="auto"/>
              <w:right w:val="single" w:sz="8" w:space="0" w:color="auto"/>
            </w:tcBorders>
            <w:shd w:val="clear" w:color="auto" w:fill="auto"/>
            <w:vAlign w:val="center"/>
            <w:hideMark/>
          </w:tcPr>
          <w:p w14:paraId="59127A93"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79.90%</w:t>
            </w:r>
          </w:p>
        </w:tc>
        <w:tc>
          <w:tcPr>
            <w:tcW w:w="820" w:type="dxa"/>
            <w:tcBorders>
              <w:top w:val="nil"/>
              <w:left w:val="nil"/>
              <w:bottom w:val="single" w:sz="8" w:space="0" w:color="auto"/>
              <w:right w:val="single" w:sz="8" w:space="0" w:color="auto"/>
            </w:tcBorders>
            <w:shd w:val="clear" w:color="auto" w:fill="auto"/>
            <w:vAlign w:val="center"/>
            <w:hideMark/>
          </w:tcPr>
          <w:p w14:paraId="34F5393D"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4,412</w:t>
            </w:r>
          </w:p>
        </w:tc>
        <w:tc>
          <w:tcPr>
            <w:tcW w:w="920" w:type="dxa"/>
            <w:tcBorders>
              <w:top w:val="nil"/>
              <w:left w:val="nil"/>
              <w:bottom w:val="single" w:sz="8" w:space="0" w:color="auto"/>
              <w:right w:val="single" w:sz="8" w:space="0" w:color="auto"/>
            </w:tcBorders>
            <w:shd w:val="clear" w:color="auto" w:fill="auto"/>
            <w:vAlign w:val="center"/>
            <w:hideMark/>
          </w:tcPr>
          <w:p w14:paraId="3EA198DA"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14.17%</w:t>
            </w:r>
          </w:p>
        </w:tc>
        <w:tc>
          <w:tcPr>
            <w:tcW w:w="820" w:type="dxa"/>
            <w:tcBorders>
              <w:top w:val="nil"/>
              <w:left w:val="nil"/>
              <w:bottom w:val="single" w:sz="8" w:space="0" w:color="auto"/>
              <w:right w:val="single" w:sz="8" w:space="0" w:color="auto"/>
            </w:tcBorders>
            <w:shd w:val="clear" w:color="auto" w:fill="auto"/>
            <w:vAlign w:val="center"/>
            <w:hideMark/>
          </w:tcPr>
          <w:p w14:paraId="5871A5CE"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21,254</w:t>
            </w:r>
          </w:p>
        </w:tc>
        <w:tc>
          <w:tcPr>
            <w:tcW w:w="820" w:type="dxa"/>
            <w:tcBorders>
              <w:top w:val="nil"/>
              <w:left w:val="nil"/>
              <w:bottom w:val="single" w:sz="8" w:space="0" w:color="auto"/>
              <w:right w:val="single" w:sz="8" w:space="0" w:color="auto"/>
            </w:tcBorders>
            <w:shd w:val="clear" w:color="auto" w:fill="auto"/>
            <w:vAlign w:val="center"/>
            <w:hideMark/>
          </w:tcPr>
          <w:p w14:paraId="1AF2BC09"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68.25%</w:t>
            </w:r>
          </w:p>
        </w:tc>
      </w:tr>
      <w:tr w:rsidR="0081625E" w:rsidRPr="0081625E" w14:paraId="359D1E8D" w14:textId="77777777" w:rsidTr="00AF413E">
        <w:trPr>
          <w:trHeight w:val="315"/>
        </w:trPr>
        <w:tc>
          <w:tcPr>
            <w:tcW w:w="1572" w:type="dxa"/>
            <w:tcBorders>
              <w:top w:val="nil"/>
              <w:left w:val="single" w:sz="8" w:space="0" w:color="auto"/>
              <w:bottom w:val="single" w:sz="8" w:space="0" w:color="auto"/>
              <w:right w:val="single" w:sz="8" w:space="0" w:color="auto"/>
            </w:tcBorders>
            <w:shd w:val="clear" w:color="auto" w:fill="auto"/>
            <w:noWrap/>
            <w:vAlign w:val="center"/>
            <w:hideMark/>
          </w:tcPr>
          <w:p w14:paraId="2816D5EC" w14:textId="77777777" w:rsidR="0081625E" w:rsidRPr="0081625E" w:rsidRDefault="0081625E" w:rsidP="0081625E">
            <w:pPr>
              <w:spacing w:after="0" w:line="240" w:lineRule="auto"/>
              <w:rPr>
                <w:rFonts w:ascii="Arial" w:eastAsia="Times New Roman" w:hAnsi="Arial" w:cs="Arial"/>
                <w:b/>
                <w:bCs/>
                <w:color w:val="000000"/>
                <w:sz w:val="20"/>
                <w:szCs w:val="20"/>
                <w:lang w:eastAsia="es-MX"/>
              </w:rPr>
            </w:pPr>
            <w:r w:rsidRPr="0081625E">
              <w:rPr>
                <w:rFonts w:ascii="Arial" w:eastAsia="Times New Roman" w:hAnsi="Arial" w:cs="Arial"/>
                <w:b/>
                <w:bCs/>
                <w:color w:val="000000"/>
                <w:sz w:val="20"/>
                <w:szCs w:val="20"/>
                <w:lang w:eastAsia="es-MX"/>
              </w:rPr>
              <w:t>No especifico</w:t>
            </w:r>
          </w:p>
        </w:tc>
        <w:tc>
          <w:tcPr>
            <w:tcW w:w="608" w:type="dxa"/>
            <w:tcBorders>
              <w:top w:val="nil"/>
              <w:left w:val="single" w:sz="8" w:space="0" w:color="auto"/>
              <w:bottom w:val="single" w:sz="8" w:space="0" w:color="auto"/>
              <w:right w:val="single" w:sz="8" w:space="0" w:color="auto"/>
            </w:tcBorders>
            <w:shd w:val="clear" w:color="auto" w:fill="auto"/>
            <w:vAlign w:val="center"/>
            <w:hideMark/>
          </w:tcPr>
          <w:p w14:paraId="0F1975CF"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4</w:t>
            </w:r>
          </w:p>
        </w:tc>
        <w:tc>
          <w:tcPr>
            <w:tcW w:w="1000" w:type="dxa"/>
            <w:tcBorders>
              <w:top w:val="nil"/>
              <w:left w:val="nil"/>
              <w:bottom w:val="single" w:sz="8" w:space="0" w:color="auto"/>
              <w:right w:val="single" w:sz="8" w:space="0" w:color="auto"/>
            </w:tcBorders>
            <w:shd w:val="clear" w:color="auto" w:fill="auto"/>
            <w:vAlign w:val="center"/>
            <w:hideMark/>
          </w:tcPr>
          <w:p w14:paraId="5EC94D14"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0.01%</w:t>
            </w:r>
          </w:p>
        </w:tc>
        <w:tc>
          <w:tcPr>
            <w:tcW w:w="820" w:type="dxa"/>
            <w:tcBorders>
              <w:top w:val="nil"/>
              <w:left w:val="nil"/>
              <w:bottom w:val="single" w:sz="8" w:space="0" w:color="auto"/>
              <w:right w:val="single" w:sz="8" w:space="0" w:color="auto"/>
            </w:tcBorders>
            <w:shd w:val="clear" w:color="auto" w:fill="auto"/>
            <w:vAlign w:val="center"/>
            <w:hideMark/>
          </w:tcPr>
          <w:p w14:paraId="6B9EF206"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2</w:t>
            </w:r>
          </w:p>
        </w:tc>
        <w:tc>
          <w:tcPr>
            <w:tcW w:w="860" w:type="dxa"/>
            <w:tcBorders>
              <w:top w:val="nil"/>
              <w:left w:val="nil"/>
              <w:bottom w:val="single" w:sz="8" w:space="0" w:color="auto"/>
              <w:right w:val="single" w:sz="8" w:space="0" w:color="auto"/>
            </w:tcBorders>
            <w:shd w:val="clear" w:color="auto" w:fill="auto"/>
            <w:vAlign w:val="center"/>
            <w:hideMark/>
          </w:tcPr>
          <w:p w14:paraId="4BB7B063"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0.006%</w:t>
            </w:r>
          </w:p>
        </w:tc>
        <w:tc>
          <w:tcPr>
            <w:tcW w:w="820" w:type="dxa"/>
            <w:tcBorders>
              <w:top w:val="nil"/>
              <w:left w:val="nil"/>
              <w:bottom w:val="single" w:sz="8" w:space="0" w:color="auto"/>
              <w:right w:val="single" w:sz="8" w:space="0" w:color="auto"/>
            </w:tcBorders>
            <w:shd w:val="clear" w:color="auto" w:fill="auto"/>
            <w:vAlign w:val="center"/>
            <w:hideMark/>
          </w:tcPr>
          <w:p w14:paraId="60F6A87E"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3</w:t>
            </w:r>
          </w:p>
        </w:tc>
        <w:tc>
          <w:tcPr>
            <w:tcW w:w="920" w:type="dxa"/>
            <w:tcBorders>
              <w:top w:val="nil"/>
              <w:left w:val="nil"/>
              <w:bottom w:val="single" w:sz="8" w:space="0" w:color="auto"/>
              <w:right w:val="single" w:sz="8" w:space="0" w:color="auto"/>
            </w:tcBorders>
            <w:shd w:val="clear" w:color="auto" w:fill="auto"/>
            <w:vAlign w:val="center"/>
            <w:hideMark/>
          </w:tcPr>
          <w:p w14:paraId="71AAE481"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0.01%</w:t>
            </w:r>
          </w:p>
        </w:tc>
        <w:tc>
          <w:tcPr>
            <w:tcW w:w="820" w:type="dxa"/>
            <w:tcBorders>
              <w:top w:val="nil"/>
              <w:left w:val="nil"/>
              <w:bottom w:val="single" w:sz="8" w:space="0" w:color="auto"/>
              <w:right w:val="single" w:sz="8" w:space="0" w:color="auto"/>
            </w:tcBorders>
            <w:shd w:val="clear" w:color="auto" w:fill="auto"/>
            <w:vAlign w:val="center"/>
            <w:hideMark/>
          </w:tcPr>
          <w:p w14:paraId="440D16EF"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7</w:t>
            </w:r>
          </w:p>
        </w:tc>
        <w:tc>
          <w:tcPr>
            <w:tcW w:w="820" w:type="dxa"/>
            <w:tcBorders>
              <w:top w:val="nil"/>
              <w:left w:val="nil"/>
              <w:bottom w:val="single" w:sz="8" w:space="0" w:color="auto"/>
              <w:right w:val="single" w:sz="8" w:space="0" w:color="auto"/>
            </w:tcBorders>
            <w:shd w:val="clear" w:color="auto" w:fill="auto"/>
            <w:vAlign w:val="center"/>
            <w:hideMark/>
          </w:tcPr>
          <w:p w14:paraId="4535A238" w14:textId="77777777" w:rsidR="0081625E" w:rsidRPr="0081625E" w:rsidRDefault="0081625E" w:rsidP="0081625E">
            <w:pPr>
              <w:spacing w:after="0" w:line="240" w:lineRule="auto"/>
              <w:jc w:val="center"/>
              <w:rPr>
                <w:rFonts w:ascii="Arial" w:eastAsia="Times New Roman" w:hAnsi="Arial" w:cs="Arial"/>
                <w:color w:val="000000"/>
                <w:sz w:val="18"/>
                <w:szCs w:val="18"/>
                <w:lang w:eastAsia="es-MX"/>
              </w:rPr>
            </w:pPr>
            <w:r w:rsidRPr="0081625E">
              <w:rPr>
                <w:rFonts w:ascii="Arial" w:eastAsia="Times New Roman" w:hAnsi="Arial" w:cs="Arial"/>
                <w:color w:val="000000"/>
                <w:sz w:val="18"/>
                <w:szCs w:val="18"/>
                <w:lang w:eastAsia="es-MX"/>
              </w:rPr>
              <w:t>0.02%</w:t>
            </w:r>
          </w:p>
        </w:tc>
      </w:tr>
    </w:tbl>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70C1A89F" w:rsidR="008E520F" w:rsidRDefault="008E520F" w:rsidP="00401A85">
      <w:pPr>
        <w:spacing w:after="0" w:line="240" w:lineRule="auto"/>
        <w:ind w:left="567"/>
      </w:pPr>
      <w:r>
        <w:fldChar w:fldCharType="begin"/>
      </w:r>
      <w:r>
        <w:instrText xml:space="preserve"> LINK </w:instrText>
      </w:r>
      <w:r w:rsidR="00006724">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32C2FDB7" w14:textId="7CE3C796" w:rsidR="00220691" w:rsidRDefault="00220691" w:rsidP="00220691">
      <w:pPr>
        <w:spacing w:after="0" w:line="240" w:lineRule="auto"/>
        <w:ind w:left="567"/>
        <w:rPr>
          <w:rFonts w:ascii="Arial" w:hAnsi="Arial" w:cs="Arial"/>
          <w:b/>
          <w:sz w:val="24"/>
          <w:szCs w:val="24"/>
        </w:rPr>
      </w:pPr>
    </w:p>
    <w:p w14:paraId="496CC099" w14:textId="7140782D" w:rsidR="00220691" w:rsidRDefault="00220691" w:rsidP="00220691">
      <w:pPr>
        <w:spacing w:after="0" w:line="240" w:lineRule="auto"/>
        <w:ind w:left="567"/>
        <w:rPr>
          <w:rFonts w:ascii="Arial" w:hAnsi="Arial" w:cs="Arial"/>
          <w:b/>
          <w:sz w:val="24"/>
          <w:szCs w:val="24"/>
        </w:rPr>
      </w:pPr>
    </w:p>
    <w:p w14:paraId="514F3954" w14:textId="430B8B66" w:rsidR="00220691" w:rsidRDefault="00220691" w:rsidP="00220691">
      <w:pPr>
        <w:spacing w:after="0" w:line="240" w:lineRule="auto"/>
        <w:ind w:left="567"/>
        <w:rPr>
          <w:rFonts w:ascii="Arial" w:hAnsi="Arial" w:cs="Arial"/>
          <w:b/>
          <w:sz w:val="24"/>
          <w:szCs w:val="24"/>
        </w:rPr>
      </w:pPr>
    </w:p>
    <w:p w14:paraId="2CEF92AF" w14:textId="1434C7EF" w:rsidR="00220691" w:rsidRDefault="00220691" w:rsidP="00220691">
      <w:pPr>
        <w:spacing w:after="0" w:line="240" w:lineRule="auto"/>
        <w:ind w:left="567"/>
        <w:rPr>
          <w:rFonts w:ascii="Arial" w:hAnsi="Arial" w:cs="Arial"/>
          <w:b/>
          <w:sz w:val="24"/>
          <w:szCs w:val="24"/>
        </w:rPr>
      </w:pPr>
    </w:p>
    <w:p w14:paraId="47E6E867" w14:textId="21273510" w:rsidR="00220691" w:rsidRDefault="00220691" w:rsidP="00220691">
      <w:pPr>
        <w:spacing w:after="0" w:line="240" w:lineRule="auto"/>
        <w:ind w:left="567"/>
        <w:rPr>
          <w:rFonts w:ascii="Arial" w:hAnsi="Arial" w:cs="Arial"/>
          <w:b/>
          <w:sz w:val="24"/>
          <w:szCs w:val="24"/>
        </w:rPr>
      </w:pPr>
    </w:p>
    <w:p w14:paraId="782B58C9" w14:textId="7AB449C9" w:rsidR="00220691" w:rsidRDefault="00220691" w:rsidP="00220691">
      <w:pPr>
        <w:spacing w:after="0" w:line="240" w:lineRule="auto"/>
        <w:ind w:left="567"/>
        <w:rPr>
          <w:rFonts w:ascii="Arial" w:hAnsi="Arial" w:cs="Arial"/>
          <w:b/>
          <w:sz w:val="24"/>
          <w:szCs w:val="24"/>
        </w:rPr>
      </w:pPr>
    </w:p>
    <w:p w14:paraId="717FA51E" w14:textId="339CE3F7" w:rsidR="00220691" w:rsidRDefault="00220691" w:rsidP="00220691">
      <w:pPr>
        <w:spacing w:after="0" w:line="240" w:lineRule="auto"/>
        <w:ind w:left="567"/>
        <w:rPr>
          <w:rFonts w:ascii="Arial" w:hAnsi="Arial" w:cs="Arial"/>
          <w:b/>
          <w:sz w:val="24"/>
          <w:szCs w:val="24"/>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E429" w14:textId="77777777" w:rsidR="003107E2" w:rsidRDefault="003107E2" w:rsidP="00D756C5">
      <w:pPr>
        <w:spacing w:after="0" w:line="240" w:lineRule="auto"/>
      </w:pPr>
      <w:r>
        <w:separator/>
      </w:r>
    </w:p>
  </w:endnote>
  <w:endnote w:type="continuationSeparator" w:id="0">
    <w:p w14:paraId="2C26D5F0" w14:textId="77777777" w:rsidR="003107E2" w:rsidRDefault="003107E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7858907" w:rsidR="0026724A" w:rsidRDefault="0026724A">
        <w:pPr>
          <w:pStyle w:val="Piedepgina"/>
          <w:jc w:val="right"/>
        </w:pPr>
        <w:r>
          <w:fldChar w:fldCharType="begin"/>
        </w:r>
        <w:r>
          <w:instrText>PAGE   \* MERGEFORMAT</w:instrText>
        </w:r>
        <w:r>
          <w:fldChar w:fldCharType="separate"/>
        </w:r>
        <w:r w:rsidR="00AF61A8" w:rsidRPr="00AF61A8">
          <w:rPr>
            <w:noProof/>
            <w:lang w:val="es-ES"/>
          </w:rPr>
          <w:t>14</w:t>
        </w:r>
        <w:r>
          <w:fldChar w:fldCharType="end"/>
        </w:r>
      </w:p>
    </w:sdtContent>
  </w:sdt>
  <w:p w14:paraId="4261703D" w14:textId="77777777" w:rsidR="0026724A" w:rsidRDefault="002672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ED30F" w14:textId="77777777" w:rsidR="003107E2" w:rsidRDefault="003107E2" w:rsidP="00D756C5">
      <w:pPr>
        <w:spacing w:after="0" w:line="240" w:lineRule="auto"/>
      </w:pPr>
      <w:r>
        <w:separator/>
      </w:r>
    </w:p>
  </w:footnote>
  <w:footnote w:type="continuationSeparator" w:id="0">
    <w:p w14:paraId="69796B49" w14:textId="77777777" w:rsidR="003107E2" w:rsidRDefault="003107E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1658F9E" w:rsidR="0026724A" w:rsidRDefault="0026724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0FED"/>
    <w:rsid w:val="00006724"/>
    <w:rsid w:val="000068F0"/>
    <w:rsid w:val="00020D7F"/>
    <w:rsid w:val="000217CB"/>
    <w:rsid w:val="00023002"/>
    <w:rsid w:val="00033F43"/>
    <w:rsid w:val="00036ACC"/>
    <w:rsid w:val="00042E9D"/>
    <w:rsid w:val="00043E89"/>
    <w:rsid w:val="00051EC1"/>
    <w:rsid w:val="000531D1"/>
    <w:rsid w:val="0007071B"/>
    <w:rsid w:val="000714B9"/>
    <w:rsid w:val="00077DBB"/>
    <w:rsid w:val="00083726"/>
    <w:rsid w:val="0008611B"/>
    <w:rsid w:val="000904D5"/>
    <w:rsid w:val="000A3CE7"/>
    <w:rsid w:val="000A7E8A"/>
    <w:rsid w:val="000B1020"/>
    <w:rsid w:val="000B2769"/>
    <w:rsid w:val="000B2DEA"/>
    <w:rsid w:val="000B4AD8"/>
    <w:rsid w:val="000D597D"/>
    <w:rsid w:val="000E2AA7"/>
    <w:rsid w:val="000E3B76"/>
    <w:rsid w:val="000E3DC6"/>
    <w:rsid w:val="000E4AB2"/>
    <w:rsid w:val="000F088C"/>
    <w:rsid w:val="000F4A6A"/>
    <w:rsid w:val="000F6C68"/>
    <w:rsid w:val="000F734F"/>
    <w:rsid w:val="00105DFE"/>
    <w:rsid w:val="00120AA8"/>
    <w:rsid w:val="001309CB"/>
    <w:rsid w:val="00134BC6"/>
    <w:rsid w:val="00147A85"/>
    <w:rsid w:val="001625CA"/>
    <w:rsid w:val="00163F0A"/>
    <w:rsid w:val="00166E1A"/>
    <w:rsid w:val="00167392"/>
    <w:rsid w:val="001738DC"/>
    <w:rsid w:val="00183D72"/>
    <w:rsid w:val="001846B9"/>
    <w:rsid w:val="00192D7D"/>
    <w:rsid w:val="00194504"/>
    <w:rsid w:val="001A11A7"/>
    <w:rsid w:val="001A6114"/>
    <w:rsid w:val="001C0883"/>
    <w:rsid w:val="001D2AF7"/>
    <w:rsid w:val="001D3927"/>
    <w:rsid w:val="001E1358"/>
    <w:rsid w:val="001E1BD2"/>
    <w:rsid w:val="001F50DF"/>
    <w:rsid w:val="001F5E01"/>
    <w:rsid w:val="00202DF2"/>
    <w:rsid w:val="00205719"/>
    <w:rsid w:val="00214232"/>
    <w:rsid w:val="0021633A"/>
    <w:rsid w:val="00217495"/>
    <w:rsid w:val="00217F2D"/>
    <w:rsid w:val="00220691"/>
    <w:rsid w:val="00222E07"/>
    <w:rsid w:val="002240BB"/>
    <w:rsid w:val="00235943"/>
    <w:rsid w:val="00236051"/>
    <w:rsid w:val="002369AC"/>
    <w:rsid w:val="00236BF7"/>
    <w:rsid w:val="002376E4"/>
    <w:rsid w:val="00242653"/>
    <w:rsid w:val="00244AB2"/>
    <w:rsid w:val="002510B5"/>
    <w:rsid w:val="0025369C"/>
    <w:rsid w:val="00253BB0"/>
    <w:rsid w:val="00265558"/>
    <w:rsid w:val="0026724A"/>
    <w:rsid w:val="0027424A"/>
    <w:rsid w:val="00290A78"/>
    <w:rsid w:val="00295589"/>
    <w:rsid w:val="002A47B6"/>
    <w:rsid w:val="002B5D73"/>
    <w:rsid w:val="002D2225"/>
    <w:rsid w:val="002E1ACF"/>
    <w:rsid w:val="002F333E"/>
    <w:rsid w:val="00305F9E"/>
    <w:rsid w:val="003107E2"/>
    <w:rsid w:val="0031318B"/>
    <w:rsid w:val="0032441C"/>
    <w:rsid w:val="003275F6"/>
    <w:rsid w:val="00333437"/>
    <w:rsid w:val="003424C4"/>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7F21"/>
    <w:rsid w:val="003E11E3"/>
    <w:rsid w:val="003E2A9C"/>
    <w:rsid w:val="003E31F0"/>
    <w:rsid w:val="003E52E5"/>
    <w:rsid w:val="00401A85"/>
    <w:rsid w:val="004059C1"/>
    <w:rsid w:val="004130DC"/>
    <w:rsid w:val="00416FF2"/>
    <w:rsid w:val="00423D1A"/>
    <w:rsid w:val="00427DDC"/>
    <w:rsid w:val="0043042B"/>
    <w:rsid w:val="004310B2"/>
    <w:rsid w:val="004350B2"/>
    <w:rsid w:val="0045672B"/>
    <w:rsid w:val="004666F0"/>
    <w:rsid w:val="00491A17"/>
    <w:rsid w:val="004B4466"/>
    <w:rsid w:val="004C38CB"/>
    <w:rsid w:val="004C4E0F"/>
    <w:rsid w:val="004C7739"/>
    <w:rsid w:val="004D16A2"/>
    <w:rsid w:val="004D1748"/>
    <w:rsid w:val="004D2329"/>
    <w:rsid w:val="004E26CF"/>
    <w:rsid w:val="004E4180"/>
    <w:rsid w:val="004E46C7"/>
    <w:rsid w:val="005111DC"/>
    <w:rsid w:val="00517FDF"/>
    <w:rsid w:val="00526EEC"/>
    <w:rsid w:val="0052756E"/>
    <w:rsid w:val="00531967"/>
    <w:rsid w:val="00533CE6"/>
    <w:rsid w:val="005432D3"/>
    <w:rsid w:val="00551EC4"/>
    <w:rsid w:val="00554C39"/>
    <w:rsid w:val="00555E5E"/>
    <w:rsid w:val="00556C82"/>
    <w:rsid w:val="00572AD3"/>
    <w:rsid w:val="00576EAA"/>
    <w:rsid w:val="00585B55"/>
    <w:rsid w:val="0059683B"/>
    <w:rsid w:val="005A4C26"/>
    <w:rsid w:val="005B5120"/>
    <w:rsid w:val="005C1EF5"/>
    <w:rsid w:val="005C3B24"/>
    <w:rsid w:val="005C3CC6"/>
    <w:rsid w:val="005D1594"/>
    <w:rsid w:val="005E1CF8"/>
    <w:rsid w:val="005E34E0"/>
    <w:rsid w:val="005F70E9"/>
    <w:rsid w:val="006145FA"/>
    <w:rsid w:val="00617B25"/>
    <w:rsid w:val="00627CC1"/>
    <w:rsid w:val="006302E3"/>
    <w:rsid w:val="00633857"/>
    <w:rsid w:val="006361E3"/>
    <w:rsid w:val="00641437"/>
    <w:rsid w:val="00642822"/>
    <w:rsid w:val="006534E7"/>
    <w:rsid w:val="00661CEF"/>
    <w:rsid w:val="00673172"/>
    <w:rsid w:val="006770C5"/>
    <w:rsid w:val="00683A82"/>
    <w:rsid w:val="006901D9"/>
    <w:rsid w:val="00690EEC"/>
    <w:rsid w:val="00697B73"/>
    <w:rsid w:val="006A36A1"/>
    <w:rsid w:val="006C5939"/>
    <w:rsid w:val="006D4844"/>
    <w:rsid w:val="006E6274"/>
    <w:rsid w:val="006E7BE1"/>
    <w:rsid w:val="006F2B47"/>
    <w:rsid w:val="006F3038"/>
    <w:rsid w:val="006F70DC"/>
    <w:rsid w:val="0070095E"/>
    <w:rsid w:val="00700D19"/>
    <w:rsid w:val="00711551"/>
    <w:rsid w:val="00711A57"/>
    <w:rsid w:val="0071481C"/>
    <w:rsid w:val="00720690"/>
    <w:rsid w:val="00725CEA"/>
    <w:rsid w:val="00730535"/>
    <w:rsid w:val="0073301B"/>
    <w:rsid w:val="00734167"/>
    <w:rsid w:val="0074698C"/>
    <w:rsid w:val="00763F46"/>
    <w:rsid w:val="007716C1"/>
    <w:rsid w:val="00783BB9"/>
    <w:rsid w:val="00785150"/>
    <w:rsid w:val="0079600B"/>
    <w:rsid w:val="007A0371"/>
    <w:rsid w:val="007B3B77"/>
    <w:rsid w:val="007B6631"/>
    <w:rsid w:val="007B67C6"/>
    <w:rsid w:val="007C274D"/>
    <w:rsid w:val="007C2C9B"/>
    <w:rsid w:val="007C400D"/>
    <w:rsid w:val="007C4628"/>
    <w:rsid w:val="007D16F2"/>
    <w:rsid w:val="007D20DA"/>
    <w:rsid w:val="007D4916"/>
    <w:rsid w:val="007E214B"/>
    <w:rsid w:val="007E6F10"/>
    <w:rsid w:val="007F735D"/>
    <w:rsid w:val="00801EF6"/>
    <w:rsid w:val="008023D7"/>
    <w:rsid w:val="00802F04"/>
    <w:rsid w:val="00804FBD"/>
    <w:rsid w:val="00814EEF"/>
    <w:rsid w:val="00815E1F"/>
    <w:rsid w:val="0081625E"/>
    <w:rsid w:val="00817B3A"/>
    <w:rsid w:val="00817DFA"/>
    <w:rsid w:val="00824F93"/>
    <w:rsid w:val="00827DBE"/>
    <w:rsid w:val="00833264"/>
    <w:rsid w:val="008375A7"/>
    <w:rsid w:val="0084044E"/>
    <w:rsid w:val="00841EDA"/>
    <w:rsid w:val="00847EDF"/>
    <w:rsid w:val="0085032F"/>
    <w:rsid w:val="00851423"/>
    <w:rsid w:val="008540E5"/>
    <w:rsid w:val="0086238E"/>
    <w:rsid w:val="00881E59"/>
    <w:rsid w:val="0088659C"/>
    <w:rsid w:val="00892DA5"/>
    <w:rsid w:val="0089513B"/>
    <w:rsid w:val="008A537D"/>
    <w:rsid w:val="008A7EB4"/>
    <w:rsid w:val="008B6A23"/>
    <w:rsid w:val="008C4C16"/>
    <w:rsid w:val="008C5B65"/>
    <w:rsid w:val="008C744F"/>
    <w:rsid w:val="008C7612"/>
    <w:rsid w:val="008D0D8F"/>
    <w:rsid w:val="008D1C85"/>
    <w:rsid w:val="008D3195"/>
    <w:rsid w:val="008E47BC"/>
    <w:rsid w:val="008E520F"/>
    <w:rsid w:val="008F1FE2"/>
    <w:rsid w:val="008F33BE"/>
    <w:rsid w:val="008F3E1B"/>
    <w:rsid w:val="0091069E"/>
    <w:rsid w:val="009119B2"/>
    <w:rsid w:val="00911A6C"/>
    <w:rsid w:val="00913A44"/>
    <w:rsid w:val="00914033"/>
    <w:rsid w:val="00917A07"/>
    <w:rsid w:val="00932818"/>
    <w:rsid w:val="009366C0"/>
    <w:rsid w:val="00937CC7"/>
    <w:rsid w:val="00954506"/>
    <w:rsid w:val="00954C96"/>
    <w:rsid w:val="00955833"/>
    <w:rsid w:val="00960EDF"/>
    <w:rsid w:val="009661D3"/>
    <w:rsid w:val="0097202D"/>
    <w:rsid w:val="00984EBC"/>
    <w:rsid w:val="00986A3C"/>
    <w:rsid w:val="00987696"/>
    <w:rsid w:val="009900E3"/>
    <w:rsid w:val="0099193C"/>
    <w:rsid w:val="00993F24"/>
    <w:rsid w:val="009A59CD"/>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723A1"/>
    <w:rsid w:val="00A7304F"/>
    <w:rsid w:val="00A7557D"/>
    <w:rsid w:val="00A823FB"/>
    <w:rsid w:val="00A84026"/>
    <w:rsid w:val="00A84520"/>
    <w:rsid w:val="00A86290"/>
    <w:rsid w:val="00AA53B8"/>
    <w:rsid w:val="00AA62B4"/>
    <w:rsid w:val="00AB028F"/>
    <w:rsid w:val="00AB0ABD"/>
    <w:rsid w:val="00AB10FC"/>
    <w:rsid w:val="00AC0260"/>
    <w:rsid w:val="00AC74D6"/>
    <w:rsid w:val="00AC79B3"/>
    <w:rsid w:val="00AD3467"/>
    <w:rsid w:val="00AE4FF7"/>
    <w:rsid w:val="00AE6C0D"/>
    <w:rsid w:val="00AF2EBA"/>
    <w:rsid w:val="00AF413E"/>
    <w:rsid w:val="00AF44AE"/>
    <w:rsid w:val="00AF61A8"/>
    <w:rsid w:val="00AF6536"/>
    <w:rsid w:val="00B02E2B"/>
    <w:rsid w:val="00B078E3"/>
    <w:rsid w:val="00B13E44"/>
    <w:rsid w:val="00B24DE7"/>
    <w:rsid w:val="00B354DA"/>
    <w:rsid w:val="00B44788"/>
    <w:rsid w:val="00B4552F"/>
    <w:rsid w:val="00B6067E"/>
    <w:rsid w:val="00B65EB2"/>
    <w:rsid w:val="00B678AC"/>
    <w:rsid w:val="00B750B8"/>
    <w:rsid w:val="00B762A2"/>
    <w:rsid w:val="00B828C8"/>
    <w:rsid w:val="00B904EE"/>
    <w:rsid w:val="00B94F8E"/>
    <w:rsid w:val="00BA0480"/>
    <w:rsid w:val="00BA360A"/>
    <w:rsid w:val="00BA3A49"/>
    <w:rsid w:val="00BA3EF2"/>
    <w:rsid w:val="00BB1CE1"/>
    <w:rsid w:val="00BB62DD"/>
    <w:rsid w:val="00BC3B4F"/>
    <w:rsid w:val="00BC5926"/>
    <w:rsid w:val="00BD6B3E"/>
    <w:rsid w:val="00BE10DE"/>
    <w:rsid w:val="00C018BA"/>
    <w:rsid w:val="00C059B7"/>
    <w:rsid w:val="00C1342D"/>
    <w:rsid w:val="00C238EE"/>
    <w:rsid w:val="00C31E09"/>
    <w:rsid w:val="00C333C4"/>
    <w:rsid w:val="00C3413A"/>
    <w:rsid w:val="00C402B3"/>
    <w:rsid w:val="00C439AC"/>
    <w:rsid w:val="00C43F99"/>
    <w:rsid w:val="00C44327"/>
    <w:rsid w:val="00C52C40"/>
    <w:rsid w:val="00C64FFE"/>
    <w:rsid w:val="00C71FFC"/>
    <w:rsid w:val="00C76770"/>
    <w:rsid w:val="00C776CE"/>
    <w:rsid w:val="00C8058C"/>
    <w:rsid w:val="00C82CE2"/>
    <w:rsid w:val="00C8312B"/>
    <w:rsid w:val="00C906B0"/>
    <w:rsid w:val="00C923AD"/>
    <w:rsid w:val="00C938E1"/>
    <w:rsid w:val="00C97177"/>
    <w:rsid w:val="00CA1465"/>
    <w:rsid w:val="00CA3F5E"/>
    <w:rsid w:val="00CA4372"/>
    <w:rsid w:val="00CB0FBA"/>
    <w:rsid w:val="00CB370B"/>
    <w:rsid w:val="00CC06A9"/>
    <w:rsid w:val="00CC21D6"/>
    <w:rsid w:val="00CD1541"/>
    <w:rsid w:val="00CD2BB3"/>
    <w:rsid w:val="00CD332D"/>
    <w:rsid w:val="00CE301F"/>
    <w:rsid w:val="00CE5FF1"/>
    <w:rsid w:val="00CF0044"/>
    <w:rsid w:val="00CF06CD"/>
    <w:rsid w:val="00CF3BE2"/>
    <w:rsid w:val="00CF4C39"/>
    <w:rsid w:val="00D036C8"/>
    <w:rsid w:val="00D16536"/>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D4EDF"/>
    <w:rsid w:val="00DE156B"/>
    <w:rsid w:val="00DE27AE"/>
    <w:rsid w:val="00DE4177"/>
    <w:rsid w:val="00DF31D3"/>
    <w:rsid w:val="00E0300A"/>
    <w:rsid w:val="00E03283"/>
    <w:rsid w:val="00E03489"/>
    <w:rsid w:val="00E06BD8"/>
    <w:rsid w:val="00E072AB"/>
    <w:rsid w:val="00E14B62"/>
    <w:rsid w:val="00E15EA5"/>
    <w:rsid w:val="00E16B3D"/>
    <w:rsid w:val="00E26F18"/>
    <w:rsid w:val="00E27121"/>
    <w:rsid w:val="00E46F3C"/>
    <w:rsid w:val="00E5027F"/>
    <w:rsid w:val="00E67600"/>
    <w:rsid w:val="00E817AD"/>
    <w:rsid w:val="00E82FCE"/>
    <w:rsid w:val="00E86C13"/>
    <w:rsid w:val="00E86E4F"/>
    <w:rsid w:val="00E92425"/>
    <w:rsid w:val="00E943B6"/>
    <w:rsid w:val="00E94CAF"/>
    <w:rsid w:val="00EA520F"/>
    <w:rsid w:val="00EB64D9"/>
    <w:rsid w:val="00ED0C83"/>
    <w:rsid w:val="00ED0DCF"/>
    <w:rsid w:val="00ED4A36"/>
    <w:rsid w:val="00EE4AF3"/>
    <w:rsid w:val="00EE61E3"/>
    <w:rsid w:val="00F1505A"/>
    <w:rsid w:val="00F16AAF"/>
    <w:rsid w:val="00F17FBC"/>
    <w:rsid w:val="00F23238"/>
    <w:rsid w:val="00F31710"/>
    <w:rsid w:val="00F46894"/>
    <w:rsid w:val="00F65B09"/>
    <w:rsid w:val="00F71C64"/>
    <w:rsid w:val="00F76764"/>
    <w:rsid w:val="00F767E5"/>
    <w:rsid w:val="00F80D1F"/>
    <w:rsid w:val="00F8759B"/>
    <w:rsid w:val="00FA11B8"/>
    <w:rsid w:val="00FA1DA0"/>
    <w:rsid w:val="00FA487D"/>
    <w:rsid w:val="00FA640F"/>
    <w:rsid w:val="00FA690D"/>
    <w:rsid w:val="00FB2CE7"/>
    <w:rsid w:val="00FB6BAA"/>
    <w:rsid w:val="00FF00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F61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876539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37309144">
      <w:bodyDiv w:val="1"/>
      <w:marLeft w:val="0"/>
      <w:marRight w:val="0"/>
      <w:marTop w:val="0"/>
      <w:marBottom w:val="0"/>
      <w:divBdr>
        <w:top w:val="none" w:sz="0" w:space="0" w:color="auto"/>
        <w:left w:val="none" w:sz="0" w:space="0" w:color="auto"/>
        <w:bottom w:val="none" w:sz="0" w:space="0" w:color="auto"/>
        <w:right w:val="none" w:sz="0" w:space="0" w:color="auto"/>
      </w:divBdr>
    </w:div>
    <w:div w:id="179467883">
      <w:bodyDiv w:val="1"/>
      <w:marLeft w:val="0"/>
      <w:marRight w:val="0"/>
      <w:marTop w:val="0"/>
      <w:marBottom w:val="0"/>
      <w:divBdr>
        <w:top w:val="none" w:sz="0" w:space="0" w:color="auto"/>
        <w:left w:val="none" w:sz="0" w:space="0" w:color="auto"/>
        <w:bottom w:val="none" w:sz="0" w:space="0" w:color="auto"/>
        <w:right w:val="none" w:sz="0" w:space="0" w:color="auto"/>
      </w:divBdr>
    </w:div>
    <w:div w:id="198933774">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54441414">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33530140">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72509251">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743483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494953185">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0039061">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787542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1266322">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26143825">
      <w:bodyDiv w:val="1"/>
      <w:marLeft w:val="0"/>
      <w:marRight w:val="0"/>
      <w:marTop w:val="0"/>
      <w:marBottom w:val="0"/>
      <w:divBdr>
        <w:top w:val="none" w:sz="0" w:space="0" w:color="auto"/>
        <w:left w:val="none" w:sz="0" w:space="0" w:color="auto"/>
        <w:bottom w:val="none" w:sz="0" w:space="0" w:color="auto"/>
        <w:right w:val="none" w:sz="0" w:space="0" w:color="auto"/>
      </w:divBdr>
    </w:div>
    <w:div w:id="728384285">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3963915">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37813274">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0941890">
      <w:bodyDiv w:val="1"/>
      <w:marLeft w:val="0"/>
      <w:marRight w:val="0"/>
      <w:marTop w:val="0"/>
      <w:marBottom w:val="0"/>
      <w:divBdr>
        <w:top w:val="none" w:sz="0" w:space="0" w:color="auto"/>
        <w:left w:val="none" w:sz="0" w:space="0" w:color="auto"/>
        <w:bottom w:val="none" w:sz="0" w:space="0" w:color="auto"/>
        <w:right w:val="none" w:sz="0" w:space="0" w:color="auto"/>
      </w:divBdr>
    </w:div>
    <w:div w:id="92880677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57707405">
      <w:bodyDiv w:val="1"/>
      <w:marLeft w:val="0"/>
      <w:marRight w:val="0"/>
      <w:marTop w:val="0"/>
      <w:marBottom w:val="0"/>
      <w:divBdr>
        <w:top w:val="none" w:sz="0" w:space="0" w:color="auto"/>
        <w:left w:val="none" w:sz="0" w:space="0" w:color="auto"/>
        <w:bottom w:val="none" w:sz="0" w:space="0" w:color="auto"/>
        <w:right w:val="none" w:sz="0" w:space="0" w:color="auto"/>
      </w:divBdr>
    </w:div>
    <w:div w:id="1094208843">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21068599">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30654641">
      <w:bodyDiv w:val="1"/>
      <w:marLeft w:val="0"/>
      <w:marRight w:val="0"/>
      <w:marTop w:val="0"/>
      <w:marBottom w:val="0"/>
      <w:divBdr>
        <w:top w:val="none" w:sz="0" w:space="0" w:color="auto"/>
        <w:left w:val="none" w:sz="0" w:space="0" w:color="auto"/>
        <w:bottom w:val="none" w:sz="0" w:space="0" w:color="auto"/>
        <w:right w:val="none" w:sz="0" w:space="0" w:color="auto"/>
      </w:divBdr>
    </w:div>
    <w:div w:id="123111129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398094990">
      <w:bodyDiv w:val="1"/>
      <w:marLeft w:val="0"/>
      <w:marRight w:val="0"/>
      <w:marTop w:val="0"/>
      <w:marBottom w:val="0"/>
      <w:divBdr>
        <w:top w:val="none" w:sz="0" w:space="0" w:color="auto"/>
        <w:left w:val="none" w:sz="0" w:space="0" w:color="auto"/>
        <w:bottom w:val="none" w:sz="0" w:space="0" w:color="auto"/>
        <w:right w:val="none" w:sz="0" w:space="0" w:color="auto"/>
      </w:divBdr>
    </w:div>
    <w:div w:id="1421218774">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04042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492410931">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586260163">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7437285">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678843651">
      <w:bodyDiv w:val="1"/>
      <w:marLeft w:val="0"/>
      <w:marRight w:val="0"/>
      <w:marTop w:val="0"/>
      <w:marBottom w:val="0"/>
      <w:divBdr>
        <w:top w:val="none" w:sz="0" w:space="0" w:color="auto"/>
        <w:left w:val="none" w:sz="0" w:space="0" w:color="auto"/>
        <w:bottom w:val="none" w:sz="0" w:space="0" w:color="auto"/>
        <w:right w:val="none" w:sz="0" w:space="0" w:color="auto"/>
      </w:divBdr>
    </w:div>
    <w:div w:id="168115370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05543673">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3951420">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5785876">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37652011">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095278224">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08035204">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17</Pages>
  <Words>3627</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49</cp:revision>
  <dcterms:created xsi:type="dcterms:W3CDTF">2021-03-21T12:40:00Z</dcterms:created>
  <dcterms:modified xsi:type="dcterms:W3CDTF">2024-08-27T16:03:00Z</dcterms:modified>
</cp:coreProperties>
</file>