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625" w:rsidRDefault="005C7625" w:rsidP="005C7625">
      <w:pPr>
        <w:pStyle w:val="NormalWeb"/>
        <w:ind w:right="283"/>
        <w:rPr>
          <w:rFonts w:ascii="Arial" w:hAnsi="Arial" w:cs="Arial"/>
          <w:noProof/>
        </w:rPr>
      </w:pPr>
    </w:p>
    <w:p w:rsidR="005C7625" w:rsidRDefault="005C7625" w:rsidP="005F650E">
      <w:pPr>
        <w:pStyle w:val="NormalWeb"/>
        <w:ind w:right="283"/>
      </w:pPr>
      <w:r>
        <w:rPr>
          <w:rFonts w:ascii="Arial" w:hAnsi="Arial" w:cs="Arial"/>
          <w:noProof/>
        </w:rPr>
        <w:t xml:space="preserve">                  </w:t>
      </w:r>
      <w:r w:rsidR="005F650E">
        <w:rPr>
          <w:rFonts w:ascii="Arial" w:hAnsi="Arial" w:cs="Arial"/>
          <w:noProof/>
        </w:rPr>
        <w:t xml:space="preserve">               </w:t>
      </w:r>
      <w:r>
        <w:rPr>
          <w:rFonts w:ascii="Arial" w:hAnsi="Arial" w:cs="Arial"/>
          <w:noProof/>
        </w:rPr>
        <w:t xml:space="preserve">                </w:t>
      </w:r>
      <w:r>
        <w:rPr>
          <w:noProof/>
        </w:rPr>
        <w:t xml:space="preserve">        </w:t>
      </w:r>
    </w:p>
    <w:p w:rsidR="005C7625" w:rsidRDefault="005C7625"/>
    <w:p w:rsidR="005C7625" w:rsidRDefault="005C7625"/>
    <w:p w:rsidR="009F0809" w:rsidRDefault="009F0809" w:rsidP="005F650E">
      <w:pPr>
        <w:jc w:val="center"/>
        <w:rPr>
          <w:sz w:val="72"/>
          <w:szCs w:val="72"/>
        </w:rPr>
      </w:pPr>
    </w:p>
    <w:p w:rsidR="009F0809" w:rsidRDefault="009F0809" w:rsidP="005F650E">
      <w:pPr>
        <w:jc w:val="center"/>
        <w:rPr>
          <w:sz w:val="72"/>
          <w:szCs w:val="72"/>
        </w:rPr>
      </w:pPr>
    </w:p>
    <w:p w:rsidR="006064B0" w:rsidRDefault="006064B0" w:rsidP="005F650E">
      <w:pPr>
        <w:jc w:val="center"/>
        <w:rPr>
          <w:sz w:val="72"/>
          <w:szCs w:val="72"/>
        </w:rPr>
      </w:pPr>
      <w:r w:rsidRPr="005F650E">
        <w:rPr>
          <w:sz w:val="72"/>
          <w:szCs w:val="72"/>
        </w:rPr>
        <w:t xml:space="preserve">INFORME DE ACTIVIDADES DEL </w:t>
      </w:r>
      <w:r w:rsidR="005F650E" w:rsidRPr="005F650E">
        <w:rPr>
          <w:sz w:val="72"/>
          <w:szCs w:val="72"/>
        </w:rPr>
        <w:t>GRUPO ESTATAL</w:t>
      </w:r>
      <w:r w:rsidRPr="005F650E">
        <w:rPr>
          <w:sz w:val="72"/>
          <w:szCs w:val="72"/>
        </w:rPr>
        <w:t xml:space="preserve"> PARA LA PREVENCIÓN DEL EMBARAZO EN DOLESCENTES, MICHOACÁN 2023.</w:t>
      </w:r>
    </w:p>
    <w:p w:rsidR="005F650E" w:rsidRDefault="005F650E" w:rsidP="005F650E">
      <w:pPr>
        <w:jc w:val="center"/>
        <w:rPr>
          <w:sz w:val="72"/>
          <w:szCs w:val="72"/>
        </w:rPr>
      </w:pPr>
    </w:p>
    <w:p w:rsidR="005F650E" w:rsidRDefault="005F650E" w:rsidP="005F650E">
      <w:pPr>
        <w:jc w:val="center"/>
        <w:rPr>
          <w:sz w:val="72"/>
          <w:szCs w:val="72"/>
        </w:rPr>
      </w:pPr>
    </w:p>
    <w:p w:rsidR="00DE2635" w:rsidRDefault="00DE2635" w:rsidP="007216EB">
      <w:pPr>
        <w:rPr>
          <w:sz w:val="72"/>
          <w:szCs w:val="72"/>
        </w:rPr>
      </w:pPr>
    </w:p>
    <w:p w:rsidR="00DE2635" w:rsidRPr="00DE2635" w:rsidRDefault="00DE2635" w:rsidP="007216EB">
      <w:pPr>
        <w:rPr>
          <w:sz w:val="24"/>
          <w:szCs w:val="24"/>
        </w:rPr>
      </w:pPr>
    </w:p>
    <w:p w:rsidR="005F650E" w:rsidRPr="00F813EA" w:rsidRDefault="005F650E" w:rsidP="005F650E">
      <w:pPr>
        <w:spacing w:line="276" w:lineRule="auto"/>
        <w:ind w:left="284" w:hanging="284"/>
        <w:jc w:val="both"/>
        <w:rPr>
          <w:rFonts w:ascii="Arial" w:hAnsi="Arial" w:cs="Arial"/>
          <w:b/>
          <w:noProof/>
          <w:lang w:eastAsia="es-MX"/>
        </w:rPr>
      </w:pPr>
      <w:r>
        <w:rPr>
          <w:rFonts w:ascii="Arial" w:hAnsi="Arial" w:cs="Arial"/>
          <w:b/>
          <w:noProof/>
          <w:lang w:eastAsia="es-MX"/>
        </w:rPr>
        <w:t>DIRECTORIO</w:t>
      </w:r>
      <w:r w:rsidRPr="00F813EA">
        <w:rPr>
          <w:rFonts w:ascii="Arial" w:hAnsi="Arial" w:cs="Arial"/>
          <w:b/>
          <w:noProof/>
          <w:lang w:eastAsia="es-MX"/>
        </w:rPr>
        <w:t xml:space="preserve"> DE ENLACES GEPEA </w:t>
      </w:r>
    </w:p>
    <w:tbl>
      <w:tblPr>
        <w:tblStyle w:val="Tablaconcuadrcula"/>
        <w:tblW w:w="9923" w:type="dxa"/>
        <w:tblInd w:w="-714" w:type="dxa"/>
        <w:tblLayout w:type="fixed"/>
        <w:tblLook w:val="04A0" w:firstRow="1" w:lastRow="0" w:firstColumn="1" w:lastColumn="0" w:noHBand="0" w:noVBand="1"/>
      </w:tblPr>
      <w:tblGrid>
        <w:gridCol w:w="1702"/>
        <w:gridCol w:w="1842"/>
        <w:gridCol w:w="2127"/>
        <w:gridCol w:w="2409"/>
        <w:gridCol w:w="1843"/>
      </w:tblGrid>
      <w:tr w:rsidR="005F650E" w:rsidRPr="000133E0" w:rsidTr="00935922">
        <w:trPr>
          <w:trHeight w:val="300"/>
        </w:trPr>
        <w:tc>
          <w:tcPr>
            <w:tcW w:w="9923" w:type="dxa"/>
            <w:gridSpan w:val="5"/>
            <w:hideMark/>
          </w:tcPr>
          <w:p w:rsidR="005F650E" w:rsidRPr="00FC60D6" w:rsidRDefault="005F650E" w:rsidP="00935922">
            <w:pPr>
              <w:spacing w:line="276" w:lineRule="auto"/>
              <w:jc w:val="center"/>
              <w:rPr>
                <w:rFonts w:ascii="Arial" w:hAnsi="Arial" w:cs="Arial"/>
                <w:b/>
                <w:bCs/>
                <w:noProof/>
                <w:lang w:eastAsia="es-MX"/>
              </w:rPr>
            </w:pPr>
            <w:r w:rsidRPr="00FC60D6">
              <w:rPr>
                <w:rFonts w:ascii="Arial" w:hAnsi="Arial" w:cs="Arial"/>
                <w:b/>
                <w:bCs/>
                <w:noProof/>
                <w:lang w:eastAsia="es-MX"/>
              </w:rPr>
              <w:t>ENLACES DEL GEPEA</w:t>
            </w:r>
          </w:p>
        </w:tc>
      </w:tr>
      <w:tr w:rsidR="005F650E" w:rsidRPr="000133E0" w:rsidTr="00935922">
        <w:trPr>
          <w:trHeight w:val="3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INSTITUCIÓN</w:t>
            </w:r>
          </w:p>
        </w:tc>
        <w:tc>
          <w:tcPr>
            <w:tcW w:w="184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NOMBRE DE ENLACES</w:t>
            </w:r>
          </w:p>
        </w:tc>
        <w:tc>
          <w:tcPr>
            <w:tcW w:w="2127" w:type="dxa"/>
            <w:noWrap/>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CARGO DE LOS ENLACES</w:t>
            </w:r>
          </w:p>
        </w:tc>
        <w:tc>
          <w:tcPr>
            <w:tcW w:w="2409"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CORREO DE CONTACTO</w:t>
            </w:r>
          </w:p>
        </w:tc>
        <w:tc>
          <w:tcPr>
            <w:tcW w:w="1843"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TELÉFONO</w:t>
            </w:r>
          </w:p>
        </w:tc>
      </w:tr>
      <w:tr w:rsidR="005F650E" w:rsidRPr="000133E0" w:rsidTr="00935922">
        <w:trPr>
          <w:trHeight w:val="300"/>
        </w:trPr>
        <w:tc>
          <w:tcPr>
            <w:tcW w:w="1702" w:type="dxa"/>
          </w:tcPr>
          <w:p w:rsidR="005F650E" w:rsidRPr="00232F58" w:rsidRDefault="005F650E" w:rsidP="00935922">
            <w:pPr>
              <w:spacing w:line="276" w:lineRule="auto"/>
              <w:jc w:val="both"/>
              <w:rPr>
                <w:rFonts w:ascii="Arial" w:hAnsi="Arial" w:cs="Arial"/>
                <w:b/>
                <w:bCs/>
                <w:noProof/>
                <w:sz w:val="20"/>
                <w:szCs w:val="20"/>
                <w:lang w:eastAsia="es-MX"/>
              </w:rPr>
            </w:pPr>
            <w:r>
              <w:rPr>
                <w:rFonts w:ascii="Arial" w:hAnsi="Arial" w:cs="Arial"/>
                <w:b/>
                <w:bCs/>
                <w:noProof/>
                <w:sz w:val="20"/>
                <w:szCs w:val="20"/>
                <w:lang w:eastAsia="es-MX"/>
              </w:rPr>
              <w:t xml:space="preserve">COESPO </w:t>
            </w:r>
            <w:r w:rsidRPr="005F650E">
              <w:rPr>
                <w:rFonts w:ascii="Arial" w:hAnsi="Arial" w:cs="Arial"/>
                <w:bCs/>
                <w:noProof/>
                <w:sz w:val="20"/>
                <w:szCs w:val="20"/>
                <w:lang w:eastAsia="es-MX"/>
              </w:rPr>
              <w:t>Consejo Estatal de Población.</w:t>
            </w:r>
          </w:p>
        </w:tc>
        <w:tc>
          <w:tcPr>
            <w:tcW w:w="1842" w:type="dxa"/>
          </w:tcPr>
          <w:p w:rsidR="005F650E" w:rsidRDefault="005F650E" w:rsidP="00935922">
            <w:pPr>
              <w:spacing w:line="276" w:lineRule="auto"/>
              <w:jc w:val="both"/>
              <w:rPr>
                <w:rFonts w:ascii="Arial" w:hAnsi="Arial" w:cs="Arial"/>
                <w:bCs/>
                <w:noProof/>
                <w:sz w:val="20"/>
                <w:szCs w:val="20"/>
                <w:lang w:eastAsia="es-MX"/>
              </w:rPr>
            </w:pPr>
          </w:p>
          <w:p w:rsidR="005F650E" w:rsidRPr="005F650E" w:rsidRDefault="005F650E" w:rsidP="00935922">
            <w:pPr>
              <w:spacing w:line="276" w:lineRule="auto"/>
              <w:jc w:val="both"/>
              <w:rPr>
                <w:rFonts w:ascii="Arial" w:hAnsi="Arial" w:cs="Arial"/>
                <w:bCs/>
                <w:noProof/>
                <w:sz w:val="20"/>
                <w:szCs w:val="20"/>
                <w:lang w:eastAsia="es-MX"/>
              </w:rPr>
            </w:pPr>
            <w:r w:rsidRPr="005F650E">
              <w:rPr>
                <w:rFonts w:ascii="Arial" w:hAnsi="Arial" w:cs="Arial"/>
                <w:bCs/>
                <w:noProof/>
                <w:sz w:val="20"/>
                <w:szCs w:val="20"/>
                <w:lang w:eastAsia="es-MX"/>
              </w:rPr>
              <w:t>Lic.Araceli Niño Chávez</w:t>
            </w:r>
          </w:p>
        </w:tc>
        <w:tc>
          <w:tcPr>
            <w:tcW w:w="2127" w:type="dxa"/>
            <w:noWrap/>
          </w:tcPr>
          <w:p w:rsidR="005F650E" w:rsidRPr="00232F58" w:rsidRDefault="005F650E" w:rsidP="00935922">
            <w:pPr>
              <w:spacing w:line="276" w:lineRule="auto"/>
              <w:jc w:val="both"/>
              <w:rPr>
                <w:rFonts w:ascii="Arial" w:hAnsi="Arial" w:cs="Arial"/>
                <w:b/>
                <w:bCs/>
                <w:noProof/>
                <w:sz w:val="20"/>
                <w:szCs w:val="20"/>
                <w:lang w:eastAsia="es-MX"/>
              </w:rPr>
            </w:pPr>
          </w:p>
        </w:tc>
        <w:tc>
          <w:tcPr>
            <w:tcW w:w="2409" w:type="dxa"/>
          </w:tcPr>
          <w:p w:rsidR="005F650E" w:rsidRPr="00C74F43" w:rsidRDefault="005F650E" w:rsidP="00935922">
            <w:pPr>
              <w:spacing w:line="276" w:lineRule="auto"/>
              <w:jc w:val="both"/>
              <w:rPr>
                <w:rFonts w:ascii="Arial" w:hAnsi="Arial" w:cs="Arial"/>
                <w:b/>
                <w:bCs/>
                <w:noProof/>
                <w:sz w:val="20"/>
                <w:szCs w:val="20"/>
                <w:lang w:eastAsia="es-MX"/>
              </w:rPr>
            </w:pPr>
            <w:hyperlink r:id="rId7" w:history="1">
              <w:r w:rsidRPr="00C74F43">
                <w:rPr>
                  <w:rStyle w:val="Hipervnculo"/>
                  <w:rFonts w:ascii="Arial" w:hAnsi="Arial" w:cs="Arial"/>
                  <w:b/>
                  <w:bCs/>
                  <w:noProof/>
                  <w:sz w:val="20"/>
                  <w:szCs w:val="20"/>
                  <w:u w:val="none"/>
                  <w:lang w:eastAsia="es-MX"/>
                </w:rPr>
                <w:t>a_chavez_2007@hotmail.com</w:t>
              </w:r>
            </w:hyperlink>
          </w:p>
          <w:p w:rsidR="005F650E" w:rsidRPr="00C74F43" w:rsidRDefault="005F650E" w:rsidP="00935922">
            <w:pPr>
              <w:spacing w:line="276" w:lineRule="auto"/>
              <w:jc w:val="both"/>
              <w:rPr>
                <w:rFonts w:ascii="Arial" w:hAnsi="Arial" w:cs="Arial"/>
                <w:b/>
                <w:bCs/>
                <w:noProof/>
                <w:sz w:val="20"/>
                <w:szCs w:val="20"/>
                <w:lang w:eastAsia="es-MX"/>
              </w:rPr>
            </w:pPr>
          </w:p>
        </w:tc>
        <w:tc>
          <w:tcPr>
            <w:tcW w:w="1843" w:type="dxa"/>
          </w:tcPr>
          <w:p w:rsidR="005F650E" w:rsidRPr="00232F58" w:rsidRDefault="005F650E" w:rsidP="00935922">
            <w:pPr>
              <w:spacing w:line="276" w:lineRule="auto"/>
              <w:jc w:val="both"/>
              <w:rPr>
                <w:rFonts w:ascii="Arial" w:hAnsi="Arial" w:cs="Arial"/>
                <w:b/>
                <w:bCs/>
                <w:noProof/>
                <w:sz w:val="20"/>
                <w:szCs w:val="20"/>
                <w:lang w:eastAsia="es-MX"/>
              </w:rPr>
            </w:pPr>
            <w:r>
              <w:rPr>
                <w:rFonts w:ascii="Arial" w:hAnsi="Arial" w:cs="Arial"/>
                <w:b/>
                <w:bCs/>
                <w:noProof/>
                <w:sz w:val="20"/>
                <w:szCs w:val="20"/>
                <w:lang w:eastAsia="es-MX"/>
              </w:rPr>
              <w:t>4432181414</w:t>
            </w:r>
          </w:p>
        </w:tc>
      </w:tr>
      <w:tr w:rsidR="005F650E" w:rsidRPr="000133E0" w:rsidTr="00935922">
        <w:trPr>
          <w:trHeight w:val="300"/>
        </w:trPr>
        <w:tc>
          <w:tcPr>
            <w:tcW w:w="1702" w:type="dxa"/>
          </w:tcPr>
          <w:p w:rsidR="005F650E" w:rsidRDefault="005F650E" w:rsidP="00935922">
            <w:pPr>
              <w:spacing w:line="276" w:lineRule="auto"/>
              <w:jc w:val="both"/>
              <w:rPr>
                <w:rFonts w:ascii="Arial" w:hAnsi="Arial" w:cs="Arial"/>
                <w:b/>
                <w:bCs/>
                <w:noProof/>
                <w:sz w:val="20"/>
                <w:szCs w:val="20"/>
                <w:lang w:eastAsia="es-MX"/>
              </w:rPr>
            </w:pPr>
            <w:r w:rsidRPr="00771C04">
              <w:rPr>
                <w:rFonts w:ascii="Arial" w:hAnsi="Arial" w:cs="Arial"/>
                <w:b/>
                <w:bCs/>
                <w:noProof/>
                <w:sz w:val="20"/>
                <w:szCs w:val="20"/>
                <w:lang w:eastAsia="es-MX"/>
              </w:rPr>
              <w:t xml:space="preserve">SEIMUJER </w:t>
            </w:r>
            <w:r w:rsidRPr="00771C04">
              <w:rPr>
                <w:rFonts w:ascii="Arial" w:hAnsi="Arial" w:cs="Arial"/>
                <w:bCs/>
                <w:noProof/>
                <w:sz w:val="20"/>
                <w:szCs w:val="20"/>
                <w:lang w:eastAsia="es-MX"/>
              </w:rPr>
              <w:t>Secretaría de Igualdad Sustantiva y Desarrollo de las Mujeres Michoacanas</w:t>
            </w:r>
          </w:p>
        </w:tc>
        <w:tc>
          <w:tcPr>
            <w:tcW w:w="1842" w:type="dxa"/>
          </w:tcPr>
          <w:p w:rsidR="005F650E" w:rsidRDefault="005F650E" w:rsidP="00935922">
            <w:pPr>
              <w:spacing w:line="276" w:lineRule="auto"/>
              <w:jc w:val="both"/>
              <w:rPr>
                <w:rFonts w:ascii="Arial" w:hAnsi="Arial" w:cs="Arial"/>
                <w:bCs/>
                <w:noProof/>
                <w:sz w:val="20"/>
                <w:szCs w:val="20"/>
                <w:lang w:eastAsia="es-MX"/>
              </w:rPr>
            </w:pPr>
          </w:p>
          <w:p w:rsidR="005F650E" w:rsidRDefault="005F650E" w:rsidP="00935922">
            <w:pPr>
              <w:spacing w:line="276" w:lineRule="auto"/>
              <w:jc w:val="both"/>
              <w:rPr>
                <w:rFonts w:ascii="Arial" w:hAnsi="Arial" w:cs="Arial"/>
                <w:bCs/>
                <w:noProof/>
                <w:sz w:val="20"/>
                <w:szCs w:val="20"/>
                <w:lang w:eastAsia="es-MX"/>
              </w:rPr>
            </w:pPr>
            <w:r w:rsidRPr="005F650E">
              <w:rPr>
                <w:rFonts w:ascii="Arial" w:hAnsi="Arial" w:cs="Arial"/>
                <w:bCs/>
                <w:noProof/>
                <w:sz w:val="20"/>
                <w:szCs w:val="20"/>
                <w:lang w:eastAsia="es-MX"/>
              </w:rPr>
              <w:t>Lic. Cinthya Guadalupe Negrete Tapia.</w:t>
            </w:r>
          </w:p>
        </w:tc>
        <w:tc>
          <w:tcPr>
            <w:tcW w:w="2127" w:type="dxa"/>
            <w:noWrap/>
          </w:tcPr>
          <w:p w:rsidR="005F650E" w:rsidRPr="00232F58" w:rsidRDefault="005F650E" w:rsidP="00935922">
            <w:pPr>
              <w:spacing w:line="276" w:lineRule="auto"/>
              <w:jc w:val="both"/>
              <w:rPr>
                <w:rFonts w:ascii="Arial" w:hAnsi="Arial" w:cs="Arial"/>
                <w:b/>
                <w:bCs/>
                <w:noProof/>
                <w:sz w:val="20"/>
                <w:szCs w:val="20"/>
                <w:lang w:eastAsia="es-MX"/>
              </w:rPr>
            </w:pPr>
          </w:p>
        </w:tc>
        <w:tc>
          <w:tcPr>
            <w:tcW w:w="2409" w:type="dxa"/>
          </w:tcPr>
          <w:p w:rsidR="005F650E" w:rsidRPr="00C74F43" w:rsidRDefault="00D03614" w:rsidP="00935922">
            <w:pPr>
              <w:spacing w:line="276" w:lineRule="auto"/>
              <w:jc w:val="both"/>
              <w:rPr>
                <w:rFonts w:ascii="Arial" w:hAnsi="Arial" w:cs="Arial"/>
                <w:b/>
                <w:bCs/>
                <w:noProof/>
                <w:sz w:val="20"/>
                <w:szCs w:val="20"/>
                <w:lang w:eastAsia="es-MX"/>
              </w:rPr>
            </w:pPr>
            <w:hyperlink r:id="rId8" w:history="1">
              <w:r w:rsidRPr="00C74F43">
                <w:rPr>
                  <w:rStyle w:val="Hipervnculo"/>
                  <w:rFonts w:ascii="Arial" w:hAnsi="Arial" w:cs="Arial"/>
                  <w:b/>
                  <w:bCs/>
                  <w:noProof/>
                  <w:sz w:val="20"/>
                  <w:szCs w:val="20"/>
                  <w:u w:val="none"/>
                  <w:lang w:eastAsia="es-MX"/>
                </w:rPr>
                <w:t>bienestaryautonomias@gmail.com</w:t>
              </w:r>
            </w:hyperlink>
          </w:p>
          <w:p w:rsidR="00D03614" w:rsidRPr="00C74F43" w:rsidRDefault="00D03614" w:rsidP="00935922">
            <w:pPr>
              <w:spacing w:line="276" w:lineRule="auto"/>
              <w:jc w:val="both"/>
              <w:rPr>
                <w:rFonts w:ascii="Arial" w:hAnsi="Arial" w:cs="Arial"/>
                <w:b/>
                <w:bCs/>
                <w:noProof/>
                <w:sz w:val="20"/>
                <w:szCs w:val="20"/>
                <w:lang w:eastAsia="es-MX"/>
              </w:rPr>
            </w:pPr>
          </w:p>
        </w:tc>
        <w:tc>
          <w:tcPr>
            <w:tcW w:w="1843" w:type="dxa"/>
          </w:tcPr>
          <w:p w:rsidR="00557D51" w:rsidRDefault="00557D51" w:rsidP="00557D51">
            <w:pPr>
              <w:spacing w:line="276" w:lineRule="auto"/>
              <w:jc w:val="both"/>
              <w:rPr>
                <w:rFonts w:ascii="Arial" w:hAnsi="Arial" w:cs="Arial"/>
                <w:b/>
                <w:bCs/>
                <w:noProof/>
                <w:sz w:val="20"/>
                <w:szCs w:val="20"/>
                <w:lang w:eastAsia="es-MX"/>
              </w:rPr>
            </w:pPr>
          </w:p>
          <w:p w:rsidR="00557D51" w:rsidRDefault="00557D51" w:rsidP="00557D51">
            <w:pPr>
              <w:jc w:val="both"/>
              <w:rPr>
                <w:rFonts w:ascii="Arial" w:hAnsi="Arial" w:cs="Arial"/>
                <w:sz w:val="20"/>
                <w:szCs w:val="20"/>
                <w:lang w:eastAsia="es-MX"/>
              </w:rPr>
            </w:pPr>
          </w:p>
          <w:p w:rsidR="005F650E" w:rsidRPr="00557D51" w:rsidRDefault="00557D51" w:rsidP="00557D51">
            <w:pPr>
              <w:jc w:val="both"/>
              <w:rPr>
                <w:rFonts w:ascii="Arial" w:hAnsi="Arial" w:cs="Arial"/>
                <w:sz w:val="20"/>
                <w:szCs w:val="20"/>
                <w:lang w:eastAsia="es-MX"/>
              </w:rPr>
            </w:pPr>
            <w:r>
              <w:rPr>
                <w:rFonts w:ascii="Arial" w:hAnsi="Arial" w:cs="Arial"/>
                <w:sz w:val="20"/>
                <w:szCs w:val="20"/>
                <w:lang w:eastAsia="es-MX"/>
              </w:rPr>
              <w:t>4432657370</w:t>
            </w:r>
          </w:p>
        </w:tc>
      </w:tr>
      <w:tr w:rsidR="005F650E" w:rsidRPr="000133E0" w:rsidTr="00935922">
        <w:trPr>
          <w:trHeight w:val="795"/>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SEE </w:t>
            </w:r>
            <w:r w:rsidRPr="00232F58">
              <w:rPr>
                <w:rFonts w:ascii="Arial" w:hAnsi="Arial" w:cs="Arial"/>
                <w:noProof/>
                <w:sz w:val="20"/>
                <w:szCs w:val="20"/>
                <w:lang w:eastAsia="es-MX"/>
              </w:rPr>
              <w:t>Secretaría de Educación del Estado</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Lic. Adaleza Lizette Pacheco Díaz</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Coordinadora Técnica de la Unidad de Igualdad Sustantiva</w:t>
            </w:r>
            <w:r>
              <w:rPr>
                <w:rFonts w:ascii="Arial" w:hAnsi="Arial" w:cs="Arial"/>
                <w:noProof/>
                <w:sz w:val="20"/>
                <w:szCs w:val="20"/>
                <w:lang w:eastAsia="es-MX"/>
              </w:rPr>
              <w:t>.</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9" w:history="1">
              <w:r w:rsidRPr="00C74F43">
                <w:rPr>
                  <w:rStyle w:val="Hipervnculo"/>
                  <w:rFonts w:ascii="Arial" w:hAnsi="Arial" w:cs="Arial"/>
                  <w:noProof/>
                  <w:sz w:val="20"/>
                  <w:szCs w:val="20"/>
                  <w:u w:val="none"/>
                  <w:lang w:eastAsia="es-MX"/>
                </w:rPr>
                <w:t>lizpacheco78@gmail.com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4431280155</w:t>
            </w:r>
          </w:p>
        </w:tc>
      </w:tr>
      <w:tr w:rsidR="005F650E" w:rsidRPr="000133E0" w:rsidTr="00935922">
        <w:trPr>
          <w:trHeight w:val="585"/>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SSA </w:t>
            </w:r>
            <w:r w:rsidRPr="00232F58">
              <w:rPr>
                <w:rFonts w:ascii="Arial" w:hAnsi="Arial" w:cs="Arial"/>
                <w:noProof/>
                <w:sz w:val="20"/>
                <w:szCs w:val="20"/>
                <w:lang w:eastAsia="es-MX"/>
              </w:rPr>
              <w:t>Secretaría de Salud.</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Dr. Gaudencio Anaya Sánchez      Dr. José Manuel González Alegre</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Director de Salud Publica</w:t>
            </w:r>
            <w:r>
              <w:rPr>
                <w:rFonts w:ascii="Arial" w:hAnsi="Arial" w:cs="Arial"/>
                <w:noProof/>
                <w:sz w:val="20"/>
                <w:szCs w:val="20"/>
                <w:lang w:eastAsia="es-MX"/>
              </w:rPr>
              <w:t>.</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10" w:history="1">
              <w:r w:rsidRPr="00C74F43">
                <w:rPr>
                  <w:rStyle w:val="Hipervnculo"/>
                  <w:rFonts w:ascii="Arial" w:hAnsi="Arial" w:cs="Arial"/>
                  <w:noProof/>
                  <w:sz w:val="20"/>
                  <w:szCs w:val="20"/>
                  <w:u w:val="none"/>
                  <w:lang w:eastAsia="es-MX"/>
                </w:rPr>
                <w:t xml:space="preserve">direccion.saludpublica.ssm@gmail.com </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4433141416          4433357392</w:t>
            </w:r>
          </w:p>
        </w:tc>
      </w:tr>
      <w:tr w:rsidR="00557D51" w:rsidRPr="000133E0" w:rsidTr="00935922">
        <w:trPr>
          <w:trHeight w:val="585"/>
        </w:trPr>
        <w:tc>
          <w:tcPr>
            <w:tcW w:w="1702" w:type="dxa"/>
          </w:tcPr>
          <w:p w:rsidR="00557D51" w:rsidRPr="00232F58" w:rsidRDefault="00557D51" w:rsidP="00935922">
            <w:pPr>
              <w:spacing w:line="276" w:lineRule="auto"/>
              <w:jc w:val="both"/>
              <w:rPr>
                <w:rFonts w:ascii="Arial" w:hAnsi="Arial" w:cs="Arial"/>
                <w:b/>
                <w:bCs/>
                <w:noProof/>
                <w:sz w:val="20"/>
                <w:szCs w:val="20"/>
                <w:lang w:eastAsia="es-MX"/>
              </w:rPr>
            </w:pPr>
            <w:r>
              <w:rPr>
                <w:rFonts w:ascii="Arial" w:hAnsi="Arial" w:cs="Arial"/>
                <w:b/>
                <w:bCs/>
                <w:noProof/>
                <w:sz w:val="20"/>
                <w:szCs w:val="20"/>
                <w:lang w:eastAsia="es-MX"/>
              </w:rPr>
              <w:t xml:space="preserve">IMSS </w:t>
            </w:r>
            <w:r w:rsidRPr="00D03614">
              <w:rPr>
                <w:rFonts w:ascii="Arial" w:hAnsi="Arial" w:cs="Arial"/>
                <w:bCs/>
                <w:noProof/>
                <w:sz w:val="20"/>
                <w:szCs w:val="20"/>
                <w:lang w:eastAsia="es-MX"/>
              </w:rPr>
              <w:t>Instituto Mexicano del Seguro Social</w:t>
            </w:r>
          </w:p>
        </w:tc>
        <w:tc>
          <w:tcPr>
            <w:tcW w:w="1842" w:type="dxa"/>
          </w:tcPr>
          <w:p w:rsidR="00557D51" w:rsidRPr="00232F58" w:rsidRDefault="00557D51"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 xml:space="preserve">Dr. </w:t>
            </w:r>
            <w:r w:rsidR="001A5436">
              <w:rPr>
                <w:rFonts w:ascii="Arial" w:hAnsi="Arial" w:cs="Arial"/>
                <w:noProof/>
                <w:sz w:val="20"/>
                <w:szCs w:val="20"/>
                <w:lang w:eastAsia="es-MX"/>
              </w:rPr>
              <w:t>Sidharta Olvera Valdovinos.</w:t>
            </w:r>
          </w:p>
        </w:tc>
        <w:tc>
          <w:tcPr>
            <w:tcW w:w="2127" w:type="dxa"/>
          </w:tcPr>
          <w:p w:rsidR="00557D51" w:rsidRPr="00232F58" w:rsidRDefault="001A5436"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Auxiliar medico de primer nivel</w:t>
            </w:r>
          </w:p>
        </w:tc>
        <w:tc>
          <w:tcPr>
            <w:tcW w:w="2409" w:type="dxa"/>
          </w:tcPr>
          <w:p w:rsidR="00557D51" w:rsidRPr="00C74F43" w:rsidRDefault="001A5436" w:rsidP="00935922">
            <w:pPr>
              <w:spacing w:line="276" w:lineRule="auto"/>
              <w:jc w:val="both"/>
            </w:pPr>
            <w:hyperlink r:id="rId11" w:history="1">
              <w:r w:rsidRPr="00C74F43">
                <w:rPr>
                  <w:rStyle w:val="Hipervnculo"/>
                  <w:u w:val="none"/>
                </w:rPr>
                <w:t>Sidharta.olvera@imss.gob.mx</w:t>
              </w:r>
            </w:hyperlink>
          </w:p>
        </w:tc>
        <w:tc>
          <w:tcPr>
            <w:tcW w:w="1843" w:type="dxa"/>
          </w:tcPr>
          <w:p w:rsidR="00557D51" w:rsidRPr="00232F58" w:rsidRDefault="001A5436"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4431324321</w:t>
            </w:r>
          </w:p>
        </w:tc>
      </w:tr>
      <w:tr w:rsidR="001A5436" w:rsidRPr="000133E0" w:rsidTr="00935922">
        <w:trPr>
          <w:trHeight w:val="585"/>
        </w:trPr>
        <w:tc>
          <w:tcPr>
            <w:tcW w:w="1702" w:type="dxa"/>
          </w:tcPr>
          <w:p w:rsidR="001A5436" w:rsidRDefault="001A5436" w:rsidP="00935922">
            <w:pPr>
              <w:spacing w:line="276" w:lineRule="auto"/>
              <w:jc w:val="both"/>
              <w:rPr>
                <w:rFonts w:ascii="Arial" w:hAnsi="Arial" w:cs="Arial"/>
                <w:b/>
                <w:bCs/>
                <w:noProof/>
                <w:sz w:val="20"/>
                <w:szCs w:val="20"/>
                <w:lang w:eastAsia="es-MX"/>
              </w:rPr>
            </w:pPr>
            <w:r>
              <w:rPr>
                <w:rFonts w:ascii="Arial" w:hAnsi="Arial" w:cs="Arial"/>
                <w:b/>
                <w:bCs/>
                <w:noProof/>
                <w:sz w:val="20"/>
                <w:szCs w:val="20"/>
                <w:lang w:eastAsia="es-MX"/>
              </w:rPr>
              <w:t xml:space="preserve">ISSSTE </w:t>
            </w:r>
            <w:r w:rsidRPr="001A5436">
              <w:rPr>
                <w:rFonts w:ascii="Arial" w:hAnsi="Arial" w:cs="Arial"/>
                <w:bCs/>
                <w:noProof/>
                <w:sz w:val="20"/>
                <w:szCs w:val="20"/>
                <w:lang w:eastAsia="es-MX"/>
              </w:rPr>
              <w:t>Instituto de Seguridad y Servicios Sociales de los Trabajadores del Estado.</w:t>
            </w:r>
          </w:p>
        </w:tc>
        <w:tc>
          <w:tcPr>
            <w:tcW w:w="1842" w:type="dxa"/>
          </w:tcPr>
          <w:p w:rsidR="001A5436" w:rsidRDefault="006E7D32"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Mtra. Rosa Maria Chávez</w:t>
            </w:r>
          </w:p>
        </w:tc>
        <w:tc>
          <w:tcPr>
            <w:tcW w:w="2127" w:type="dxa"/>
          </w:tcPr>
          <w:p w:rsidR="001A5436" w:rsidRDefault="006E7D32"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Coordinadora de enfermeria estatal del I.S.S.S.T.E.</w:t>
            </w:r>
          </w:p>
        </w:tc>
        <w:tc>
          <w:tcPr>
            <w:tcW w:w="2409" w:type="dxa"/>
          </w:tcPr>
          <w:p w:rsidR="001A5436" w:rsidRPr="00C74F43" w:rsidRDefault="00254CF8" w:rsidP="00935922">
            <w:pPr>
              <w:spacing w:line="276" w:lineRule="auto"/>
              <w:jc w:val="both"/>
            </w:pPr>
            <w:hyperlink r:id="rId12" w:history="1">
              <w:r w:rsidRPr="00C74F43">
                <w:rPr>
                  <w:rStyle w:val="Hipervnculo"/>
                  <w:u w:val="none"/>
                </w:rPr>
                <w:t>3133.enfermeria@issste.gob.mx</w:t>
              </w:r>
            </w:hyperlink>
          </w:p>
          <w:p w:rsidR="00254CF8" w:rsidRPr="00C74F43" w:rsidRDefault="00254CF8" w:rsidP="00935922">
            <w:pPr>
              <w:spacing w:line="276" w:lineRule="auto"/>
              <w:jc w:val="both"/>
            </w:pPr>
          </w:p>
        </w:tc>
        <w:tc>
          <w:tcPr>
            <w:tcW w:w="1843" w:type="dxa"/>
          </w:tcPr>
          <w:p w:rsidR="001A5436" w:rsidRDefault="00747A17"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4431280306</w:t>
            </w:r>
          </w:p>
        </w:tc>
      </w:tr>
      <w:tr w:rsidR="005F650E" w:rsidRPr="000133E0" w:rsidTr="00935922">
        <w:trPr>
          <w:trHeight w:val="6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SECOEM </w:t>
            </w:r>
            <w:r w:rsidRPr="00232F58">
              <w:rPr>
                <w:rFonts w:ascii="Arial" w:hAnsi="Arial" w:cs="Arial"/>
                <w:noProof/>
                <w:sz w:val="20"/>
                <w:szCs w:val="20"/>
                <w:lang w:eastAsia="es-MX"/>
              </w:rPr>
              <w:t>Secretaría de Contraloría</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Lic. Tanya Yuritzi González Ceja</w:t>
            </w:r>
          </w:p>
        </w:tc>
        <w:tc>
          <w:tcPr>
            <w:tcW w:w="2127" w:type="dxa"/>
            <w:hideMark/>
          </w:tcPr>
          <w:p w:rsidR="005F650E"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Jefa del Departamento de Capacitacion e Igualdad  Ciudadana.</w:t>
            </w:r>
          </w:p>
          <w:p w:rsidR="00370F82" w:rsidRPr="00232F58" w:rsidRDefault="00370F82" w:rsidP="00935922">
            <w:pPr>
              <w:spacing w:line="276" w:lineRule="auto"/>
              <w:jc w:val="both"/>
              <w:rPr>
                <w:rFonts w:ascii="Arial" w:hAnsi="Arial" w:cs="Arial"/>
                <w:noProof/>
                <w:sz w:val="20"/>
                <w:szCs w:val="20"/>
                <w:lang w:eastAsia="es-MX"/>
              </w:rPr>
            </w:pP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13" w:history="1">
              <w:r w:rsidRPr="00C74F43">
                <w:rPr>
                  <w:rStyle w:val="Hipervnculo"/>
                  <w:rFonts w:ascii="Arial" w:hAnsi="Arial" w:cs="Arial"/>
                  <w:noProof/>
                  <w:sz w:val="20"/>
                  <w:szCs w:val="20"/>
                  <w:u w:val="none"/>
                  <w:lang w:eastAsia="es-MX"/>
                </w:rPr>
                <w:t>tanyayglezc@gmail.com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4432437618</w:t>
            </w:r>
          </w:p>
        </w:tc>
      </w:tr>
      <w:tr w:rsidR="005F650E" w:rsidRPr="000133E0" w:rsidTr="00935922">
        <w:trPr>
          <w:trHeight w:val="600"/>
        </w:trPr>
        <w:tc>
          <w:tcPr>
            <w:tcW w:w="1702" w:type="dxa"/>
            <w:hideMark/>
          </w:tcPr>
          <w:p w:rsidR="00370F82" w:rsidRDefault="00370F82" w:rsidP="00935922">
            <w:pPr>
              <w:spacing w:line="276" w:lineRule="auto"/>
              <w:jc w:val="both"/>
              <w:rPr>
                <w:rFonts w:ascii="Arial" w:hAnsi="Arial" w:cs="Arial"/>
                <w:b/>
                <w:noProof/>
                <w:sz w:val="20"/>
                <w:szCs w:val="20"/>
                <w:lang w:eastAsia="es-MX"/>
              </w:rPr>
            </w:pPr>
          </w:p>
          <w:p w:rsidR="005F650E" w:rsidRPr="00E5679B" w:rsidRDefault="005F650E" w:rsidP="00935922">
            <w:pPr>
              <w:spacing w:line="276" w:lineRule="auto"/>
              <w:jc w:val="both"/>
              <w:rPr>
                <w:rFonts w:ascii="Arial" w:hAnsi="Arial" w:cs="Arial"/>
                <w:b/>
                <w:noProof/>
                <w:sz w:val="20"/>
                <w:szCs w:val="20"/>
                <w:lang w:eastAsia="es-MX"/>
              </w:rPr>
            </w:pPr>
            <w:r w:rsidRPr="00E5679B">
              <w:rPr>
                <w:rFonts w:ascii="Arial" w:hAnsi="Arial" w:cs="Arial"/>
                <w:b/>
                <w:noProof/>
                <w:sz w:val="20"/>
                <w:szCs w:val="20"/>
                <w:lang w:eastAsia="es-MX"/>
              </w:rPr>
              <w:t>SDB</w:t>
            </w:r>
            <w:r w:rsidR="00370F82">
              <w:rPr>
                <w:rFonts w:ascii="Arial" w:hAnsi="Arial" w:cs="Arial"/>
                <w:b/>
                <w:noProof/>
                <w:sz w:val="20"/>
                <w:szCs w:val="20"/>
                <w:lang w:eastAsia="es-MX"/>
              </w:rPr>
              <w:t xml:space="preserve"> </w:t>
            </w:r>
          </w:p>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Secretaria del Bienestar</w:t>
            </w:r>
          </w:p>
        </w:tc>
        <w:tc>
          <w:tcPr>
            <w:tcW w:w="1842" w:type="dxa"/>
            <w:hideMark/>
          </w:tcPr>
          <w:p w:rsidR="005F650E" w:rsidRPr="00232F58" w:rsidRDefault="00370F82"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 xml:space="preserve">Yunuen Figueroa </w:t>
            </w:r>
          </w:p>
        </w:tc>
        <w:tc>
          <w:tcPr>
            <w:tcW w:w="2127" w:type="dxa"/>
            <w:hideMark/>
          </w:tcPr>
          <w:p w:rsidR="005F650E" w:rsidRPr="00232F58" w:rsidRDefault="00370F82"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Jefa de departamento de diseño y regulación de programas para el bienestar</w:t>
            </w:r>
          </w:p>
        </w:tc>
        <w:tc>
          <w:tcPr>
            <w:tcW w:w="2409" w:type="dxa"/>
            <w:hideMark/>
          </w:tcPr>
          <w:p w:rsidR="005F650E" w:rsidRPr="00C74F43" w:rsidRDefault="00370F82" w:rsidP="00935922">
            <w:pPr>
              <w:spacing w:line="276" w:lineRule="auto"/>
              <w:jc w:val="both"/>
              <w:rPr>
                <w:rFonts w:ascii="Arial" w:hAnsi="Arial" w:cs="Arial"/>
                <w:noProof/>
                <w:sz w:val="20"/>
                <w:szCs w:val="20"/>
                <w:lang w:eastAsia="es-MX"/>
              </w:rPr>
            </w:pPr>
            <w:hyperlink r:id="rId14" w:history="1">
              <w:r w:rsidRPr="00C74F43">
                <w:rPr>
                  <w:rStyle w:val="Hipervnculo"/>
                  <w:rFonts w:ascii="Arial" w:hAnsi="Arial" w:cs="Arial"/>
                  <w:noProof/>
                  <w:sz w:val="20"/>
                  <w:szCs w:val="20"/>
                  <w:u w:val="none"/>
                  <w:lang w:eastAsia="es-MX"/>
                </w:rPr>
                <w:t>yunuenfigueas@gmail.com</w:t>
              </w:r>
            </w:hyperlink>
          </w:p>
          <w:p w:rsidR="00370F82" w:rsidRPr="00C74F43" w:rsidRDefault="00370F82" w:rsidP="00935922">
            <w:pPr>
              <w:spacing w:line="276" w:lineRule="auto"/>
              <w:jc w:val="both"/>
              <w:rPr>
                <w:rFonts w:ascii="Arial" w:hAnsi="Arial" w:cs="Arial"/>
                <w:noProof/>
                <w:sz w:val="20"/>
                <w:szCs w:val="20"/>
                <w:lang w:eastAsia="es-MX"/>
              </w:rPr>
            </w:pPr>
          </w:p>
        </w:tc>
        <w:tc>
          <w:tcPr>
            <w:tcW w:w="1843" w:type="dxa"/>
            <w:hideMark/>
          </w:tcPr>
          <w:p w:rsidR="005F650E" w:rsidRPr="00232F58" w:rsidRDefault="00370F82"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4432205350</w:t>
            </w:r>
          </w:p>
        </w:tc>
      </w:tr>
      <w:tr w:rsidR="005F650E" w:rsidRPr="000133E0" w:rsidTr="00935922">
        <w:trPr>
          <w:trHeight w:val="9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FGE </w:t>
            </w:r>
            <w:r w:rsidRPr="00232F58">
              <w:rPr>
                <w:rFonts w:ascii="Arial" w:hAnsi="Arial" w:cs="Arial"/>
                <w:noProof/>
                <w:sz w:val="20"/>
                <w:szCs w:val="20"/>
                <w:lang w:eastAsia="es-MX"/>
              </w:rPr>
              <w:t xml:space="preserve">Fiscalía General del </w:t>
            </w:r>
            <w:r w:rsidRPr="00232F58">
              <w:rPr>
                <w:rFonts w:ascii="Arial" w:hAnsi="Arial" w:cs="Arial"/>
                <w:noProof/>
                <w:sz w:val="20"/>
                <w:szCs w:val="20"/>
                <w:lang w:eastAsia="es-MX"/>
              </w:rPr>
              <w:lastRenderedPageBreak/>
              <w:t>Estado de Michoacán</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lastRenderedPageBreak/>
              <w:t>Lic.Yolanda Equihua Equihua</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 xml:space="preserve">Enlace de la Mesa Técnica de Coordinacion </w:t>
            </w:r>
            <w:r w:rsidRPr="00232F58">
              <w:rPr>
                <w:rFonts w:ascii="Arial" w:hAnsi="Arial" w:cs="Arial"/>
                <w:noProof/>
                <w:sz w:val="20"/>
                <w:szCs w:val="20"/>
                <w:lang w:eastAsia="es-MX"/>
              </w:rPr>
              <w:lastRenderedPageBreak/>
              <w:t>Interisntitucional de Acceso a la Justicia para Mujeres y Niñas.</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15" w:history="1">
              <w:r w:rsidRPr="00C74F43">
                <w:rPr>
                  <w:rStyle w:val="Hipervnculo"/>
                  <w:rFonts w:ascii="Arial" w:hAnsi="Arial" w:cs="Arial"/>
                  <w:noProof/>
                  <w:sz w:val="20"/>
                  <w:szCs w:val="20"/>
                  <w:u w:val="none"/>
                  <w:lang w:eastAsia="es-MX"/>
                </w:rPr>
                <w:t>eeyola@gmail.com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4431698108</w:t>
            </w:r>
          </w:p>
        </w:tc>
      </w:tr>
      <w:tr w:rsidR="005F650E" w:rsidRPr="000133E0" w:rsidTr="00935922">
        <w:trPr>
          <w:trHeight w:val="108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lastRenderedPageBreak/>
              <w:t xml:space="preserve">CEDH </w:t>
            </w:r>
            <w:r w:rsidRPr="00232F58">
              <w:rPr>
                <w:rFonts w:ascii="Arial" w:hAnsi="Arial" w:cs="Arial"/>
                <w:noProof/>
                <w:sz w:val="20"/>
                <w:szCs w:val="20"/>
                <w:lang w:eastAsia="es-MX"/>
              </w:rPr>
              <w:t>Comisión Estatal de los Derechos Humanos</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Psic. Itzia Barajas Rodríguez</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Subcoordinadora de Equidad entre Mujeres y Hombre.</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16" w:history="1">
              <w:r w:rsidRPr="00C74F43">
                <w:rPr>
                  <w:rStyle w:val="Hipervnculo"/>
                  <w:rFonts w:ascii="Arial" w:hAnsi="Arial" w:cs="Arial"/>
                  <w:noProof/>
                  <w:sz w:val="20"/>
                  <w:szCs w:val="20"/>
                  <w:u w:val="none"/>
                  <w:lang w:eastAsia="es-MX"/>
                </w:rPr>
                <w:t xml:space="preserve"> i.barajas@cedhmichoacan.org  cedh.subequidad@gmail.com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441133500              Ext.</w:t>
            </w:r>
            <w:r w:rsidRPr="00232F58">
              <w:rPr>
                <w:rFonts w:ascii="Arial" w:hAnsi="Arial" w:cs="Arial"/>
                <w:noProof/>
                <w:sz w:val="20"/>
                <w:szCs w:val="20"/>
                <w:lang w:eastAsia="es-MX"/>
              </w:rPr>
              <w:t>140                                                 cel. 4435418866</w:t>
            </w:r>
          </w:p>
        </w:tc>
      </w:tr>
      <w:tr w:rsidR="005F650E" w:rsidRPr="000133E0" w:rsidTr="00935922">
        <w:trPr>
          <w:trHeight w:val="162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SESIPINNA </w:t>
            </w:r>
            <w:r w:rsidRPr="00232F58">
              <w:rPr>
                <w:rFonts w:ascii="Arial" w:hAnsi="Arial" w:cs="Arial"/>
                <w:noProof/>
                <w:sz w:val="20"/>
                <w:szCs w:val="20"/>
                <w:lang w:eastAsia="es-MX"/>
              </w:rPr>
              <w:t>Secretaria Ejecutiva del Sistema Estatal de Protección de  NIiñas,      Niños y Adolescentes de Michoacán.</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Mtra. Karina Mariella Galván Ávila</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Subdirectora de Capacitacion y Fortalecimiento Institucional</w:t>
            </w:r>
            <w:r>
              <w:rPr>
                <w:rFonts w:ascii="Arial" w:hAnsi="Arial" w:cs="Arial"/>
                <w:noProof/>
                <w:sz w:val="20"/>
                <w:szCs w:val="20"/>
                <w:lang w:eastAsia="es-MX"/>
              </w:rPr>
              <w:t>.</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17" w:history="1">
              <w:r w:rsidRPr="00C74F43">
                <w:rPr>
                  <w:rStyle w:val="Hipervnculo"/>
                  <w:rFonts w:ascii="Arial" w:hAnsi="Arial" w:cs="Arial"/>
                  <w:noProof/>
                  <w:sz w:val="20"/>
                  <w:szCs w:val="20"/>
                  <w:u w:val="none"/>
                  <w:lang w:eastAsia="es-MX"/>
                </w:rPr>
                <w:t xml:space="preserve">psc.karina.galvan@gmail.com  </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4431453509</w:t>
            </w:r>
          </w:p>
        </w:tc>
      </w:tr>
      <w:tr w:rsidR="005F650E" w:rsidRPr="000133E0" w:rsidTr="00935922">
        <w:trPr>
          <w:trHeight w:val="9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DIF </w:t>
            </w:r>
            <w:r w:rsidRPr="00232F58">
              <w:rPr>
                <w:rFonts w:ascii="Arial" w:hAnsi="Arial" w:cs="Arial"/>
                <w:noProof/>
                <w:sz w:val="20"/>
                <w:szCs w:val="20"/>
                <w:lang w:eastAsia="es-MX"/>
              </w:rPr>
              <w:t>Sistema para el Desarrollo Integral de la Familia.</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Lic.Psic. Evangelina Garcia Guerrero</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Responsable Estatal de los Programas Riesgos Psicosociales en Embarazo Adolescente y Adicciones</w:t>
            </w:r>
            <w:r>
              <w:rPr>
                <w:rFonts w:ascii="Arial" w:hAnsi="Arial" w:cs="Arial"/>
                <w:noProof/>
                <w:sz w:val="20"/>
                <w:szCs w:val="20"/>
                <w:lang w:eastAsia="es-MX"/>
              </w:rPr>
              <w:t>.</w:t>
            </w:r>
          </w:p>
        </w:tc>
        <w:tc>
          <w:tcPr>
            <w:tcW w:w="2409" w:type="dxa"/>
            <w:hideMark/>
          </w:tcPr>
          <w:p w:rsidR="005F650E" w:rsidRPr="00C74F43" w:rsidRDefault="005F650E" w:rsidP="00C74F43">
            <w:pPr>
              <w:spacing w:line="276" w:lineRule="auto"/>
              <w:rPr>
                <w:rFonts w:ascii="Arial" w:hAnsi="Arial" w:cs="Arial"/>
                <w:noProof/>
                <w:sz w:val="20"/>
                <w:szCs w:val="20"/>
                <w:lang w:eastAsia="es-MX"/>
              </w:rPr>
            </w:pPr>
            <w:hyperlink r:id="rId18" w:history="1">
              <w:r w:rsidRPr="00C74F43">
                <w:rPr>
                  <w:rStyle w:val="Hipervnculo"/>
                  <w:rFonts w:ascii="Arial" w:hAnsi="Arial" w:cs="Arial"/>
                  <w:noProof/>
                  <w:sz w:val="20"/>
                  <w:szCs w:val="20"/>
                  <w:u w:val="none"/>
                  <w:lang w:eastAsia="es-MX"/>
                </w:rPr>
                <w:t>difjovenesenriesgo@gmail.com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4431116132</w:t>
            </w:r>
          </w:p>
        </w:tc>
      </w:tr>
      <w:tr w:rsidR="005F650E" w:rsidRPr="000133E0" w:rsidTr="00935922">
        <w:trPr>
          <w:trHeight w:val="6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IJUMICH </w:t>
            </w:r>
            <w:r w:rsidRPr="00232F58">
              <w:rPr>
                <w:rFonts w:ascii="Arial" w:hAnsi="Arial" w:cs="Arial"/>
                <w:noProof/>
                <w:sz w:val="20"/>
                <w:szCs w:val="20"/>
                <w:lang w:eastAsia="es-MX"/>
              </w:rPr>
              <w:t>Instituto de la Juventud Michoacana</w:t>
            </w:r>
          </w:p>
        </w:tc>
        <w:tc>
          <w:tcPr>
            <w:tcW w:w="1842" w:type="dxa"/>
            <w:hideMark/>
          </w:tcPr>
          <w:p w:rsidR="005F650E" w:rsidRPr="00232F58" w:rsidRDefault="00370F82"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Mtro. José Albert</w:t>
            </w:r>
            <w:r w:rsidR="00A84A85">
              <w:rPr>
                <w:rFonts w:ascii="Arial" w:hAnsi="Arial" w:cs="Arial"/>
                <w:noProof/>
                <w:sz w:val="20"/>
                <w:szCs w:val="20"/>
                <w:lang w:eastAsia="es-MX"/>
              </w:rPr>
              <w:t>o</w:t>
            </w:r>
            <w:r>
              <w:rPr>
                <w:rFonts w:ascii="Arial" w:hAnsi="Arial" w:cs="Arial"/>
                <w:noProof/>
                <w:sz w:val="20"/>
                <w:szCs w:val="20"/>
                <w:lang w:eastAsia="es-MX"/>
              </w:rPr>
              <w:t xml:space="preserve"> Lucas</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p>
        </w:tc>
        <w:tc>
          <w:tcPr>
            <w:tcW w:w="2409" w:type="dxa"/>
            <w:hideMark/>
          </w:tcPr>
          <w:p w:rsidR="005F650E" w:rsidRPr="00C74F43" w:rsidRDefault="00A84A85" w:rsidP="00935922">
            <w:pPr>
              <w:spacing w:line="276" w:lineRule="auto"/>
              <w:jc w:val="both"/>
              <w:rPr>
                <w:rFonts w:ascii="Arial" w:hAnsi="Arial" w:cs="Arial"/>
                <w:noProof/>
                <w:sz w:val="20"/>
                <w:szCs w:val="20"/>
                <w:lang w:eastAsia="es-MX"/>
              </w:rPr>
            </w:pPr>
            <w:hyperlink r:id="rId19" w:history="1">
              <w:r w:rsidRPr="00C74F43">
                <w:rPr>
                  <w:rStyle w:val="Hipervnculo"/>
                  <w:u w:val="none"/>
                </w:rPr>
                <w:t>d</w:t>
              </w:r>
              <w:r w:rsidRPr="00C74F43">
                <w:rPr>
                  <w:rStyle w:val="Hipervnculo"/>
                  <w:rFonts w:ascii="Arial" w:hAnsi="Arial" w:cs="Arial"/>
                  <w:noProof/>
                  <w:sz w:val="20"/>
                  <w:szCs w:val="20"/>
                  <w:u w:val="none"/>
                  <w:lang w:eastAsia="es-MX"/>
                </w:rPr>
                <w:t>ep.indicadoresijumch@gmail.com</w:t>
              </w:r>
            </w:hyperlink>
          </w:p>
          <w:p w:rsidR="00A84A85" w:rsidRPr="00C74F43" w:rsidRDefault="00A84A85" w:rsidP="00935922">
            <w:pPr>
              <w:spacing w:line="276" w:lineRule="auto"/>
              <w:jc w:val="both"/>
              <w:rPr>
                <w:rFonts w:ascii="Arial" w:hAnsi="Arial" w:cs="Arial"/>
                <w:noProof/>
                <w:sz w:val="20"/>
                <w:szCs w:val="20"/>
                <w:lang w:eastAsia="es-MX"/>
              </w:rPr>
            </w:pPr>
          </w:p>
        </w:tc>
        <w:tc>
          <w:tcPr>
            <w:tcW w:w="1843" w:type="dxa"/>
            <w:hideMark/>
          </w:tcPr>
          <w:p w:rsidR="005F650E" w:rsidRPr="00232F58" w:rsidRDefault="005F650E" w:rsidP="00A84A85">
            <w:pPr>
              <w:spacing w:line="276" w:lineRule="auto"/>
              <w:jc w:val="both"/>
              <w:rPr>
                <w:rFonts w:ascii="Arial" w:hAnsi="Arial" w:cs="Arial"/>
                <w:noProof/>
                <w:sz w:val="20"/>
                <w:szCs w:val="20"/>
                <w:lang w:eastAsia="es-MX"/>
              </w:rPr>
            </w:pPr>
          </w:p>
        </w:tc>
      </w:tr>
      <w:tr w:rsidR="005F650E" w:rsidRPr="000133E0" w:rsidTr="00935922">
        <w:trPr>
          <w:trHeight w:val="72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CEDPI </w:t>
            </w:r>
            <w:r w:rsidRPr="00232F58">
              <w:rPr>
                <w:rFonts w:ascii="Arial" w:hAnsi="Arial" w:cs="Arial"/>
                <w:noProof/>
                <w:sz w:val="20"/>
                <w:szCs w:val="20"/>
                <w:lang w:eastAsia="es-MX"/>
              </w:rPr>
              <w:t>Comisión Estatal para los Pueblos Indigenas</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Lic. María Guadalupe Jimenez Galván</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Jefa de Departamento de Enlace Regional.</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20" w:history="1">
              <w:r w:rsidRPr="00C74F43">
                <w:rPr>
                  <w:rStyle w:val="Hipervnculo"/>
                  <w:rFonts w:ascii="Arial" w:hAnsi="Arial" w:cs="Arial"/>
                  <w:noProof/>
                  <w:sz w:val="20"/>
                  <w:szCs w:val="20"/>
                  <w:u w:val="none"/>
                  <w:lang w:eastAsia="es-MX"/>
                </w:rPr>
                <w:t>xanuhata@hotmail.com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4521275442</w:t>
            </w:r>
          </w:p>
        </w:tc>
      </w:tr>
      <w:tr w:rsidR="005F650E" w:rsidRPr="000133E0" w:rsidTr="00935922">
        <w:trPr>
          <w:trHeight w:val="9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CEEAV </w:t>
            </w:r>
            <w:r w:rsidRPr="00232F58">
              <w:rPr>
                <w:rFonts w:ascii="Arial" w:hAnsi="Arial" w:cs="Arial"/>
                <w:noProof/>
                <w:sz w:val="20"/>
                <w:szCs w:val="20"/>
                <w:lang w:eastAsia="es-MX"/>
              </w:rPr>
              <w:t>Comisión Ejecutiva   de Atención a Victimas</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Dra. Ana Maria Garcia Vega</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Titular de la Unidad de Derechos Humanos de la Comisión Ejecutiva Estatal de Atención a Víctimas.</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21" w:history="1">
              <w:r w:rsidRPr="00C74F43">
                <w:rPr>
                  <w:rStyle w:val="Hipervnculo"/>
                  <w:rFonts w:ascii="Arial" w:hAnsi="Arial" w:cs="Arial"/>
                  <w:noProof/>
                  <w:sz w:val="20"/>
                  <w:szCs w:val="20"/>
                  <w:u w:val="none"/>
                  <w:lang w:eastAsia="es-MX"/>
                </w:rPr>
                <w:t>amgarciav.ceeav@gmail.com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4432187037</w:t>
            </w:r>
          </w:p>
        </w:tc>
      </w:tr>
      <w:tr w:rsidR="005F650E" w:rsidRPr="000133E0" w:rsidTr="00935922">
        <w:trPr>
          <w:trHeight w:val="12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UMSNH </w:t>
            </w:r>
            <w:r w:rsidRPr="00232F58">
              <w:rPr>
                <w:rFonts w:ascii="Arial" w:hAnsi="Arial" w:cs="Arial"/>
                <w:noProof/>
                <w:sz w:val="20"/>
                <w:szCs w:val="20"/>
                <w:lang w:eastAsia="es-MX"/>
              </w:rPr>
              <w:t>Universidad Michoacana de San Nicolás de Hidalgo.</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w:t>
            </w:r>
          </w:p>
        </w:tc>
        <w:tc>
          <w:tcPr>
            <w:tcW w:w="2409" w:type="dxa"/>
            <w:hideMark/>
          </w:tcPr>
          <w:p w:rsidR="005F650E" w:rsidRPr="00232F58" w:rsidRDefault="005F650E" w:rsidP="00935922">
            <w:pPr>
              <w:spacing w:line="276" w:lineRule="auto"/>
              <w:jc w:val="both"/>
              <w:rPr>
                <w:rFonts w:ascii="Arial" w:hAnsi="Arial" w:cs="Arial"/>
                <w:noProof/>
                <w:sz w:val="20"/>
                <w:szCs w:val="20"/>
                <w:u w:val="single"/>
                <w:lang w:eastAsia="es-MX"/>
              </w:rPr>
            </w:pPr>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p>
        </w:tc>
      </w:tr>
      <w:tr w:rsidR="005F650E" w:rsidRPr="000133E0" w:rsidTr="00935922">
        <w:trPr>
          <w:trHeight w:val="96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CECYTEM </w:t>
            </w:r>
            <w:r w:rsidRPr="00232F58">
              <w:rPr>
                <w:rFonts w:ascii="Arial" w:hAnsi="Arial" w:cs="Arial"/>
                <w:noProof/>
                <w:sz w:val="20"/>
                <w:szCs w:val="20"/>
                <w:lang w:eastAsia="es-MX"/>
              </w:rPr>
              <w:t xml:space="preserve">Colegio de Estudios Científicos y </w:t>
            </w:r>
            <w:r w:rsidRPr="00232F58">
              <w:rPr>
                <w:rFonts w:ascii="Arial" w:hAnsi="Arial" w:cs="Arial"/>
                <w:noProof/>
                <w:sz w:val="20"/>
                <w:szCs w:val="20"/>
                <w:lang w:eastAsia="es-MX"/>
              </w:rPr>
              <w:lastRenderedPageBreak/>
              <w:t>Tecnológicos del Estado de Michoacán.</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lastRenderedPageBreak/>
              <w:t>C.Miguel Ángel Eslava Miranda</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Jefe de Departamento de Extencion Educativa de CECYTEM</w:t>
            </w:r>
            <w:r>
              <w:rPr>
                <w:rFonts w:ascii="Arial" w:hAnsi="Arial" w:cs="Arial"/>
                <w:noProof/>
                <w:sz w:val="20"/>
                <w:szCs w:val="20"/>
                <w:lang w:eastAsia="es-MX"/>
              </w:rPr>
              <w:t>.</w:t>
            </w:r>
          </w:p>
        </w:tc>
        <w:tc>
          <w:tcPr>
            <w:tcW w:w="2409" w:type="dxa"/>
            <w:noWrap/>
            <w:hideMark/>
          </w:tcPr>
          <w:p w:rsidR="005F650E" w:rsidRPr="00C74F43" w:rsidRDefault="005F650E" w:rsidP="00935922">
            <w:pPr>
              <w:spacing w:line="276" w:lineRule="auto"/>
              <w:jc w:val="both"/>
              <w:rPr>
                <w:rFonts w:ascii="Arial" w:hAnsi="Arial" w:cs="Arial"/>
                <w:noProof/>
                <w:sz w:val="20"/>
                <w:szCs w:val="20"/>
                <w:lang w:eastAsia="es-MX"/>
              </w:rPr>
            </w:pPr>
            <w:hyperlink r:id="rId22" w:history="1">
              <w:r w:rsidRPr="00C74F43">
                <w:rPr>
                  <w:rStyle w:val="Hipervnculo"/>
                  <w:rFonts w:ascii="Arial" w:hAnsi="Arial" w:cs="Arial"/>
                  <w:noProof/>
                  <w:sz w:val="20"/>
                  <w:szCs w:val="20"/>
                  <w:u w:val="none"/>
                  <w:lang w:eastAsia="es-MX"/>
                </w:rPr>
                <w:t> a0081762@cecytem.edu.mx</w:t>
              </w:r>
            </w:hyperlink>
          </w:p>
        </w:tc>
        <w:tc>
          <w:tcPr>
            <w:tcW w:w="1843" w:type="dxa"/>
            <w:noWrap/>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4435117942</w:t>
            </w:r>
          </w:p>
        </w:tc>
      </w:tr>
      <w:tr w:rsidR="005F650E" w:rsidRPr="000133E0" w:rsidTr="00935922">
        <w:trPr>
          <w:trHeight w:val="9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lastRenderedPageBreak/>
              <w:t xml:space="preserve">TEBAM  </w:t>
            </w:r>
            <w:r w:rsidRPr="00232F58">
              <w:rPr>
                <w:rFonts w:ascii="Arial" w:hAnsi="Arial" w:cs="Arial"/>
                <w:noProof/>
                <w:sz w:val="20"/>
                <w:szCs w:val="20"/>
                <w:lang w:eastAsia="es-MX"/>
              </w:rPr>
              <w:t>Telebachillerato Michoacán</w:t>
            </w:r>
          </w:p>
        </w:tc>
        <w:tc>
          <w:tcPr>
            <w:tcW w:w="1842" w:type="dxa"/>
            <w:hideMark/>
          </w:tcPr>
          <w:p w:rsidR="005F650E" w:rsidRPr="00232F58" w:rsidRDefault="00A84A85"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Lic..Erika Gomez Lucas</w:t>
            </w:r>
            <w:r w:rsidR="005F650E" w:rsidRPr="00232F58">
              <w:rPr>
                <w:rFonts w:ascii="Arial" w:hAnsi="Arial" w:cs="Arial"/>
                <w:noProof/>
                <w:sz w:val="20"/>
                <w:szCs w:val="20"/>
                <w:lang w:eastAsia="es-MX"/>
              </w:rPr>
              <w:t xml:space="preserve">                  </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 xml:space="preserve">             </w:t>
            </w:r>
            <w:r w:rsidR="00C74F43">
              <w:rPr>
                <w:rFonts w:ascii="Arial" w:hAnsi="Arial" w:cs="Arial"/>
                <w:noProof/>
                <w:sz w:val="20"/>
                <w:szCs w:val="20"/>
                <w:lang w:eastAsia="es-MX"/>
              </w:rPr>
              <w:t>Administrativo del Dpto. de Planeación</w:t>
            </w:r>
            <w:r w:rsidRPr="00232F58">
              <w:rPr>
                <w:rFonts w:ascii="Arial" w:hAnsi="Arial" w:cs="Arial"/>
                <w:noProof/>
                <w:sz w:val="20"/>
                <w:szCs w:val="20"/>
                <w:lang w:eastAsia="es-MX"/>
              </w:rPr>
              <w:t xml:space="preserve">                                             </w:t>
            </w:r>
          </w:p>
        </w:tc>
        <w:tc>
          <w:tcPr>
            <w:tcW w:w="2409" w:type="dxa"/>
            <w:hideMark/>
          </w:tcPr>
          <w:p w:rsidR="005F650E" w:rsidRPr="00C74F43" w:rsidRDefault="005F650E" w:rsidP="00C74F43">
            <w:pPr>
              <w:spacing w:line="276" w:lineRule="auto"/>
              <w:jc w:val="both"/>
              <w:rPr>
                <w:rFonts w:ascii="Arial" w:hAnsi="Arial" w:cs="Arial"/>
                <w:noProof/>
                <w:sz w:val="20"/>
                <w:szCs w:val="20"/>
                <w:lang w:eastAsia="es-MX"/>
              </w:rPr>
            </w:pPr>
            <w:hyperlink r:id="rId23" w:history="1">
              <w:r w:rsidRPr="00C74F43">
                <w:rPr>
                  <w:rStyle w:val="Hipervnculo"/>
                  <w:rFonts w:ascii="Arial" w:hAnsi="Arial" w:cs="Arial"/>
                  <w:noProof/>
                  <w:sz w:val="20"/>
                  <w:szCs w:val="20"/>
                  <w:u w:val="none"/>
                  <w:lang w:eastAsia="es-MX"/>
                </w:rPr>
                <w:t xml:space="preserve"> </w:t>
              </w:r>
            </w:hyperlink>
            <w:r w:rsidR="00C74F43">
              <w:rPr>
                <w:rStyle w:val="Hipervnculo"/>
                <w:rFonts w:ascii="Arial" w:hAnsi="Arial" w:cs="Arial"/>
                <w:noProof/>
                <w:sz w:val="20"/>
                <w:szCs w:val="20"/>
                <w:u w:val="none"/>
                <w:lang w:eastAsia="es-MX"/>
              </w:rPr>
              <w:t>Erikagomez@gmail.com</w:t>
            </w:r>
          </w:p>
        </w:tc>
        <w:tc>
          <w:tcPr>
            <w:tcW w:w="1843" w:type="dxa"/>
            <w:hideMark/>
          </w:tcPr>
          <w:p w:rsidR="005F650E" w:rsidRPr="00232F58" w:rsidRDefault="00C74F43"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4341076155</w:t>
            </w:r>
          </w:p>
        </w:tc>
      </w:tr>
      <w:tr w:rsidR="005F650E" w:rsidRPr="000133E0" w:rsidTr="00935922">
        <w:trPr>
          <w:trHeight w:val="9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CONALEP</w:t>
            </w:r>
            <w:r w:rsidRPr="00232F58">
              <w:rPr>
                <w:rFonts w:ascii="Arial" w:hAnsi="Arial" w:cs="Arial"/>
                <w:noProof/>
                <w:sz w:val="20"/>
                <w:szCs w:val="20"/>
                <w:lang w:eastAsia="es-MX"/>
              </w:rPr>
              <w:t xml:space="preserve"> Colegio Nacional de Educación Profesional Técnica</w:t>
            </w:r>
          </w:p>
        </w:tc>
        <w:tc>
          <w:tcPr>
            <w:tcW w:w="1842" w:type="dxa"/>
            <w:hideMark/>
          </w:tcPr>
          <w:p w:rsidR="005F650E" w:rsidRPr="00232F58" w:rsidRDefault="0052467A"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Psc. Tonancin Rafaela  Robles Perez Negrón</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24" w:history="1">
              <w:r w:rsidRPr="00C74F43">
                <w:rPr>
                  <w:rStyle w:val="Hipervnculo"/>
                  <w:rFonts w:ascii="Arial" w:hAnsi="Arial" w:cs="Arial"/>
                  <w:noProof/>
                  <w:sz w:val="20"/>
                  <w:szCs w:val="20"/>
                  <w:u w:val="none"/>
                  <w:lang w:eastAsia="es-MX"/>
                </w:rPr>
                <w:t xml:space="preserve">                             </w:t>
              </w:r>
            </w:hyperlink>
          </w:p>
        </w:tc>
        <w:tc>
          <w:tcPr>
            <w:tcW w:w="1843" w:type="dxa"/>
            <w:hideMark/>
          </w:tcPr>
          <w:p w:rsidR="005F650E" w:rsidRPr="00232F58" w:rsidRDefault="0052467A"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4431723577</w:t>
            </w:r>
          </w:p>
        </w:tc>
      </w:tr>
      <w:tr w:rsidR="005F650E" w:rsidRPr="000133E0" w:rsidTr="00935922">
        <w:trPr>
          <w:trHeight w:val="72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COBAEM </w:t>
            </w:r>
            <w:r w:rsidRPr="00232F58">
              <w:rPr>
                <w:rFonts w:ascii="Arial" w:hAnsi="Arial" w:cs="Arial"/>
                <w:noProof/>
                <w:sz w:val="20"/>
                <w:szCs w:val="20"/>
                <w:lang w:eastAsia="es-MX"/>
              </w:rPr>
              <w:t>Colegio de Bachilleres de Estado de Michoacán.</w:t>
            </w:r>
          </w:p>
        </w:tc>
        <w:tc>
          <w:tcPr>
            <w:tcW w:w="1842" w:type="dxa"/>
            <w:hideMark/>
          </w:tcPr>
          <w:p w:rsidR="005F650E" w:rsidRPr="00232F58" w:rsidRDefault="00747A17"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Lic. Humberto Díaz Carrillo</w:t>
            </w:r>
          </w:p>
        </w:tc>
        <w:tc>
          <w:tcPr>
            <w:tcW w:w="2127" w:type="dxa"/>
            <w:hideMark/>
          </w:tcPr>
          <w:p w:rsidR="005F650E" w:rsidRPr="00232F58" w:rsidRDefault="00747A17"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Jefe de departamento de apoyo academico</w:t>
            </w:r>
          </w:p>
        </w:tc>
        <w:tc>
          <w:tcPr>
            <w:tcW w:w="2409" w:type="dxa"/>
            <w:hideMark/>
          </w:tcPr>
          <w:p w:rsidR="005F650E" w:rsidRPr="00C74F43" w:rsidRDefault="00747A17" w:rsidP="00935922">
            <w:pPr>
              <w:spacing w:line="276" w:lineRule="auto"/>
              <w:jc w:val="both"/>
              <w:rPr>
                <w:rFonts w:ascii="Arial" w:hAnsi="Arial" w:cs="Arial"/>
                <w:noProof/>
                <w:sz w:val="20"/>
                <w:szCs w:val="20"/>
                <w:lang w:eastAsia="es-MX"/>
              </w:rPr>
            </w:pPr>
            <w:hyperlink r:id="rId25" w:history="1">
              <w:r w:rsidRPr="00C74F43">
                <w:rPr>
                  <w:rStyle w:val="Hipervnculo"/>
                  <w:rFonts w:ascii="Arial" w:hAnsi="Arial" w:cs="Arial"/>
                  <w:noProof/>
                  <w:sz w:val="20"/>
                  <w:szCs w:val="20"/>
                  <w:u w:val="none"/>
                  <w:lang w:eastAsia="es-MX"/>
                </w:rPr>
                <w:t>humberto.diaz@cobamich,edu.mx</w:t>
              </w:r>
            </w:hyperlink>
          </w:p>
          <w:p w:rsidR="00747A17" w:rsidRPr="00C74F43" w:rsidRDefault="00747A17" w:rsidP="00935922">
            <w:pPr>
              <w:spacing w:line="276" w:lineRule="auto"/>
              <w:jc w:val="both"/>
              <w:rPr>
                <w:rFonts w:ascii="Arial" w:hAnsi="Arial" w:cs="Arial"/>
                <w:noProof/>
                <w:sz w:val="20"/>
                <w:szCs w:val="20"/>
                <w:lang w:eastAsia="es-MX"/>
              </w:rPr>
            </w:pPr>
          </w:p>
        </w:tc>
        <w:tc>
          <w:tcPr>
            <w:tcW w:w="1843" w:type="dxa"/>
            <w:hideMark/>
          </w:tcPr>
          <w:p w:rsidR="005F650E" w:rsidRPr="00232F58" w:rsidRDefault="00747A17"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4432065555</w:t>
            </w:r>
          </w:p>
        </w:tc>
      </w:tr>
      <w:tr w:rsidR="005F650E" w:rsidRPr="000133E0" w:rsidTr="00935922">
        <w:trPr>
          <w:trHeight w:val="406"/>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 xml:space="preserve">CCS </w:t>
            </w:r>
            <w:r w:rsidRPr="00232F58">
              <w:rPr>
                <w:rFonts w:ascii="Arial" w:hAnsi="Arial" w:cs="Arial"/>
                <w:noProof/>
                <w:sz w:val="20"/>
                <w:szCs w:val="20"/>
                <w:lang w:eastAsia="es-MX"/>
              </w:rPr>
              <w:t>Coordinación de Comunicación Social</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Lic. Jocelyn Judith Estrada Gudiño</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Jefa de Depetarmento de Vinculacion, Como Enlace de la Coordinacion General  De Comunicación Social.</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26" w:history="1">
              <w:r w:rsidRPr="00C74F43">
                <w:rPr>
                  <w:rStyle w:val="Hipervnculo"/>
                  <w:rFonts w:ascii="Arial" w:hAnsi="Arial" w:cs="Arial"/>
                  <w:noProof/>
                  <w:sz w:val="20"/>
                  <w:szCs w:val="20"/>
                  <w:u w:val="none"/>
                  <w:lang w:eastAsia="es-MX"/>
                </w:rPr>
                <w:t>viculacioncgcsmich@gmail.com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4432240154</w:t>
            </w:r>
          </w:p>
        </w:tc>
      </w:tr>
      <w:tr w:rsidR="00837EAA" w:rsidRPr="000133E0" w:rsidTr="00935922">
        <w:trPr>
          <w:trHeight w:val="406"/>
        </w:trPr>
        <w:tc>
          <w:tcPr>
            <w:tcW w:w="1702" w:type="dxa"/>
          </w:tcPr>
          <w:p w:rsidR="00837EAA" w:rsidRPr="00232F58" w:rsidRDefault="00837EAA" w:rsidP="00935922">
            <w:pPr>
              <w:spacing w:line="276" w:lineRule="auto"/>
              <w:jc w:val="both"/>
              <w:rPr>
                <w:rFonts w:ascii="Arial" w:hAnsi="Arial" w:cs="Arial"/>
                <w:b/>
                <w:bCs/>
                <w:noProof/>
                <w:sz w:val="20"/>
                <w:szCs w:val="20"/>
                <w:lang w:eastAsia="es-MX"/>
              </w:rPr>
            </w:pPr>
            <w:r>
              <w:rPr>
                <w:rFonts w:ascii="Arial" w:hAnsi="Arial" w:cs="Arial"/>
                <w:b/>
                <w:bCs/>
                <w:noProof/>
                <w:sz w:val="20"/>
                <w:szCs w:val="20"/>
                <w:lang w:eastAsia="es-MX"/>
              </w:rPr>
              <w:t xml:space="preserve">DEGTAyCM </w:t>
            </w:r>
            <w:r w:rsidRPr="00837EAA">
              <w:rPr>
                <w:rFonts w:ascii="Arial" w:hAnsi="Arial" w:cs="Arial"/>
                <w:sz w:val="20"/>
                <w:szCs w:val="20"/>
              </w:rPr>
              <w:t>Dirección General de Educación Tecnológica Agropecuaria y Ciencias del Mar</w:t>
            </w:r>
          </w:p>
        </w:tc>
        <w:tc>
          <w:tcPr>
            <w:tcW w:w="1842" w:type="dxa"/>
          </w:tcPr>
          <w:p w:rsidR="00837EAA" w:rsidRDefault="00837EAA" w:rsidP="00935922">
            <w:pPr>
              <w:spacing w:line="276" w:lineRule="auto"/>
              <w:jc w:val="both"/>
              <w:rPr>
                <w:rFonts w:ascii="Arial" w:hAnsi="Arial" w:cs="Arial"/>
                <w:noProof/>
                <w:sz w:val="20"/>
                <w:szCs w:val="20"/>
                <w:lang w:eastAsia="es-MX"/>
              </w:rPr>
            </w:pPr>
          </w:p>
          <w:p w:rsidR="00837EAA" w:rsidRPr="00232F58" w:rsidRDefault="00837EAA"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Lic. Juan Gabriel Alvarez Ruíz</w:t>
            </w:r>
          </w:p>
        </w:tc>
        <w:tc>
          <w:tcPr>
            <w:tcW w:w="2127" w:type="dxa"/>
          </w:tcPr>
          <w:p w:rsidR="00837EAA" w:rsidRDefault="00837EAA" w:rsidP="00935922">
            <w:pPr>
              <w:spacing w:line="276" w:lineRule="auto"/>
              <w:jc w:val="both"/>
              <w:rPr>
                <w:rFonts w:ascii="Arial" w:hAnsi="Arial" w:cs="Arial"/>
                <w:noProof/>
                <w:sz w:val="20"/>
                <w:szCs w:val="20"/>
                <w:lang w:eastAsia="es-MX"/>
              </w:rPr>
            </w:pPr>
          </w:p>
          <w:p w:rsidR="00C515C3" w:rsidRPr="00232F58" w:rsidRDefault="00C515C3"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Apoyo administrativo  en la Dirección general.</w:t>
            </w:r>
          </w:p>
        </w:tc>
        <w:tc>
          <w:tcPr>
            <w:tcW w:w="2409" w:type="dxa"/>
          </w:tcPr>
          <w:p w:rsidR="00837EAA" w:rsidRDefault="00837EAA" w:rsidP="00935922">
            <w:pPr>
              <w:spacing w:line="276" w:lineRule="auto"/>
              <w:jc w:val="both"/>
            </w:pPr>
            <w:hyperlink r:id="rId27" w:history="1">
              <w:r w:rsidRPr="005F0EC1">
                <w:rPr>
                  <w:rStyle w:val="Hipervnculo"/>
                </w:rPr>
                <w:t>juanvazquez14@dgetaycm.sems.gob.mx</w:t>
              </w:r>
            </w:hyperlink>
          </w:p>
          <w:p w:rsidR="00837EAA" w:rsidRPr="00C74F43" w:rsidRDefault="00837EAA" w:rsidP="00935922">
            <w:pPr>
              <w:spacing w:line="276" w:lineRule="auto"/>
              <w:jc w:val="both"/>
            </w:pPr>
          </w:p>
        </w:tc>
        <w:tc>
          <w:tcPr>
            <w:tcW w:w="1843" w:type="dxa"/>
          </w:tcPr>
          <w:p w:rsidR="00837EAA" w:rsidRPr="00232F58" w:rsidRDefault="00C515C3" w:rsidP="00935922">
            <w:pPr>
              <w:spacing w:line="276" w:lineRule="auto"/>
              <w:jc w:val="both"/>
              <w:rPr>
                <w:rFonts w:ascii="Arial" w:hAnsi="Arial" w:cs="Arial"/>
                <w:noProof/>
                <w:sz w:val="20"/>
                <w:szCs w:val="20"/>
                <w:lang w:eastAsia="es-MX"/>
              </w:rPr>
            </w:pPr>
            <w:r>
              <w:rPr>
                <w:rFonts w:ascii="Arial" w:hAnsi="Arial" w:cs="Arial"/>
                <w:noProof/>
                <w:sz w:val="20"/>
                <w:szCs w:val="20"/>
                <w:lang w:eastAsia="es-MX"/>
              </w:rPr>
              <w:t>4431667818</w:t>
            </w:r>
          </w:p>
        </w:tc>
      </w:tr>
      <w:tr w:rsidR="005F650E" w:rsidRPr="000133E0" w:rsidTr="00935922">
        <w:trPr>
          <w:trHeight w:val="885"/>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UNICEF</w:t>
            </w:r>
            <w:r w:rsidRPr="00232F58">
              <w:rPr>
                <w:rFonts w:ascii="Arial" w:hAnsi="Arial" w:cs="Arial"/>
                <w:noProof/>
                <w:sz w:val="20"/>
                <w:szCs w:val="20"/>
                <w:lang w:eastAsia="es-MX"/>
              </w:rPr>
              <w:t xml:space="preserve">  Delegación Estatal de las Oficinas Michoacán</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Mtra. Adda  Garza Fuentes</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Oficial Asociado de Proteccion a la Infancia de UNIFEC</w:t>
            </w:r>
            <w:r>
              <w:rPr>
                <w:rFonts w:ascii="Arial" w:hAnsi="Arial" w:cs="Arial"/>
                <w:noProof/>
                <w:sz w:val="20"/>
                <w:szCs w:val="20"/>
                <w:lang w:eastAsia="es-MX"/>
              </w:rPr>
              <w:t>.</w:t>
            </w:r>
          </w:p>
        </w:tc>
        <w:tc>
          <w:tcPr>
            <w:tcW w:w="2409" w:type="dxa"/>
            <w:hideMark/>
          </w:tcPr>
          <w:p w:rsidR="005F650E" w:rsidRPr="00C74F43" w:rsidRDefault="005F650E" w:rsidP="00935922">
            <w:pPr>
              <w:spacing w:line="276" w:lineRule="auto"/>
              <w:jc w:val="both"/>
              <w:rPr>
                <w:rFonts w:ascii="Arial" w:hAnsi="Arial" w:cs="Arial"/>
                <w:noProof/>
                <w:sz w:val="20"/>
                <w:szCs w:val="20"/>
                <w:lang w:eastAsia="es-MX"/>
              </w:rPr>
            </w:pPr>
            <w:hyperlink r:id="rId28" w:history="1">
              <w:r w:rsidRPr="00C74F43">
                <w:rPr>
                  <w:rStyle w:val="Hipervnculo"/>
                  <w:rFonts w:ascii="Arial" w:hAnsi="Arial" w:cs="Arial"/>
                  <w:noProof/>
                  <w:sz w:val="20"/>
                  <w:szCs w:val="20"/>
                  <w:u w:val="none"/>
                  <w:lang w:eastAsia="es-MX"/>
                </w:rPr>
                <w:t>agarza@unicef.org</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5579236850</w:t>
            </w:r>
          </w:p>
        </w:tc>
      </w:tr>
      <w:tr w:rsidR="005F650E" w:rsidRPr="000133E0" w:rsidTr="00935922">
        <w:trPr>
          <w:trHeight w:val="1365"/>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SMRYTV</w:t>
            </w:r>
            <w:r w:rsidRPr="00232F58">
              <w:rPr>
                <w:rFonts w:ascii="Arial" w:hAnsi="Arial" w:cs="Arial"/>
                <w:noProof/>
                <w:sz w:val="20"/>
                <w:szCs w:val="20"/>
                <w:lang w:eastAsia="es-MX"/>
              </w:rPr>
              <w:t xml:space="preserve">  Dirección General del Sistema Michoacán Radio y Televisión.</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C. Alma Montaño Barbosa</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Subdirectora de Planeacion y Desarrollo Institucional.</w:t>
            </w:r>
          </w:p>
        </w:tc>
        <w:tc>
          <w:tcPr>
            <w:tcW w:w="2409" w:type="dxa"/>
            <w:hideMark/>
          </w:tcPr>
          <w:p w:rsidR="005F650E" w:rsidRPr="00232F58" w:rsidRDefault="005F650E" w:rsidP="00935922">
            <w:pPr>
              <w:spacing w:line="276" w:lineRule="auto"/>
              <w:jc w:val="both"/>
              <w:rPr>
                <w:rFonts w:ascii="Arial" w:hAnsi="Arial" w:cs="Arial"/>
                <w:noProof/>
                <w:sz w:val="20"/>
                <w:szCs w:val="20"/>
                <w:u w:val="single"/>
                <w:lang w:eastAsia="es-MX"/>
              </w:rPr>
            </w:pPr>
            <w:hyperlink r:id="rId29" w:history="1">
              <w:r w:rsidRPr="00232F58">
                <w:rPr>
                  <w:rStyle w:val="Hipervnculo"/>
                  <w:rFonts w:ascii="Arial" w:hAnsi="Arial" w:cs="Arial"/>
                  <w:noProof/>
                  <w:sz w:val="20"/>
                  <w:szCs w:val="20"/>
                  <w:lang w:eastAsia="es-MX"/>
                </w:rPr>
                <w:t>almamontanob@gmail.com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3531009659</w:t>
            </w:r>
          </w:p>
        </w:tc>
      </w:tr>
      <w:tr w:rsidR="005F650E" w:rsidRPr="000133E0" w:rsidTr="00935922">
        <w:trPr>
          <w:trHeight w:val="600"/>
        </w:trPr>
        <w:tc>
          <w:tcPr>
            <w:tcW w:w="1702" w:type="dxa"/>
            <w:noWrap/>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Mexfam</w:t>
            </w:r>
          </w:p>
        </w:tc>
        <w:tc>
          <w:tcPr>
            <w:tcW w:w="1842" w:type="dxa"/>
            <w:noWrap/>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Lic. Lucero Barrera Guillen</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Coordinadora Programa Gente Joven MEXFAM.</w:t>
            </w:r>
          </w:p>
        </w:tc>
        <w:tc>
          <w:tcPr>
            <w:tcW w:w="2409" w:type="dxa"/>
            <w:hideMark/>
          </w:tcPr>
          <w:p w:rsidR="005F650E" w:rsidRPr="00232F58" w:rsidRDefault="005F650E" w:rsidP="00935922">
            <w:pPr>
              <w:spacing w:line="276" w:lineRule="auto"/>
              <w:jc w:val="both"/>
              <w:rPr>
                <w:rFonts w:ascii="Arial" w:hAnsi="Arial" w:cs="Arial"/>
                <w:noProof/>
                <w:sz w:val="20"/>
                <w:szCs w:val="20"/>
                <w:u w:val="single"/>
                <w:lang w:eastAsia="es-MX"/>
              </w:rPr>
            </w:pPr>
            <w:hyperlink r:id="rId30" w:history="1">
              <w:r w:rsidRPr="00232F58">
                <w:rPr>
                  <w:rStyle w:val="Hipervnculo"/>
                  <w:rFonts w:ascii="Arial" w:hAnsi="Arial" w:cs="Arial"/>
                  <w:noProof/>
                  <w:sz w:val="20"/>
                  <w:szCs w:val="20"/>
                  <w:lang w:eastAsia="es-MX"/>
                </w:rPr>
                <w:t>lucerobarreraguillen@gmail.com</w:t>
              </w:r>
            </w:hyperlink>
          </w:p>
        </w:tc>
        <w:tc>
          <w:tcPr>
            <w:tcW w:w="1843" w:type="dxa"/>
            <w:noWrap/>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4431219847</w:t>
            </w:r>
          </w:p>
        </w:tc>
      </w:tr>
      <w:tr w:rsidR="005F650E" w:rsidRPr="000133E0" w:rsidTr="00935922">
        <w:trPr>
          <w:trHeight w:val="600"/>
        </w:trPr>
        <w:tc>
          <w:tcPr>
            <w:tcW w:w="1702" w:type="dxa"/>
            <w:noWrap/>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lastRenderedPageBreak/>
              <w:t>REDefine</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Lic. Sahian Teresa Guerra Carranza.</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Vocera  y Enlace Administrativo en REDefine Michoacan.</w:t>
            </w:r>
          </w:p>
        </w:tc>
        <w:tc>
          <w:tcPr>
            <w:tcW w:w="2409" w:type="dxa"/>
            <w:hideMark/>
          </w:tcPr>
          <w:p w:rsidR="005F650E" w:rsidRPr="00232F58" w:rsidRDefault="005F650E" w:rsidP="00935922">
            <w:pPr>
              <w:spacing w:line="276" w:lineRule="auto"/>
              <w:jc w:val="both"/>
              <w:rPr>
                <w:rFonts w:ascii="Arial" w:hAnsi="Arial" w:cs="Arial"/>
                <w:noProof/>
                <w:sz w:val="20"/>
                <w:szCs w:val="20"/>
                <w:u w:val="single"/>
                <w:lang w:eastAsia="es-MX"/>
              </w:rPr>
            </w:pPr>
            <w:hyperlink r:id="rId31" w:history="1">
              <w:r w:rsidRPr="00232F58">
                <w:rPr>
                  <w:rStyle w:val="Hipervnculo"/>
                  <w:rFonts w:ascii="Arial" w:hAnsi="Arial" w:cs="Arial"/>
                  <w:noProof/>
                  <w:sz w:val="20"/>
                  <w:szCs w:val="20"/>
                  <w:lang w:eastAsia="es-MX"/>
                </w:rPr>
                <w:t>redefinemichoacan.colectivo@gmail.com</w:t>
              </w:r>
            </w:hyperlink>
          </w:p>
        </w:tc>
        <w:tc>
          <w:tcPr>
            <w:tcW w:w="1843" w:type="dxa"/>
            <w:noWrap/>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4434052046</w:t>
            </w:r>
          </w:p>
        </w:tc>
      </w:tr>
      <w:tr w:rsidR="005F650E" w:rsidRPr="000133E0" w:rsidTr="00935922">
        <w:trPr>
          <w:trHeight w:val="600"/>
        </w:trPr>
        <w:tc>
          <w:tcPr>
            <w:tcW w:w="1702" w:type="dxa"/>
            <w:hideMark/>
          </w:tcPr>
          <w:p w:rsidR="005F650E" w:rsidRPr="00232F58" w:rsidRDefault="005F650E" w:rsidP="00935922">
            <w:pPr>
              <w:spacing w:line="276" w:lineRule="auto"/>
              <w:jc w:val="both"/>
              <w:rPr>
                <w:rFonts w:ascii="Arial" w:hAnsi="Arial" w:cs="Arial"/>
                <w:b/>
                <w:bCs/>
                <w:noProof/>
                <w:sz w:val="20"/>
                <w:szCs w:val="20"/>
                <w:lang w:eastAsia="es-MX"/>
              </w:rPr>
            </w:pPr>
            <w:r w:rsidRPr="00232F58">
              <w:rPr>
                <w:rFonts w:ascii="Arial" w:hAnsi="Arial" w:cs="Arial"/>
                <w:b/>
                <w:bCs/>
                <w:noProof/>
                <w:sz w:val="20"/>
                <w:szCs w:val="20"/>
                <w:lang w:eastAsia="es-MX"/>
              </w:rPr>
              <w:t>CPLADEM</w:t>
            </w:r>
          </w:p>
        </w:tc>
        <w:tc>
          <w:tcPr>
            <w:tcW w:w="1842"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L.A. Ana Karen Gonlez Arriaga</w:t>
            </w:r>
          </w:p>
        </w:tc>
        <w:tc>
          <w:tcPr>
            <w:tcW w:w="2127"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Jefa de departamento de prospección</w:t>
            </w:r>
            <w:r>
              <w:rPr>
                <w:rFonts w:ascii="Arial" w:hAnsi="Arial" w:cs="Arial"/>
                <w:noProof/>
                <w:sz w:val="20"/>
                <w:szCs w:val="20"/>
                <w:lang w:eastAsia="es-MX"/>
              </w:rPr>
              <w:t>.</w:t>
            </w:r>
          </w:p>
        </w:tc>
        <w:tc>
          <w:tcPr>
            <w:tcW w:w="2409" w:type="dxa"/>
            <w:hideMark/>
          </w:tcPr>
          <w:p w:rsidR="005F650E" w:rsidRPr="00232F58" w:rsidRDefault="005F650E" w:rsidP="00935922">
            <w:pPr>
              <w:spacing w:line="276" w:lineRule="auto"/>
              <w:jc w:val="both"/>
              <w:rPr>
                <w:rFonts w:ascii="Arial" w:hAnsi="Arial" w:cs="Arial"/>
                <w:noProof/>
                <w:sz w:val="20"/>
                <w:szCs w:val="20"/>
                <w:u w:val="single"/>
                <w:lang w:eastAsia="es-MX"/>
              </w:rPr>
            </w:pPr>
            <w:hyperlink r:id="rId32" w:history="1">
              <w:r w:rsidRPr="00232F58">
                <w:rPr>
                  <w:rStyle w:val="Hipervnculo"/>
                  <w:rFonts w:ascii="Arial" w:hAnsi="Arial" w:cs="Arial"/>
                  <w:noProof/>
                  <w:sz w:val="20"/>
                  <w:szCs w:val="20"/>
                  <w:lang w:eastAsia="es-MX"/>
                </w:rPr>
                <w:t>cpladem.akgonzalez@gmail.com</w:t>
              </w:r>
            </w:hyperlink>
          </w:p>
        </w:tc>
        <w:tc>
          <w:tcPr>
            <w:tcW w:w="1843" w:type="dxa"/>
            <w:hideMark/>
          </w:tcPr>
          <w:p w:rsidR="005F650E" w:rsidRPr="00232F58" w:rsidRDefault="005F650E" w:rsidP="00935922">
            <w:pPr>
              <w:spacing w:line="276" w:lineRule="auto"/>
              <w:jc w:val="both"/>
              <w:rPr>
                <w:rFonts w:ascii="Arial" w:hAnsi="Arial" w:cs="Arial"/>
                <w:noProof/>
                <w:sz w:val="20"/>
                <w:szCs w:val="20"/>
                <w:lang w:eastAsia="es-MX"/>
              </w:rPr>
            </w:pPr>
            <w:r w:rsidRPr="00232F58">
              <w:rPr>
                <w:rFonts w:ascii="Arial" w:hAnsi="Arial" w:cs="Arial"/>
                <w:noProof/>
                <w:sz w:val="20"/>
                <w:szCs w:val="20"/>
                <w:lang w:eastAsia="es-MX"/>
              </w:rPr>
              <w:t>4432076007</w:t>
            </w:r>
          </w:p>
        </w:tc>
      </w:tr>
    </w:tbl>
    <w:p w:rsidR="005F650E" w:rsidRDefault="005F650E" w:rsidP="005F650E">
      <w:pPr>
        <w:spacing w:line="276" w:lineRule="auto"/>
        <w:jc w:val="both"/>
        <w:rPr>
          <w:rFonts w:ascii="Arial" w:hAnsi="Arial" w:cs="Arial"/>
          <w:noProof/>
          <w:lang w:eastAsia="es-MX"/>
        </w:rPr>
      </w:pPr>
      <w:r>
        <w:rPr>
          <w:rFonts w:ascii="Arial" w:hAnsi="Arial" w:cs="Arial"/>
          <w:noProof/>
          <w:lang w:eastAsia="es-MX"/>
        </w:rPr>
        <w:t xml:space="preserve"> </w:t>
      </w:r>
    </w:p>
    <w:p w:rsidR="005F650E" w:rsidRPr="00253C58" w:rsidRDefault="005F650E" w:rsidP="005F650E">
      <w:pPr>
        <w:spacing w:line="276" w:lineRule="auto"/>
        <w:jc w:val="both"/>
        <w:rPr>
          <w:rFonts w:ascii="Arial" w:hAnsi="Arial" w:cs="Arial"/>
          <w:sz w:val="20"/>
          <w:szCs w:val="20"/>
          <w:lang w:val="es-ES"/>
        </w:rPr>
      </w:pPr>
    </w:p>
    <w:p w:rsidR="005F650E" w:rsidRDefault="005F650E" w:rsidP="005F650E">
      <w:pPr>
        <w:rPr>
          <w:sz w:val="72"/>
          <w:szCs w:val="72"/>
        </w:rPr>
      </w:pPr>
    </w:p>
    <w:p w:rsidR="005C7404" w:rsidRDefault="005C7404" w:rsidP="005F650E">
      <w:pPr>
        <w:rPr>
          <w:sz w:val="72"/>
          <w:szCs w:val="72"/>
        </w:rPr>
      </w:pPr>
    </w:p>
    <w:p w:rsidR="005C7404" w:rsidRDefault="005C7404" w:rsidP="005F650E">
      <w:pPr>
        <w:rPr>
          <w:sz w:val="72"/>
          <w:szCs w:val="72"/>
        </w:rPr>
      </w:pPr>
    </w:p>
    <w:p w:rsidR="005C7404" w:rsidRDefault="005C7404" w:rsidP="005F650E">
      <w:pPr>
        <w:rPr>
          <w:sz w:val="72"/>
          <w:szCs w:val="72"/>
        </w:rPr>
      </w:pPr>
    </w:p>
    <w:p w:rsidR="005C7404" w:rsidRDefault="005C7404" w:rsidP="005F650E">
      <w:pPr>
        <w:rPr>
          <w:sz w:val="72"/>
          <w:szCs w:val="72"/>
        </w:rPr>
      </w:pPr>
    </w:p>
    <w:p w:rsidR="005C7404" w:rsidRDefault="005C7404" w:rsidP="005F650E">
      <w:pPr>
        <w:rPr>
          <w:sz w:val="72"/>
          <w:szCs w:val="72"/>
        </w:rPr>
      </w:pPr>
    </w:p>
    <w:p w:rsidR="005C7404" w:rsidRDefault="005C7404" w:rsidP="005F650E">
      <w:pPr>
        <w:rPr>
          <w:sz w:val="72"/>
          <w:szCs w:val="72"/>
        </w:rPr>
      </w:pPr>
    </w:p>
    <w:p w:rsidR="00DE2635" w:rsidRDefault="00DE2635" w:rsidP="005F650E">
      <w:pPr>
        <w:rPr>
          <w:sz w:val="72"/>
          <w:szCs w:val="72"/>
        </w:rPr>
      </w:pPr>
      <w:bookmarkStart w:id="0" w:name="_GoBack"/>
      <w:bookmarkEnd w:id="0"/>
    </w:p>
    <w:p w:rsidR="007216EB" w:rsidRDefault="007216EB" w:rsidP="005F650E">
      <w:pPr>
        <w:rPr>
          <w:b/>
          <w:sz w:val="28"/>
          <w:szCs w:val="28"/>
        </w:rPr>
      </w:pPr>
    </w:p>
    <w:p w:rsidR="007216EB" w:rsidRDefault="007216EB" w:rsidP="005F650E">
      <w:pPr>
        <w:rPr>
          <w:b/>
          <w:sz w:val="28"/>
          <w:szCs w:val="28"/>
        </w:rPr>
      </w:pPr>
    </w:p>
    <w:p w:rsidR="007216EB" w:rsidRDefault="007216EB" w:rsidP="005F650E">
      <w:pPr>
        <w:rPr>
          <w:b/>
          <w:sz w:val="28"/>
          <w:szCs w:val="28"/>
        </w:rPr>
      </w:pPr>
    </w:p>
    <w:p w:rsidR="0038783F" w:rsidRPr="00BE4EAD" w:rsidRDefault="00BE4EAD" w:rsidP="005F650E">
      <w:pPr>
        <w:rPr>
          <w:b/>
          <w:sz w:val="28"/>
          <w:szCs w:val="28"/>
        </w:rPr>
      </w:pPr>
      <w:r>
        <w:rPr>
          <w:b/>
          <w:sz w:val="28"/>
          <w:szCs w:val="28"/>
        </w:rPr>
        <w:t>INTRODUCCIÓN:</w:t>
      </w:r>
    </w:p>
    <w:p w:rsidR="008D0131" w:rsidRPr="00743CF9" w:rsidRDefault="008D0131" w:rsidP="008D0131">
      <w:pPr>
        <w:jc w:val="both"/>
        <w:rPr>
          <w:rFonts w:ascii="Arial" w:hAnsi="Arial" w:cs="Arial"/>
          <w:sz w:val="24"/>
        </w:rPr>
      </w:pPr>
      <w:r w:rsidRPr="00743CF9">
        <w:rPr>
          <w:rFonts w:ascii="Arial" w:hAnsi="Arial" w:cs="Arial"/>
          <w:sz w:val="24"/>
        </w:rPr>
        <w:t>La Estrategia Nacional para la Prevención del Embarazo en Adolescentes (ENAPEA) fue implementada por el Gobierno de Federal en el año 2015, con el objetivo de impulsar acciones encaminadas en reducir el número de embarazos en adolescentes y erradicar la violencia contra las mujeres, a nivel nacional, los organismos encargados de su coordinación son el Consejo Nacional de Población (CONAPO) y el Instituto Nacional de las Mujeres (INMUJERES).</w:t>
      </w:r>
    </w:p>
    <w:p w:rsidR="008D0131" w:rsidRPr="008D0131" w:rsidRDefault="008D0131" w:rsidP="008D0131">
      <w:pPr>
        <w:jc w:val="both"/>
        <w:rPr>
          <w:rFonts w:ascii="Arial" w:hAnsi="Arial" w:cs="Arial"/>
          <w:sz w:val="24"/>
        </w:rPr>
      </w:pPr>
    </w:p>
    <w:p w:rsidR="0038783F" w:rsidRPr="008D0131" w:rsidRDefault="0038783F" w:rsidP="008D0131">
      <w:pPr>
        <w:jc w:val="both"/>
        <w:rPr>
          <w:rFonts w:ascii="Arial" w:hAnsi="Arial" w:cs="Arial"/>
          <w:sz w:val="24"/>
        </w:rPr>
      </w:pPr>
      <w:r w:rsidRPr="008D0131">
        <w:rPr>
          <w:rFonts w:ascii="Arial" w:hAnsi="Arial" w:cs="Arial"/>
          <w:sz w:val="24"/>
        </w:rPr>
        <w:t>La implementación del Programa de Prevención del Embarazo Infantil y Adolescente del Estado de Michoacán tendrá como principios el trabajo coordinado, interinstitucional, el enfoque de derechos y humanos y la perspectiva de género; misma que estará a cargo del grupo de trabajo estatal denominado Grupo Estatal para la Prevención del Embarazo en Adolescentes, GEPEA desde donde se establecerán los mecanismos de coordinación y comunicación para su ejecución, seguimiento y evaluación.</w:t>
      </w:r>
    </w:p>
    <w:p w:rsidR="003269DC" w:rsidRPr="008D0131" w:rsidRDefault="003269DC" w:rsidP="008D0131">
      <w:pPr>
        <w:jc w:val="both"/>
        <w:rPr>
          <w:rFonts w:ascii="Arial" w:hAnsi="Arial" w:cs="Arial"/>
          <w:sz w:val="24"/>
        </w:rPr>
      </w:pPr>
    </w:p>
    <w:p w:rsidR="003269DC" w:rsidRPr="008D0131" w:rsidRDefault="003269DC" w:rsidP="008D0131">
      <w:pPr>
        <w:jc w:val="both"/>
        <w:rPr>
          <w:rFonts w:ascii="Arial" w:hAnsi="Arial" w:cs="Arial"/>
          <w:sz w:val="24"/>
        </w:rPr>
      </w:pPr>
      <w:r w:rsidRPr="008D0131">
        <w:rPr>
          <w:rFonts w:ascii="Arial" w:hAnsi="Arial" w:cs="Arial"/>
          <w:sz w:val="24"/>
        </w:rPr>
        <w:t>En Michoacán, la tasa específica de fecundidad adolescente se redujo en 15.01 por ciento, al descender de 78.74 a 66.92 nacimientos (2016 a 2023) por cada mil adolescentes (15 a 19 años).</w:t>
      </w:r>
    </w:p>
    <w:p w:rsidR="003269DC" w:rsidRPr="008D0131" w:rsidRDefault="003269DC" w:rsidP="008D0131">
      <w:pPr>
        <w:jc w:val="both"/>
        <w:rPr>
          <w:rFonts w:ascii="Arial" w:hAnsi="Arial" w:cs="Arial"/>
          <w:sz w:val="24"/>
        </w:rPr>
      </w:pPr>
      <w:r w:rsidRPr="008D0131">
        <w:rPr>
          <w:rFonts w:ascii="Arial" w:hAnsi="Arial" w:cs="Arial"/>
          <w:sz w:val="24"/>
        </w:rPr>
        <w:t xml:space="preserve">Esta reducción en la TEF implica que se evitaron aproximadamente 4,775 nacimientos en adolescentes de 15 a 19 años entre 2016 y 2023, es </w:t>
      </w:r>
      <w:proofErr w:type="gramStart"/>
      <w:r w:rsidRPr="008D0131">
        <w:rPr>
          <w:rFonts w:ascii="Arial" w:hAnsi="Arial" w:cs="Arial"/>
          <w:sz w:val="24"/>
        </w:rPr>
        <w:t>decir,  casi</w:t>
      </w:r>
      <w:proofErr w:type="gramEnd"/>
      <w:r w:rsidRPr="008D0131">
        <w:rPr>
          <w:rFonts w:ascii="Arial" w:hAnsi="Arial" w:cs="Arial"/>
          <w:sz w:val="24"/>
        </w:rPr>
        <w:t xml:space="preserve"> 34 nacimientos diarios en el periodo.</w:t>
      </w: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3269DC" w:rsidRDefault="003269DC" w:rsidP="003269DC">
      <w:pPr>
        <w:spacing w:after="0"/>
        <w:jc w:val="both"/>
        <w:rPr>
          <w:rFonts w:ascii="Arial" w:hAnsi="Arial" w:cs="Arial"/>
          <w:sz w:val="24"/>
          <w:szCs w:val="24"/>
        </w:rPr>
      </w:pPr>
    </w:p>
    <w:p w:rsidR="00D57DDE" w:rsidRDefault="00D57DDE" w:rsidP="00100965">
      <w:pPr>
        <w:spacing w:after="0"/>
        <w:jc w:val="both"/>
        <w:rPr>
          <w:rFonts w:ascii="Arial" w:hAnsi="Arial" w:cs="Arial"/>
          <w:sz w:val="24"/>
          <w:szCs w:val="24"/>
        </w:rPr>
      </w:pPr>
    </w:p>
    <w:p w:rsidR="00BE4EAD" w:rsidRDefault="00BE4EAD" w:rsidP="00100965">
      <w:pPr>
        <w:spacing w:after="0"/>
        <w:jc w:val="both"/>
        <w:rPr>
          <w:rFonts w:ascii="Arial" w:hAnsi="Arial" w:cs="Arial"/>
          <w:sz w:val="24"/>
          <w:szCs w:val="24"/>
        </w:rPr>
      </w:pPr>
    </w:p>
    <w:p w:rsidR="00BE4EAD" w:rsidRDefault="00BE4EAD" w:rsidP="00100965">
      <w:pPr>
        <w:spacing w:after="0"/>
        <w:jc w:val="both"/>
        <w:rPr>
          <w:rFonts w:ascii="Arial" w:hAnsi="Arial" w:cs="Arial"/>
          <w:sz w:val="24"/>
          <w:szCs w:val="24"/>
        </w:rPr>
      </w:pPr>
    </w:p>
    <w:p w:rsidR="00BE4EAD" w:rsidRDefault="00BE4EAD" w:rsidP="00100965">
      <w:pPr>
        <w:spacing w:after="0"/>
        <w:jc w:val="both"/>
        <w:rPr>
          <w:rFonts w:ascii="Arial" w:hAnsi="Arial" w:cs="Arial"/>
          <w:sz w:val="24"/>
          <w:szCs w:val="24"/>
        </w:rPr>
      </w:pPr>
    </w:p>
    <w:p w:rsidR="00BE4EAD" w:rsidRDefault="00BE4EAD" w:rsidP="00100965">
      <w:pPr>
        <w:spacing w:after="0"/>
        <w:jc w:val="both"/>
        <w:rPr>
          <w:rFonts w:ascii="Arial" w:hAnsi="Arial" w:cs="Arial"/>
          <w:sz w:val="24"/>
          <w:szCs w:val="24"/>
        </w:rPr>
      </w:pPr>
    </w:p>
    <w:p w:rsidR="00100965" w:rsidRDefault="00100965" w:rsidP="00100965">
      <w:pPr>
        <w:spacing w:after="0"/>
        <w:jc w:val="both"/>
        <w:rPr>
          <w:rFonts w:ascii="Arial" w:hAnsi="Arial" w:cs="Arial"/>
          <w:sz w:val="24"/>
          <w:szCs w:val="24"/>
        </w:rPr>
      </w:pPr>
      <w:r>
        <w:rPr>
          <w:rFonts w:ascii="Arial" w:hAnsi="Arial" w:cs="Arial"/>
          <w:sz w:val="24"/>
          <w:szCs w:val="24"/>
        </w:rPr>
        <w:t>RESULTADOS:</w:t>
      </w:r>
    </w:p>
    <w:p w:rsidR="00100965" w:rsidRDefault="00100965" w:rsidP="00100965">
      <w:pPr>
        <w:spacing w:after="0"/>
        <w:jc w:val="both"/>
        <w:rPr>
          <w:rFonts w:ascii="Arial" w:hAnsi="Arial" w:cs="Arial"/>
          <w:sz w:val="24"/>
          <w:szCs w:val="24"/>
        </w:rPr>
      </w:pPr>
    </w:p>
    <w:p w:rsidR="00D57DDE" w:rsidRDefault="00D57DDE" w:rsidP="00100965">
      <w:pPr>
        <w:spacing w:after="0"/>
        <w:jc w:val="both"/>
        <w:rPr>
          <w:rFonts w:ascii="Arial" w:hAnsi="Arial" w:cs="Arial"/>
          <w:sz w:val="24"/>
          <w:szCs w:val="24"/>
        </w:rPr>
      </w:pPr>
    </w:p>
    <w:p w:rsidR="00100965" w:rsidRDefault="00100965" w:rsidP="00100965">
      <w:pPr>
        <w:spacing w:after="0"/>
        <w:jc w:val="both"/>
        <w:rPr>
          <w:rFonts w:ascii="Arial" w:hAnsi="Arial" w:cs="Arial"/>
          <w:sz w:val="24"/>
          <w:szCs w:val="24"/>
        </w:rPr>
      </w:pPr>
      <w:r>
        <w:rPr>
          <w:rFonts w:ascii="Arial" w:hAnsi="Arial" w:cs="Arial"/>
          <w:sz w:val="24"/>
          <w:szCs w:val="24"/>
        </w:rPr>
        <w:t>4.1. Reuniones de Coordinación.</w:t>
      </w:r>
    </w:p>
    <w:p w:rsidR="003269DC" w:rsidRDefault="003269DC" w:rsidP="003269DC">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2114"/>
        <w:gridCol w:w="7"/>
        <w:gridCol w:w="1701"/>
        <w:gridCol w:w="1545"/>
        <w:gridCol w:w="14"/>
        <w:gridCol w:w="1561"/>
        <w:gridCol w:w="1886"/>
      </w:tblGrid>
      <w:tr w:rsidR="0052467A" w:rsidTr="0052467A">
        <w:trPr>
          <w:trHeight w:val="375"/>
        </w:trPr>
        <w:tc>
          <w:tcPr>
            <w:tcW w:w="2121" w:type="dxa"/>
            <w:gridSpan w:val="2"/>
            <w:vMerge w:val="restart"/>
          </w:tcPr>
          <w:p w:rsidR="0052467A" w:rsidRPr="008D0131" w:rsidRDefault="0052467A" w:rsidP="0052467A">
            <w:pPr>
              <w:jc w:val="center"/>
              <w:rPr>
                <w:rFonts w:ascii="Arial" w:hAnsi="Arial" w:cs="Arial"/>
                <w:sz w:val="20"/>
                <w:szCs w:val="20"/>
                <w:highlight w:val="lightGray"/>
              </w:rPr>
            </w:pPr>
          </w:p>
          <w:p w:rsidR="0052467A" w:rsidRPr="008D0131" w:rsidRDefault="0052467A" w:rsidP="0052467A">
            <w:pPr>
              <w:jc w:val="center"/>
              <w:rPr>
                <w:rFonts w:ascii="Arial" w:hAnsi="Arial" w:cs="Arial"/>
                <w:sz w:val="20"/>
                <w:szCs w:val="20"/>
                <w:highlight w:val="lightGray"/>
              </w:rPr>
            </w:pPr>
            <w:r w:rsidRPr="008D0131">
              <w:rPr>
                <w:rFonts w:ascii="Arial" w:hAnsi="Arial" w:cs="Arial"/>
                <w:sz w:val="20"/>
                <w:szCs w:val="20"/>
                <w:highlight w:val="lightGray"/>
              </w:rPr>
              <w:t>No. reuniones</w:t>
            </w:r>
          </w:p>
          <w:p w:rsidR="0052467A" w:rsidRPr="008D0131" w:rsidRDefault="0052467A" w:rsidP="0052467A">
            <w:pPr>
              <w:jc w:val="center"/>
              <w:rPr>
                <w:rFonts w:ascii="Arial" w:hAnsi="Arial" w:cs="Arial"/>
                <w:sz w:val="20"/>
                <w:szCs w:val="20"/>
                <w:highlight w:val="lightGray"/>
              </w:rPr>
            </w:pPr>
          </w:p>
        </w:tc>
        <w:tc>
          <w:tcPr>
            <w:tcW w:w="1701" w:type="dxa"/>
            <w:vMerge w:val="restart"/>
          </w:tcPr>
          <w:p w:rsidR="0052467A" w:rsidRPr="008D0131" w:rsidRDefault="0052467A" w:rsidP="0052467A">
            <w:pPr>
              <w:jc w:val="center"/>
              <w:rPr>
                <w:rFonts w:ascii="Arial" w:hAnsi="Arial" w:cs="Arial"/>
                <w:sz w:val="20"/>
                <w:szCs w:val="20"/>
                <w:highlight w:val="lightGray"/>
              </w:rPr>
            </w:pPr>
          </w:p>
          <w:p w:rsidR="0052467A" w:rsidRPr="008D0131" w:rsidRDefault="0052467A" w:rsidP="0052467A">
            <w:pPr>
              <w:jc w:val="center"/>
              <w:rPr>
                <w:rFonts w:ascii="Arial" w:hAnsi="Arial" w:cs="Arial"/>
                <w:sz w:val="20"/>
                <w:szCs w:val="20"/>
                <w:highlight w:val="lightGray"/>
              </w:rPr>
            </w:pPr>
            <w:r w:rsidRPr="008D0131">
              <w:rPr>
                <w:rFonts w:ascii="Arial" w:hAnsi="Arial" w:cs="Arial"/>
                <w:sz w:val="20"/>
                <w:szCs w:val="20"/>
                <w:highlight w:val="lightGray"/>
              </w:rPr>
              <w:t>Tipo</w:t>
            </w:r>
          </w:p>
          <w:p w:rsidR="0052467A" w:rsidRPr="008D0131" w:rsidRDefault="0052467A" w:rsidP="0052467A">
            <w:pPr>
              <w:jc w:val="center"/>
              <w:rPr>
                <w:rFonts w:ascii="Arial" w:hAnsi="Arial" w:cs="Arial"/>
                <w:sz w:val="20"/>
                <w:szCs w:val="20"/>
                <w:highlight w:val="lightGray"/>
              </w:rPr>
            </w:pPr>
          </w:p>
          <w:p w:rsidR="0052467A" w:rsidRPr="008D0131" w:rsidRDefault="0052467A" w:rsidP="0052467A">
            <w:pPr>
              <w:rPr>
                <w:rFonts w:ascii="Arial" w:hAnsi="Arial" w:cs="Arial"/>
                <w:sz w:val="20"/>
                <w:szCs w:val="20"/>
                <w:highlight w:val="lightGray"/>
              </w:rPr>
            </w:pPr>
          </w:p>
        </w:tc>
        <w:tc>
          <w:tcPr>
            <w:tcW w:w="5006" w:type="dxa"/>
            <w:gridSpan w:val="4"/>
          </w:tcPr>
          <w:p w:rsidR="0052467A" w:rsidRPr="008D0131" w:rsidRDefault="0052467A" w:rsidP="0052467A">
            <w:pPr>
              <w:jc w:val="center"/>
              <w:rPr>
                <w:rFonts w:ascii="Arial" w:hAnsi="Arial" w:cs="Arial"/>
                <w:sz w:val="20"/>
                <w:szCs w:val="20"/>
                <w:highlight w:val="lightGray"/>
              </w:rPr>
            </w:pPr>
            <w:r w:rsidRPr="008D0131">
              <w:rPr>
                <w:rFonts w:ascii="Arial" w:hAnsi="Arial" w:cs="Arial"/>
                <w:sz w:val="20"/>
                <w:szCs w:val="20"/>
                <w:highlight w:val="lightGray"/>
              </w:rPr>
              <w:t>MODALIDAD</w:t>
            </w:r>
          </w:p>
        </w:tc>
      </w:tr>
      <w:tr w:rsidR="0052467A" w:rsidTr="0052467A">
        <w:trPr>
          <w:trHeight w:val="375"/>
        </w:trPr>
        <w:tc>
          <w:tcPr>
            <w:tcW w:w="2121" w:type="dxa"/>
            <w:gridSpan w:val="2"/>
            <w:vMerge/>
          </w:tcPr>
          <w:p w:rsidR="0052467A" w:rsidRPr="008D0131" w:rsidRDefault="0052467A" w:rsidP="0052467A">
            <w:pPr>
              <w:jc w:val="both"/>
              <w:rPr>
                <w:rFonts w:ascii="Arial" w:hAnsi="Arial" w:cs="Arial"/>
                <w:sz w:val="20"/>
                <w:szCs w:val="20"/>
                <w:highlight w:val="lightGray"/>
              </w:rPr>
            </w:pPr>
          </w:p>
        </w:tc>
        <w:tc>
          <w:tcPr>
            <w:tcW w:w="1701" w:type="dxa"/>
            <w:vMerge/>
          </w:tcPr>
          <w:p w:rsidR="0052467A" w:rsidRPr="008D0131" w:rsidRDefault="0052467A" w:rsidP="0052467A">
            <w:pPr>
              <w:jc w:val="both"/>
              <w:rPr>
                <w:rFonts w:ascii="Arial" w:hAnsi="Arial" w:cs="Arial"/>
                <w:sz w:val="20"/>
                <w:szCs w:val="20"/>
                <w:highlight w:val="lightGray"/>
              </w:rPr>
            </w:pPr>
          </w:p>
        </w:tc>
        <w:tc>
          <w:tcPr>
            <w:tcW w:w="1559" w:type="dxa"/>
            <w:gridSpan w:val="2"/>
          </w:tcPr>
          <w:p w:rsidR="0052467A" w:rsidRPr="008D0131" w:rsidRDefault="0052467A" w:rsidP="0052467A">
            <w:pPr>
              <w:jc w:val="center"/>
              <w:rPr>
                <w:rFonts w:ascii="Arial" w:hAnsi="Arial" w:cs="Arial"/>
                <w:sz w:val="20"/>
                <w:szCs w:val="20"/>
                <w:highlight w:val="lightGray"/>
              </w:rPr>
            </w:pPr>
            <w:r w:rsidRPr="008D0131">
              <w:rPr>
                <w:rFonts w:ascii="Arial" w:hAnsi="Arial" w:cs="Arial"/>
                <w:sz w:val="20"/>
                <w:szCs w:val="20"/>
                <w:highlight w:val="lightGray"/>
              </w:rPr>
              <w:t>Presencial</w:t>
            </w:r>
          </w:p>
        </w:tc>
        <w:tc>
          <w:tcPr>
            <w:tcW w:w="1561" w:type="dxa"/>
          </w:tcPr>
          <w:p w:rsidR="0052467A" w:rsidRPr="008D0131" w:rsidRDefault="0052467A" w:rsidP="0052467A">
            <w:pPr>
              <w:jc w:val="center"/>
              <w:rPr>
                <w:rFonts w:ascii="Arial" w:hAnsi="Arial" w:cs="Arial"/>
                <w:sz w:val="20"/>
                <w:szCs w:val="20"/>
                <w:highlight w:val="lightGray"/>
              </w:rPr>
            </w:pPr>
            <w:r w:rsidRPr="008D0131">
              <w:rPr>
                <w:rFonts w:ascii="Arial" w:hAnsi="Arial" w:cs="Arial"/>
                <w:sz w:val="20"/>
                <w:szCs w:val="20"/>
                <w:highlight w:val="lightGray"/>
              </w:rPr>
              <w:t>Virtual</w:t>
            </w:r>
          </w:p>
        </w:tc>
        <w:tc>
          <w:tcPr>
            <w:tcW w:w="1886" w:type="dxa"/>
          </w:tcPr>
          <w:p w:rsidR="0052467A" w:rsidRPr="008D0131" w:rsidRDefault="0052467A" w:rsidP="0052467A">
            <w:pPr>
              <w:jc w:val="center"/>
              <w:rPr>
                <w:rFonts w:ascii="Arial" w:hAnsi="Arial" w:cs="Arial"/>
                <w:sz w:val="20"/>
                <w:szCs w:val="20"/>
                <w:highlight w:val="lightGray"/>
              </w:rPr>
            </w:pPr>
            <w:r w:rsidRPr="008D0131">
              <w:rPr>
                <w:rFonts w:ascii="Arial" w:hAnsi="Arial" w:cs="Arial"/>
                <w:sz w:val="20"/>
                <w:szCs w:val="20"/>
                <w:highlight w:val="lightGray"/>
              </w:rPr>
              <w:t>Hibrida</w:t>
            </w:r>
          </w:p>
        </w:tc>
      </w:tr>
      <w:tr w:rsidR="0052467A" w:rsidTr="0052467A">
        <w:trPr>
          <w:trHeight w:val="315"/>
        </w:trPr>
        <w:tc>
          <w:tcPr>
            <w:tcW w:w="2121" w:type="dxa"/>
            <w:gridSpan w:val="2"/>
            <w:vMerge/>
          </w:tcPr>
          <w:p w:rsidR="0052467A" w:rsidRPr="000E7757" w:rsidRDefault="0052467A" w:rsidP="0052467A">
            <w:pPr>
              <w:jc w:val="both"/>
              <w:rPr>
                <w:rFonts w:ascii="Arial" w:hAnsi="Arial" w:cs="Arial"/>
                <w:sz w:val="20"/>
                <w:szCs w:val="20"/>
              </w:rPr>
            </w:pPr>
          </w:p>
        </w:tc>
        <w:tc>
          <w:tcPr>
            <w:tcW w:w="1701" w:type="dxa"/>
            <w:vMerge/>
          </w:tcPr>
          <w:p w:rsidR="0052467A" w:rsidRPr="000E7757" w:rsidRDefault="0052467A" w:rsidP="0052467A">
            <w:pPr>
              <w:jc w:val="both"/>
              <w:rPr>
                <w:rFonts w:ascii="Arial" w:hAnsi="Arial" w:cs="Arial"/>
                <w:sz w:val="20"/>
                <w:szCs w:val="20"/>
              </w:rPr>
            </w:pPr>
          </w:p>
        </w:tc>
        <w:tc>
          <w:tcPr>
            <w:tcW w:w="1559" w:type="dxa"/>
            <w:gridSpan w:val="2"/>
          </w:tcPr>
          <w:p w:rsidR="0052467A" w:rsidRPr="000E7757" w:rsidRDefault="0052467A" w:rsidP="0052467A">
            <w:pPr>
              <w:jc w:val="center"/>
              <w:rPr>
                <w:rFonts w:ascii="Arial" w:hAnsi="Arial" w:cs="Arial"/>
                <w:sz w:val="20"/>
                <w:szCs w:val="20"/>
              </w:rPr>
            </w:pPr>
          </w:p>
        </w:tc>
        <w:tc>
          <w:tcPr>
            <w:tcW w:w="1561" w:type="dxa"/>
          </w:tcPr>
          <w:p w:rsidR="0052467A" w:rsidRPr="000E7757" w:rsidRDefault="0052467A" w:rsidP="0052467A">
            <w:pPr>
              <w:jc w:val="center"/>
              <w:rPr>
                <w:rFonts w:ascii="Arial" w:hAnsi="Arial" w:cs="Arial"/>
                <w:sz w:val="20"/>
                <w:szCs w:val="20"/>
              </w:rPr>
            </w:pPr>
          </w:p>
        </w:tc>
        <w:tc>
          <w:tcPr>
            <w:tcW w:w="1886" w:type="dxa"/>
          </w:tcPr>
          <w:p w:rsidR="0052467A" w:rsidRDefault="0052467A" w:rsidP="0052467A">
            <w:pPr>
              <w:jc w:val="center"/>
              <w:rPr>
                <w:rFonts w:ascii="Arial" w:hAnsi="Arial" w:cs="Arial"/>
              </w:rPr>
            </w:pPr>
          </w:p>
        </w:tc>
      </w:tr>
      <w:tr w:rsidR="0052467A" w:rsidTr="0052467A">
        <w:tblPrEx>
          <w:tblCellMar>
            <w:left w:w="70" w:type="dxa"/>
            <w:right w:w="70" w:type="dxa"/>
          </w:tblCellMar>
          <w:tblLook w:val="0000" w:firstRow="0" w:lastRow="0" w:firstColumn="0" w:lastColumn="0" w:noHBand="0" w:noVBand="0"/>
        </w:tblPrEx>
        <w:trPr>
          <w:trHeight w:val="458"/>
        </w:trPr>
        <w:tc>
          <w:tcPr>
            <w:tcW w:w="2114" w:type="dxa"/>
          </w:tcPr>
          <w:p w:rsidR="0052467A" w:rsidRPr="000E7757" w:rsidRDefault="0052467A" w:rsidP="0052467A">
            <w:pPr>
              <w:jc w:val="center"/>
              <w:rPr>
                <w:rFonts w:ascii="Arial" w:hAnsi="Arial" w:cs="Arial"/>
                <w:sz w:val="20"/>
                <w:szCs w:val="20"/>
              </w:rPr>
            </w:pPr>
            <w:r w:rsidRPr="000E7757">
              <w:rPr>
                <w:rFonts w:ascii="Arial" w:hAnsi="Arial" w:cs="Arial"/>
                <w:sz w:val="20"/>
                <w:szCs w:val="20"/>
              </w:rPr>
              <w:t>2</w:t>
            </w:r>
          </w:p>
        </w:tc>
        <w:tc>
          <w:tcPr>
            <w:tcW w:w="1708" w:type="dxa"/>
            <w:gridSpan w:val="2"/>
          </w:tcPr>
          <w:p w:rsidR="0052467A" w:rsidRPr="000E7757" w:rsidRDefault="0052467A" w:rsidP="0052467A">
            <w:pPr>
              <w:jc w:val="center"/>
              <w:rPr>
                <w:rFonts w:ascii="Arial" w:hAnsi="Arial" w:cs="Arial"/>
                <w:sz w:val="20"/>
                <w:szCs w:val="20"/>
              </w:rPr>
            </w:pPr>
            <w:r w:rsidRPr="000E7757">
              <w:rPr>
                <w:rFonts w:ascii="Arial" w:hAnsi="Arial" w:cs="Arial"/>
                <w:sz w:val="20"/>
                <w:szCs w:val="20"/>
              </w:rPr>
              <w:t>Ordinarias</w:t>
            </w:r>
          </w:p>
        </w:tc>
        <w:tc>
          <w:tcPr>
            <w:tcW w:w="1545" w:type="dxa"/>
          </w:tcPr>
          <w:p w:rsidR="0052467A" w:rsidRPr="000E7757" w:rsidRDefault="009564C7" w:rsidP="0052467A">
            <w:pPr>
              <w:jc w:val="center"/>
              <w:rPr>
                <w:rFonts w:ascii="Arial" w:hAnsi="Arial" w:cs="Arial"/>
                <w:sz w:val="20"/>
                <w:szCs w:val="20"/>
              </w:rPr>
            </w:pPr>
            <w:r w:rsidRPr="000E7757">
              <w:rPr>
                <w:rFonts w:ascii="Arial" w:hAnsi="Arial" w:cs="Arial"/>
                <w:sz w:val="20"/>
                <w:szCs w:val="20"/>
              </w:rPr>
              <w:t>X</w:t>
            </w:r>
          </w:p>
        </w:tc>
        <w:tc>
          <w:tcPr>
            <w:tcW w:w="1575" w:type="dxa"/>
            <w:gridSpan w:val="2"/>
          </w:tcPr>
          <w:p w:rsidR="0052467A" w:rsidRPr="000E7757" w:rsidRDefault="0052467A" w:rsidP="0052467A">
            <w:pPr>
              <w:jc w:val="both"/>
              <w:rPr>
                <w:rFonts w:ascii="Arial" w:hAnsi="Arial" w:cs="Arial"/>
                <w:sz w:val="20"/>
                <w:szCs w:val="20"/>
              </w:rPr>
            </w:pPr>
          </w:p>
        </w:tc>
        <w:tc>
          <w:tcPr>
            <w:tcW w:w="1886" w:type="dxa"/>
          </w:tcPr>
          <w:p w:rsidR="0052467A" w:rsidRDefault="0052467A" w:rsidP="0052467A">
            <w:pPr>
              <w:jc w:val="both"/>
              <w:rPr>
                <w:rFonts w:ascii="Arial" w:hAnsi="Arial" w:cs="Arial"/>
              </w:rPr>
            </w:pPr>
          </w:p>
        </w:tc>
      </w:tr>
      <w:tr w:rsidR="0052467A" w:rsidTr="0052467A">
        <w:tblPrEx>
          <w:tblCellMar>
            <w:left w:w="70" w:type="dxa"/>
            <w:right w:w="70" w:type="dxa"/>
          </w:tblCellMar>
          <w:tblLook w:val="0000" w:firstRow="0" w:lastRow="0" w:firstColumn="0" w:lastColumn="0" w:noHBand="0" w:noVBand="0"/>
        </w:tblPrEx>
        <w:trPr>
          <w:trHeight w:val="408"/>
        </w:trPr>
        <w:tc>
          <w:tcPr>
            <w:tcW w:w="2114" w:type="dxa"/>
          </w:tcPr>
          <w:p w:rsidR="0052467A" w:rsidRPr="000E7757" w:rsidRDefault="009564C7" w:rsidP="009564C7">
            <w:pPr>
              <w:jc w:val="center"/>
              <w:rPr>
                <w:rFonts w:ascii="Arial" w:hAnsi="Arial" w:cs="Arial"/>
                <w:sz w:val="20"/>
                <w:szCs w:val="20"/>
              </w:rPr>
            </w:pPr>
            <w:r w:rsidRPr="000E7757">
              <w:rPr>
                <w:rFonts w:ascii="Arial" w:hAnsi="Arial" w:cs="Arial"/>
                <w:sz w:val="20"/>
                <w:szCs w:val="20"/>
              </w:rPr>
              <w:t>3</w:t>
            </w:r>
          </w:p>
        </w:tc>
        <w:tc>
          <w:tcPr>
            <w:tcW w:w="1708" w:type="dxa"/>
            <w:gridSpan w:val="2"/>
          </w:tcPr>
          <w:p w:rsidR="0052467A" w:rsidRPr="000E7757" w:rsidRDefault="009564C7" w:rsidP="0052467A">
            <w:pPr>
              <w:jc w:val="both"/>
              <w:rPr>
                <w:rFonts w:ascii="Arial" w:hAnsi="Arial" w:cs="Arial"/>
                <w:sz w:val="20"/>
                <w:szCs w:val="20"/>
              </w:rPr>
            </w:pPr>
            <w:r w:rsidRPr="000E7757">
              <w:rPr>
                <w:rFonts w:ascii="Arial" w:hAnsi="Arial" w:cs="Arial"/>
                <w:sz w:val="20"/>
                <w:szCs w:val="20"/>
              </w:rPr>
              <w:t>Mesas de trabajo.</w:t>
            </w:r>
          </w:p>
        </w:tc>
        <w:tc>
          <w:tcPr>
            <w:tcW w:w="1545" w:type="dxa"/>
          </w:tcPr>
          <w:p w:rsidR="0052467A" w:rsidRPr="000E7757" w:rsidRDefault="0052467A" w:rsidP="0052467A">
            <w:pPr>
              <w:jc w:val="both"/>
              <w:rPr>
                <w:rFonts w:ascii="Arial" w:hAnsi="Arial" w:cs="Arial"/>
                <w:sz w:val="20"/>
                <w:szCs w:val="20"/>
              </w:rPr>
            </w:pPr>
          </w:p>
          <w:p w:rsidR="009564C7" w:rsidRPr="000E7757" w:rsidRDefault="009564C7" w:rsidP="009564C7">
            <w:pPr>
              <w:jc w:val="center"/>
              <w:rPr>
                <w:rFonts w:ascii="Arial" w:hAnsi="Arial" w:cs="Arial"/>
                <w:sz w:val="20"/>
                <w:szCs w:val="20"/>
              </w:rPr>
            </w:pPr>
            <w:r w:rsidRPr="000E7757">
              <w:rPr>
                <w:rFonts w:ascii="Arial" w:hAnsi="Arial" w:cs="Arial"/>
                <w:sz w:val="20"/>
                <w:szCs w:val="20"/>
              </w:rPr>
              <w:t>X</w:t>
            </w:r>
          </w:p>
        </w:tc>
        <w:tc>
          <w:tcPr>
            <w:tcW w:w="1575" w:type="dxa"/>
            <w:gridSpan w:val="2"/>
          </w:tcPr>
          <w:p w:rsidR="0052467A" w:rsidRPr="000E7757" w:rsidRDefault="0052467A" w:rsidP="0052467A">
            <w:pPr>
              <w:jc w:val="both"/>
              <w:rPr>
                <w:rFonts w:ascii="Arial" w:hAnsi="Arial" w:cs="Arial"/>
                <w:sz w:val="20"/>
                <w:szCs w:val="20"/>
              </w:rPr>
            </w:pPr>
          </w:p>
        </w:tc>
        <w:tc>
          <w:tcPr>
            <w:tcW w:w="1886" w:type="dxa"/>
          </w:tcPr>
          <w:p w:rsidR="0052467A" w:rsidRDefault="0052467A" w:rsidP="0052467A">
            <w:pPr>
              <w:jc w:val="both"/>
              <w:rPr>
                <w:rFonts w:ascii="Arial" w:hAnsi="Arial" w:cs="Arial"/>
              </w:rPr>
            </w:pPr>
          </w:p>
        </w:tc>
      </w:tr>
    </w:tbl>
    <w:p w:rsidR="009564C7" w:rsidRDefault="009564C7" w:rsidP="003269DC">
      <w:pPr>
        <w:spacing w:after="0"/>
        <w:jc w:val="both"/>
        <w:rPr>
          <w:rFonts w:ascii="Arial" w:hAnsi="Arial" w:cs="Arial"/>
          <w:sz w:val="24"/>
          <w:szCs w:val="24"/>
        </w:rPr>
      </w:pPr>
    </w:p>
    <w:p w:rsidR="00100965" w:rsidRDefault="00100965" w:rsidP="00100965">
      <w:pPr>
        <w:spacing w:after="0"/>
        <w:jc w:val="both"/>
        <w:rPr>
          <w:rFonts w:ascii="Arial" w:hAnsi="Arial" w:cs="Arial"/>
          <w:sz w:val="24"/>
          <w:szCs w:val="24"/>
        </w:rPr>
      </w:pPr>
      <w:r>
        <w:rPr>
          <w:rFonts w:ascii="Arial" w:hAnsi="Arial" w:cs="Arial"/>
          <w:sz w:val="24"/>
          <w:szCs w:val="24"/>
        </w:rPr>
        <w:t>Se realizaron 2 reuniones ordinarias con el GEPEA en el estado de Michoacán.</w:t>
      </w:r>
    </w:p>
    <w:p w:rsidR="00100965" w:rsidRDefault="00100965" w:rsidP="00100965">
      <w:pPr>
        <w:spacing w:after="0"/>
        <w:jc w:val="both"/>
        <w:rPr>
          <w:rFonts w:ascii="Arial" w:hAnsi="Arial" w:cs="Arial"/>
          <w:sz w:val="24"/>
          <w:szCs w:val="24"/>
        </w:rPr>
      </w:pPr>
    </w:p>
    <w:p w:rsidR="00100965" w:rsidRDefault="00100965" w:rsidP="00100965">
      <w:pPr>
        <w:pStyle w:val="Prrafodelista"/>
        <w:numPr>
          <w:ilvl w:val="0"/>
          <w:numId w:val="2"/>
        </w:numPr>
        <w:spacing w:after="0"/>
        <w:jc w:val="both"/>
        <w:rPr>
          <w:rFonts w:ascii="Arial" w:hAnsi="Arial" w:cs="Arial"/>
          <w:sz w:val="24"/>
          <w:szCs w:val="24"/>
        </w:rPr>
      </w:pPr>
      <w:r>
        <w:rPr>
          <w:rFonts w:ascii="Arial" w:hAnsi="Arial" w:cs="Arial"/>
          <w:sz w:val="24"/>
          <w:szCs w:val="24"/>
        </w:rPr>
        <w:t>Presentación del Proyecto</w:t>
      </w:r>
      <w:r w:rsidRPr="00100965">
        <w:rPr>
          <w:rFonts w:ascii="Arial" w:hAnsi="Arial" w:cs="Arial"/>
          <w:sz w:val="24"/>
          <w:szCs w:val="24"/>
        </w:rPr>
        <w:t xml:space="preserve"> para la Prevención del Embarazo Infantil y Adole</w:t>
      </w:r>
      <w:r>
        <w:rPr>
          <w:rFonts w:ascii="Arial" w:hAnsi="Arial" w:cs="Arial"/>
          <w:sz w:val="24"/>
          <w:szCs w:val="24"/>
        </w:rPr>
        <w:t>scentes del Estado de Michoacán 2023.</w:t>
      </w:r>
    </w:p>
    <w:p w:rsidR="00100965" w:rsidRPr="00100965" w:rsidRDefault="00100965" w:rsidP="00100965">
      <w:pPr>
        <w:spacing w:after="0"/>
        <w:jc w:val="both"/>
        <w:rPr>
          <w:rFonts w:ascii="Arial" w:hAnsi="Arial" w:cs="Arial"/>
          <w:sz w:val="24"/>
          <w:szCs w:val="24"/>
        </w:rPr>
      </w:pPr>
    </w:p>
    <w:p w:rsidR="00100965" w:rsidRDefault="00100965" w:rsidP="00100965">
      <w:pPr>
        <w:pStyle w:val="Prrafodelista"/>
        <w:numPr>
          <w:ilvl w:val="0"/>
          <w:numId w:val="2"/>
        </w:numPr>
        <w:spacing w:after="0"/>
        <w:jc w:val="both"/>
        <w:rPr>
          <w:rFonts w:ascii="Arial" w:hAnsi="Arial" w:cs="Arial"/>
          <w:sz w:val="24"/>
          <w:szCs w:val="24"/>
        </w:rPr>
      </w:pPr>
      <w:r>
        <w:rPr>
          <w:rFonts w:ascii="Arial" w:hAnsi="Arial" w:cs="Arial"/>
          <w:sz w:val="24"/>
          <w:szCs w:val="24"/>
        </w:rPr>
        <w:t>Informe Anual de actividades GEPEA Michoacán, 2023</w:t>
      </w:r>
      <w:r w:rsidR="000E7757">
        <w:rPr>
          <w:rFonts w:ascii="Arial" w:hAnsi="Arial" w:cs="Arial"/>
          <w:sz w:val="24"/>
          <w:szCs w:val="24"/>
        </w:rPr>
        <w:t>.</w:t>
      </w:r>
    </w:p>
    <w:p w:rsidR="000E7757" w:rsidRPr="000E7757" w:rsidRDefault="000E7757" w:rsidP="000E7757">
      <w:pPr>
        <w:pStyle w:val="Prrafodelista"/>
        <w:rPr>
          <w:rFonts w:ascii="Arial" w:hAnsi="Arial" w:cs="Arial"/>
          <w:sz w:val="24"/>
          <w:szCs w:val="24"/>
        </w:rPr>
      </w:pPr>
    </w:p>
    <w:p w:rsidR="000E7757" w:rsidRPr="00100965" w:rsidRDefault="000E7757" w:rsidP="000E7757">
      <w:pPr>
        <w:pStyle w:val="Prrafodelista"/>
        <w:spacing w:after="0"/>
        <w:jc w:val="both"/>
        <w:rPr>
          <w:rFonts w:ascii="Arial" w:hAnsi="Arial" w:cs="Arial"/>
          <w:sz w:val="24"/>
          <w:szCs w:val="24"/>
        </w:rPr>
      </w:pPr>
    </w:p>
    <w:p w:rsidR="000E7757" w:rsidRPr="000E7757" w:rsidRDefault="008D0131" w:rsidP="000E7757">
      <w:pPr>
        <w:spacing w:before="100" w:beforeAutospacing="1" w:after="100" w:afterAutospacing="1" w:line="240" w:lineRule="auto"/>
        <w:rPr>
          <w:rFonts w:ascii="Times New Roman" w:eastAsia="Times New Roman" w:hAnsi="Times New Roman" w:cs="Times New Roman"/>
          <w:sz w:val="24"/>
          <w:szCs w:val="24"/>
          <w:lang w:eastAsia="es-MX"/>
        </w:rPr>
      </w:pPr>
      <w:r>
        <w:rPr>
          <w:noProof/>
        </w:rPr>
        <w:drawing>
          <wp:anchor distT="0" distB="0" distL="114300" distR="114300" simplePos="0" relativeHeight="251659264" behindDoc="0" locked="0" layoutInCell="1" allowOverlap="1" wp14:anchorId="178408E3" wp14:editId="3F55BCF0">
            <wp:simplePos x="0" y="0"/>
            <wp:positionH relativeFrom="margin">
              <wp:posOffset>405765</wp:posOffset>
            </wp:positionH>
            <wp:positionV relativeFrom="paragraph">
              <wp:posOffset>192405</wp:posOffset>
            </wp:positionV>
            <wp:extent cx="1895475" cy="2181225"/>
            <wp:effectExtent l="0" t="0" r="9525" b="9525"/>
            <wp:wrapNone/>
            <wp:docPr id="140822" name="Picture 140822"/>
            <wp:cNvGraphicFramePr/>
            <a:graphic xmlns:a="http://schemas.openxmlformats.org/drawingml/2006/main">
              <a:graphicData uri="http://schemas.openxmlformats.org/drawingml/2006/picture">
                <pic:pic xmlns:pic="http://schemas.openxmlformats.org/drawingml/2006/picture">
                  <pic:nvPicPr>
                    <pic:cNvPr id="140822" name="Picture 140822"/>
                    <pic:cNvPicPr/>
                  </pic:nvPicPr>
                  <pic:blipFill>
                    <a:blip r:embed="rId33"/>
                    <a:stretch>
                      <a:fillRect/>
                    </a:stretch>
                  </pic:blipFill>
                  <pic:spPr>
                    <a:xfrm>
                      <a:off x="0" y="0"/>
                      <a:ext cx="1895475" cy="2181225"/>
                    </a:xfrm>
                    <a:prstGeom prst="rect">
                      <a:avLst/>
                    </a:prstGeom>
                  </pic:spPr>
                </pic:pic>
              </a:graphicData>
            </a:graphic>
            <wp14:sizeRelH relativeFrom="margin">
              <wp14:pctWidth>0</wp14:pctWidth>
            </wp14:sizeRelH>
            <wp14:sizeRelV relativeFrom="margin">
              <wp14:pctHeight>0</wp14:pctHeight>
            </wp14:sizeRelV>
          </wp:anchor>
        </w:drawing>
      </w:r>
      <w:r w:rsidR="000E7757">
        <w:rPr>
          <w:rFonts w:ascii="Times New Roman" w:eastAsia="Times New Roman" w:hAnsi="Times New Roman" w:cs="Times New Roman"/>
          <w:sz w:val="24"/>
          <w:szCs w:val="24"/>
          <w:lang w:eastAsia="es-MX"/>
        </w:rPr>
        <w:t xml:space="preserve">                                                                                       </w:t>
      </w:r>
      <w:r w:rsidR="000E7757" w:rsidRPr="000E7757">
        <w:rPr>
          <w:rFonts w:ascii="Times New Roman" w:eastAsia="Times New Roman" w:hAnsi="Times New Roman" w:cs="Times New Roman"/>
          <w:noProof/>
          <w:sz w:val="24"/>
          <w:szCs w:val="24"/>
          <w:lang w:eastAsia="es-MX"/>
        </w:rPr>
        <w:drawing>
          <wp:inline distT="0" distB="0" distL="0" distR="0" wp14:anchorId="46A904FB" wp14:editId="5D30EB9F">
            <wp:extent cx="2294679" cy="1721009"/>
            <wp:effectExtent l="0" t="0" r="0" b="0"/>
            <wp:docPr id="3" name="Imagen 3" descr="C:\Users\ARACELI\Downloads\FOTO SESION ORDINARIA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ACELI\Downloads\FOTO SESION ORDINARIA 2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054" cy="1735540"/>
                    </a:xfrm>
                    <a:prstGeom prst="rect">
                      <a:avLst/>
                    </a:prstGeom>
                    <a:noFill/>
                    <a:ln>
                      <a:noFill/>
                    </a:ln>
                  </pic:spPr>
                </pic:pic>
              </a:graphicData>
            </a:graphic>
          </wp:inline>
        </w:drawing>
      </w:r>
    </w:p>
    <w:p w:rsidR="00100965" w:rsidRDefault="00100965" w:rsidP="003269DC">
      <w:pPr>
        <w:spacing w:after="0"/>
        <w:jc w:val="both"/>
        <w:rPr>
          <w:rFonts w:ascii="Arial" w:hAnsi="Arial" w:cs="Arial"/>
          <w:sz w:val="24"/>
          <w:szCs w:val="24"/>
        </w:rPr>
      </w:pPr>
    </w:p>
    <w:p w:rsidR="008D7ED3" w:rsidRDefault="008D7ED3" w:rsidP="003269DC">
      <w:pPr>
        <w:spacing w:after="0"/>
        <w:jc w:val="both"/>
        <w:rPr>
          <w:rFonts w:ascii="Arial" w:hAnsi="Arial" w:cs="Arial"/>
          <w:sz w:val="24"/>
          <w:szCs w:val="24"/>
        </w:rPr>
      </w:pPr>
    </w:p>
    <w:p w:rsidR="008D7ED3" w:rsidRDefault="008D7ED3" w:rsidP="003269DC">
      <w:pPr>
        <w:spacing w:after="0"/>
        <w:jc w:val="both"/>
        <w:rPr>
          <w:rFonts w:ascii="Arial" w:hAnsi="Arial" w:cs="Arial"/>
          <w:sz w:val="24"/>
          <w:szCs w:val="24"/>
        </w:rPr>
      </w:pPr>
    </w:p>
    <w:p w:rsidR="008D7ED3" w:rsidRDefault="008D7ED3" w:rsidP="003269DC">
      <w:pPr>
        <w:spacing w:after="0"/>
        <w:jc w:val="both"/>
        <w:rPr>
          <w:rFonts w:ascii="Arial" w:hAnsi="Arial" w:cs="Arial"/>
          <w:sz w:val="24"/>
          <w:szCs w:val="24"/>
        </w:rPr>
      </w:pPr>
    </w:p>
    <w:p w:rsidR="00BE4EAD" w:rsidRDefault="008D0131" w:rsidP="008D0131">
      <w:pPr>
        <w:pStyle w:val="NormalWeb"/>
        <w:jc w:val="both"/>
        <w:rPr>
          <w:rFonts w:ascii="Arial" w:hAnsi="Arial" w:cs="Arial"/>
          <w:noProof/>
        </w:rPr>
      </w:pPr>
      <w:r w:rsidRPr="008D0131">
        <w:rPr>
          <w:rFonts w:ascii="Arial" w:hAnsi="Arial" w:cs="Arial"/>
          <w:noProof/>
        </w:rPr>
        <w:t>Se realizaron  3 mesas de trabajo  con los diversos subgrupo</w:t>
      </w:r>
      <w:r w:rsidR="00BE4EAD">
        <w:rPr>
          <w:rFonts w:ascii="Arial" w:hAnsi="Arial" w:cs="Arial"/>
          <w:noProof/>
        </w:rPr>
        <w:t>s:</w:t>
      </w:r>
    </w:p>
    <w:p w:rsidR="00BE4EAD" w:rsidRDefault="00BE4EAD" w:rsidP="00BE4EAD">
      <w:pPr>
        <w:pStyle w:val="NormalWeb"/>
        <w:numPr>
          <w:ilvl w:val="0"/>
          <w:numId w:val="9"/>
        </w:numPr>
        <w:jc w:val="both"/>
        <w:rPr>
          <w:rFonts w:ascii="Arial" w:hAnsi="Arial" w:cs="Arial"/>
          <w:noProof/>
        </w:rPr>
      </w:pPr>
      <w:r>
        <w:rPr>
          <w:rFonts w:ascii="Arial" w:hAnsi="Arial" w:cs="Arial"/>
          <w:noProof/>
        </w:rPr>
        <w:t>SALUD:</w:t>
      </w:r>
    </w:p>
    <w:p w:rsidR="00BE4EAD" w:rsidRDefault="00BE4EAD" w:rsidP="00BE4EAD">
      <w:pPr>
        <w:pStyle w:val="NormalWeb"/>
        <w:numPr>
          <w:ilvl w:val="0"/>
          <w:numId w:val="9"/>
        </w:numPr>
        <w:jc w:val="both"/>
        <w:rPr>
          <w:rFonts w:ascii="Arial" w:hAnsi="Arial" w:cs="Arial"/>
          <w:noProof/>
        </w:rPr>
      </w:pPr>
      <w:r>
        <w:rPr>
          <w:rFonts w:ascii="Arial" w:hAnsi="Arial" w:cs="Arial"/>
          <w:noProof/>
        </w:rPr>
        <w:t>Educacion:</w:t>
      </w:r>
    </w:p>
    <w:p w:rsidR="00BE4EAD" w:rsidRDefault="00BE4EAD" w:rsidP="00BE4EAD">
      <w:pPr>
        <w:pStyle w:val="NormalWeb"/>
        <w:numPr>
          <w:ilvl w:val="0"/>
          <w:numId w:val="9"/>
        </w:numPr>
        <w:jc w:val="both"/>
        <w:rPr>
          <w:rFonts w:ascii="Arial" w:hAnsi="Arial" w:cs="Arial"/>
          <w:noProof/>
        </w:rPr>
      </w:pPr>
      <w:r>
        <w:rPr>
          <w:rFonts w:ascii="Arial" w:hAnsi="Arial" w:cs="Arial"/>
          <w:noProof/>
        </w:rPr>
        <w:t>SEGURIDAD:</w:t>
      </w:r>
    </w:p>
    <w:p w:rsidR="008D0131" w:rsidRDefault="008D0131" w:rsidP="008D0131">
      <w:pPr>
        <w:pStyle w:val="NormalWeb"/>
        <w:jc w:val="both"/>
        <w:rPr>
          <w:noProof/>
        </w:rPr>
      </w:pPr>
      <w:r w:rsidRPr="008D0131">
        <w:rPr>
          <w:rFonts w:ascii="Arial" w:hAnsi="Arial" w:cs="Arial"/>
          <w:noProof/>
        </w:rPr>
        <w:lastRenderedPageBreak/>
        <w:t>para la programación y calendarización de  las actividades a desarrollar en los diferentes niveles escolares</w:t>
      </w:r>
      <w:r w:rsidR="00BE4EAD">
        <w:rPr>
          <w:noProof/>
        </w:rPr>
        <w:t>, basica, media superior y superior.</w:t>
      </w:r>
    </w:p>
    <w:p w:rsidR="00D57DDE" w:rsidRDefault="00D57DDE" w:rsidP="00EB1417">
      <w:pPr>
        <w:pStyle w:val="NormalWeb"/>
        <w:rPr>
          <w:noProof/>
        </w:rPr>
      </w:pPr>
    </w:p>
    <w:p w:rsidR="00EB1417" w:rsidRPr="00EB1417" w:rsidRDefault="00717198" w:rsidP="00EB1417">
      <w:pPr>
        <w:pStyle w:val="NormalWeb"/>
      </w:pPr>
      <w:r w:rsidRPr="00717198">
        <w:rPr>
          <w:rFonts w:ascii="Arial" w:hAnsi="Arial" w:cs="Arial"/>
        </w:rPr>
        <w:drawing>
          <wp:inline distT="0" distB="0" distL="0" distR="0" wp14:anchorId="0EB6453A" wp14:editId="018A728E">
            <wp:extent cx="2359025" cy="1763143"/>
            <wp:effectExtent l="0" t="0" r="3175" b="8890"/>
            <wp:docPr id="1" name="Imagen 1" descr="C:\Users\ARACELI\OneDrive\Escritorio\MESAS DE TRABAJO CON MODULOS GEP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CELI\OneDrive\Escritorio\MESAS DE TRABAJO CON MODULOS GEPEA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8882" cy="1777984"/>
                    </a:xfrm>
                    <a:prstGeom prst="rect">
                      <a:avLst/>
                    </a:prstGeom>
                    <a:noFill/>
                    <a:ln>
                      <a:noFill/>
                    </a:ln>
                  </pic:spPr>
                </pic:pic>
              </a:graphicData>
            </a:graphic>
          </wp:inline>
        </w:drawing>
      </w:r>
      <w:r w:rsidR="00EB1417">
        <w:rPr>
          <w:noProof/>
        </w:rPr>
        <w:t xml:space="preserve">                </w:t>
      </w:r>
      <w:r w:rsidR="00EB1417" w:rsidRPr="00EB1417">
        <w:rPr>
          <w:noProof/>
        </w:rPr>
        <w:drawing>
          <wp:inline distT="0" distB="0" distL="0" distR="0" wp14:anchorId="02234C94" wp14:editId="1F3D7587">
            <wp:extent cx="2381250" cy="1855470"/>
            <wp:effectExtent l="0" t="0" r="0" b="0"/>
            <wp:docPr id="2" name="Imagen 2" descr="C:\Users\ARACELI\OneDrive\Escritorio\mesa de trabaj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ACELI\OneDrive\Escritorio\mesa de trabajo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6842" cy="1867619"/>
                    </a:xfrm>
                    <a:prstGeom prst="rect">
                      <a:avLst/>
                    </a:prstGeom>
                    <a:noFill/>
                    <a:ln>
                      <a:noFill/>
                    </a:ln>
                  </pic:spPr>
                </pic:pic>
              </a:graphicData>
            </a:graphic>
          </wp:inline>
        </w:drawing>
      </w:r>
    </w:p>
    <w:p w:rsidR="00717198" w:rsidRPr="00717198" w:rsidRDefault="00717198" w:rsidP="00717198">
      <w:pPr>
        <w:spacing w:after="0"/>
        <w:jc w:val="both"/>
        <w:rPr>
          <w:rFonts w:ascii="Arial" w:hAnsi="Arial" w:cs="Arial"/>
          <w:sz w:val="24"/>
          <w:szCs w:val="24"/>
        </w:rPr>
      </w:pPr>
    </w:p>
    <w:p w:rsidR="008D7ED3" w:rsidRPr="008D7ED3" w:rsidRDefault="008D7ED3" w:rsidP="008D7ED3">
      <w:pPr>
        <w:pStyle w:val="NormalWeb"/>
      </w:pPr>
      <w:r w:rsidRPr="008D7ED3">
        <w:rPr>
          <w:noProof/>
        </w:rPr>
        <w:drawing>
          <wp:inline distT="0" distB="0" distL="0" distR="0" wp14:anchorId="62A2B514" wp14:editId="1709AD37">
            <wp:extent cx="2599118" cy="1945278"/>
            <wp:effectExtent l="0" t="0" r="0" b="0"/>
            <wp:docPr id="4" name="Imagen 4" descr="C:\Users\ARACELI\Downloads\LISTA DE ME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ACELI\Downloads\LISTA DE MESA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6545" cy="1973290"/>
                    </a:xfrm>
                    <a:prstGeom prst="rect">
                      <a:avLst/>
                    </a:prstGeom>
                    <a:noFill/>
                    <a:ln>
                      <a:noFill/>
                    </a:ln>
                  </pic:spPr>
                </pic:pic>
              </a:graphicData>
            </a:graphic>
          </wp:inline>
        </w:drawing>
      </w:r>
      <w:r w:rsidRPr="008D7ED3">
        <w:rPr>
          <w:noProof/>
        </w:rPr>
        <w:t xml:space="preserve"> </w:t>
      </w:r>
      <w:r w:rsidRPr="008D7ED3">
        <w:rPr>
          <w:noProof/>
        </w:rPr>
        <w:drawing>
          <wp:inline distT="0" distB="0" distL="0" distR="0" wp14:anchorId="75A21924" wp14:editId="66AB6C44">
            <wp:extent cx="2628265" cy="1971199"/>
            <wp:effectExtent l="0" t="0" r="635" b="0"/>
            <wp:docPr id="5" name="Imagen 5" descr="C:\Users\ARACELI\Downloads\MESAS DE TRABAJ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ACELI\Downloads\MESAS DE TRABAJO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265" cy="1971199"/>
                    </a:xfrm>
                    <a:prstGeom prst="rect">
                      <a:avLst/>
                    </a:prstGeom>
                    <a:noFill/>
                    <a:ln>
                      <a:noFill/>
                    </a:ln>
                  </pic:spPr>
                </pic:pic>
              </a:graphicData>
            </a:graphic>
          </wp:inline>
        </w:drawing>
      </w:r>
    </w:p>
    <w:p w:rsidR="008D7ED3" w:rsidRPr="008D7ED3" w:rsidRDefault="008D7ED3" w:rsidP="008D7ED3">
      <w:pPr>
        <w:spacing w:before="100" w:beforeAutospacing="1" w:after="100" w:afterAutospacing="1" w:line="240" w:lineRule="auto"/>
        <w:rPr>
          <w:rFonts w:ascii="Times New Roman" w:eastAsia="Times New Roman" w:hAnsi="Times New Roman" w:cs="Times New Roman"/>
          <w:sz w:val="24"/>
          <w:szCs w:val="24"/>
          <w:lang w:eastAsia="es-MX"/>
        </w:rPr>
      </w:pPr>
    </w:p>
    <w:p w:rsidR="001066FD" w:rsidRDefault="00D90363" w:rsidP="00BE4EAD">
      <w:pPr>
        <w:pStyle w:val="Prrafodelista"/>
        <w:spacing w:after="0"/>
        <w:jc w:val="both"/>
        <w:rPr>
          <w:rFonts w:ascii="Arial" w:hAnsi="Arial" w:cs="Arial"/>
          <w:b/>
          <w:sz w:val="20"/>
          <w:szCs w:val="20"/>
        </w:rPr>
      </w:pPr>
      <w:r w:rsidRPr="008B5207">
        <w:rPr>
          <w:rFonts w:ascii="Arial" w:hAnsi="Arial" w:cs="Arial"/>
          <w:b/>
          <w:sz w:val="20"/>
          <w:szCs w:val="20"/>
        </w:rPr>
        <w:t xml:space="preserve">COMPONENTES DE </w:t>
      </w:r>
      <w:proofErr w:type="gramStart"/>
      <w:r w:rsidRPr="008B5207">
        <w:rPr>
          <w:rFonts w:ascii="Arial" w:hAnsi="Arial" w:cs="Arial"/>
          <w:b/>
          <w:sz w:val="20"/>
          <w:szCs w:val="20"/>
        </w:rPr>
        <w:t>LA  ENAPEA</w:t>
      </w:r>
      <w:proofErr w:type="gramEnd"/>
    </w:p>
    <w:p w:rsidR="00077786" w:rsidRDefault="00077786" w:rsidP="00077786">
      <w:pPr>
        <w:spacing w:after="0"/>
        <w:jc w:val="both"/>
        <w:rPr>
          <w:rFonts w:ascii="Arial" w:hAnsi="Arial" w:cs="Arial"/>
          <w:b/>
          <w:sz w:val="20"/>
          <w:szCs w:val="20"/>
        </w:rPr>
      </w:pPr>
    </w:p>
    <w:p w:rsidR="00077786" w:rsidRDefault="00077786" w:rsidP="00077786">
      <w:pPr>
        <w:spacing w:after="0"/>
        <w:jc w:val="both"/>
        <w:rPr>
          <w:rFonts w:ascii="Arial" w:hAnsi="Arial" w:cs="Arial"/>
          <w:b/>
          <w:sz w:val="20"/>
          <w:szCs w:val="20"/>
        </w:rPr>
      </w:pPr>
    </w:p>
    <w:p w:rsidR="00077786" w:rsidRPr="00077786" w:rsidRDefault="00077786" w:rsidP="00077786">
      <w:pPr>
        <w:spacing w:after="0"/>
        <w:jc w:val="both"/>
        <w:rPr>
          <w:rFonts w:ascii="Arial" w:hAnsi="Arial" w:cs="Arial"/>
          <w:b/>
          <w:sz w:val="20"/>
          <w:szCs w:val="20"/>
        </w:rPr>
      </w:pPr>
      <w:r>
        <w:rPr>
          <w:rFonts w:ascii="Arial" w:hAnsi="Arial" w:cs="Arial"/>
          <w:b/>
          <w:sz w:val="20"/>
          <w:szCs w:val="20"/>
        </w:rPr>
        <w:t xml:space="preserve">COMPONENTE 1.  </w:t>
      </w:r>
      <w:proofErr w:type="gramStart"/>
      <w:r>
        <w:rPr>
          <w:rFonts w:ascii="Arial" w:hAnsi="Arial" w:cs="Arial"/>
          <w:b/>
          <w:sz w:val="20"/>
          <w:szCs w:val="20"/>
        </w:rPr>
        <w:t>EDUCACIÓN  INCLUSIVA</w:t>
      </w:r>
      <w:proofErr w:type="gramEnd"/>
      <w:r>
        <w:rPr>
          <w:rFonts w:ascii="Arial" w:hAnsi="Arial" w:cs="Arial"/>
          <w:b/>
          <w:sz w:val="20"/>
          <w:szCs w:val="20"/>
        </w:rPr>
        <w:t>, INTEGRAL, FLEXIBLE Y EDUCACIÓN INTEGRAL EN SEXUALIDAD.</w:t>
      </w:r>
    </w:p>
    <w:p w:rsidR="008B5207" w:rsidRDefault="008B5207" w:rsidP="008B5207">
      <w:pPr>
        <w:spacing w:after="0"/>
        <w:jc w:val="both"/>
        <w:rPr>
          <w:rFonts w:ascii="Arial" w:hAnsi="Arial" w:cs="Arial"/>
          <w:b/>
          <w:sz w:val="20"/>
          <w:szCs w:val="20"/>
        </w:rPr>
      </w:pPr>
    </w:p>
    <w:p w:rsidR="008B5207" w:rsidRDefault="008B5207" w:rsidP="008B5207">
      <w:pPr>
        <w:spacing w:after="0"/>
        <w:jc w:val="both"/>
        <w:rPr>
          <w:rFonts w:ascii="Arial" w:hAnsi="Arial" w:cs="Arial"/>
          <w:b/>
          <w:sz w:val="20"/>
          <w:szCs w:val="20"/>
        </w:rPr>
      </w:pPr>
    </w:p>
    <w:p w:rsidR="008B5207" w:rsidRDefault="008B5207" w:rsidP="008B5207">
      <w:pPr>
        <w:spacing w:after="0"/>
        <w:jc w:val="both"/>
        <w:rPr>
          <w:rFonts w:ascii="Arial" w:hAnsi="Arial" w:cs="Arial"/>
          <w:b/>
          <w:sz w:val="20"/>
          <w:szCs w:val="20"/>
        </w:rPr>
      </w:pPr>
      <w:r>
        <w:rPr>
          <w:rFonts w:ascii="Arial" w:hAnsi="Arial" w:cs="Arial"/>
          <w:b/>
          <w:sz w:val="20"/>
          <w:szCs w:val="20"/>
        </w:rPr>
        <w:t xml:space="preserve">En coordinación y colaboración con el </w:t>
      </w:r>
      <w:proofErr w:type="spellStart"/>
      <w:r>
        <w:rPr>
          <w:rFonts w:ascii="Arial" w:hAnsi="Arial" w:cs="Arial"/>
          <w:b/>
          <w:sz w:val="20"/>
          <w:szCs w:val="20"/>
        </w:rPr>
        <w:t>Sistma</w:t>
      </w:r>
      <w:proofErr w:type="spellEnd"/>
      <w:r>
        <w:rPr>
          <w:rFonts w:ascii="Arial" w:hAnsi="Arial" w:cs="Arial"/>
          <w:b/>
          <w:sz w:val="20"/>
          <w:szCs w:val="20"/>
        </w:rPr>
        <w:t xml:space="preserve"> Michoacano de Radio y </w:t>
      </w:r>
      <w:proofErr w:type="gramStart"/>
      <w:r>
        <w:rPr>
          <w:rFonts w:ascii="Arial" w:hAnsi="Arial" w:cs="Arial"/>
          <w:b/>
          <w:sz w:val="20"/>
          <w:szCs w:val="20"/>
        </w:rPr>
        <w:t>Televisión  se</w:t>
      </w:r>
      <w:proofErr w:type="gramEnd"/>
      <w:r>
        <w:rPr>
          <w:rFonts w:ascii="Arial" w:hAnsi="Arial" w:cs="Arial"/>
          <w:b/>
          <w:sz w:val="20"/>
          <w:szCs w:val="20"/>
        </w:rPr>
        <w:t xml:space="preserve"> </w:t>
      </w:r>
      <w:proofErr w:type="spellStart"/>
      <w:r>
        <w:rPr>
          <w:rFonts w:ascii="Arial" w:hAnsi="Arial" w:cs="Arial"/>
          <w:b/>
          <w:sz w:val="20"/>
          <w:szCs w:val="20"/>
        </w:rPr>
        <w:t>realizarón</w:t>
      </w:r>
      <w:proofErr w:type="spellEnd"/>
      <w:r>
        <w:rPr>
          <w:rFonts w:ascii="Arial" w:hAnsi="Arial" w:cs="Arial"/>
          <w:b/>
          <w:sz w:val="20"/>
          <w:szCs w:val="20"/>
        </w:rPr>
        <w:t>:</w:t>
      </w:r>
    </w:p>
    <w:p w:rsidR="008B5207" w:rsidRDefault="008B5207" w:rsidP="008B5207">
      <w:pPr>
        <w:spacing w:after="0"/>
        <w:jc w:val="both"/>
        <w:rPr>
          <w:rFonts w:ascii="Arial" w:hAnsi="Arial" w:cs="Arial"/>
          <w:b/>
          <w:sz w:val="20"/>
          <w:szCs w:val="20"/>
        </w:rPr>
      </w:pPr>
    </w:p>
    <w:tbl>
      <w:tblPr>
        <w:tblStyle w:val="Tablaconcuadrcula"/>
        <w:tblW w:w="0" w:type="auto"/>
        <w:tblLook w:val="04A0" w:firstRow="1" w:lastRow="0" w:firstColumn="1" w:lastColumn="0" w:noHBand="0" w:noVBand="1"/>
      </w:tblPr>
      <w:tblGrid>
        <w:gridCol w:w="3114"/>
        <w:gridCol w:w="1417"/>
        <w:gridCol w:w="4297"/>
      </w:tblGrid>
      <w:tr w:rsidR="008B5207" w:rsidTr="008B5207">
        <w:tc>
          <w:tcPr>
            <w:tcW w:w="3114" w:type="dxa"/>
          </w:tcPr>
          <w:p w:rsidR="008B5207" w:rsidRDefault="008B5207" w:rsidP="008B5207">
            <w:pPr>
              <w:jc w:val="both"/>
              <w:rPr>
                <w:rFonts w:ascii="Arial" w:hAnsi="Arial" w:cs="Arial"/>
                <w:b/>
                <w:sz w:val="20"/>
                <w:szCs w:val="20"/>
              </w:rPr>
            </w:pPr>
          </w:p>
          <w:p w:rsidR="008B5207" w:rsidRDefault="008B5207" w:rsidP="008B5207">
            <w:pPr>
              <w:jc w:val="both"/>
              <w:rPr>
                <w:rFonts w:ascii="Arial" w:hAnsi="Arial" w:cs="Arial"/>
                <w:b/>
                <w:sz w:val="20"/>
                <w:szCs w:val="20"/>
              </w:rPr>
            </w:pPr>
            <w:r>
              <w:rPr>
                <w:rFonts w:ascii="Arial" w:hAnsi="Arial" w:cs="Arial"/>
                <w:b/>
                <w:sz w:val="20"/>
                <w:szCs w:val="20"/>
              </w:rPr>
              <w:t xml:space="preserve">              MATERIAL:</w:t>
            </w:r>
          </w:p>
        </w:tc>
        <w:tc>
          <w:tcPr>
            <w:tcW w:w="1417" w:type="dxa"/>
          </w:tcPr>
          <w:p w:rsidR="008B5207" w:rsidRDefault="008B5207" w:rsidP="008B5207">
            <w:pPr>
              <w:jc w:val="both"/>
              <w:rPr>
                <w:rFonts w:ascii="Arial" w:hAnsi="Arial" w:cs="Arial"/>
                <w:b/>
                <w:sz w:val="20"/>
                <w:szCs w:val="20"/>
              </w:rPr>
            </w:pPr>
          </w:p>
          <w:p w:rsidR="008B5207" w:rsidRDefault="008B5207" w:rsidP="008B5207">
            <w:pPr>
              <w:jc w:val="both"/>
              <w:rPr>
                <w:rFonts w:ascii="Arial" w:hAnsi="Arial" w:cs="Arial"/>
                <w:b/>
                <w:sz w:val="20"/>
                <w:szCs w:val="20"/>
              </w:rPr>
            </w:pPr>
            <w:r>
              <w:rPr>
                <w:rFonts w:ascii="Arial" w:hAnsi="Arial" w:cs="Arial"/>
                <w:b/>
                <w:sz w:val="20"/>
                <w:szCs w:val="20"/>
              </w:rPr>
              <w:t>CANTIDAD:</w:t>
            </w:r>
          </w:p>
        </w:tc>
        <w:tc>
          <w:tcPr>
            <w:tcW w:w="4297" w:type="dxa"/>
          </w:tcPr>
          <w:p w:rsidR="008B5207" w:rsidRDefault="008B5207" w:rsidP="008B5207">
            <w:pPr>
              <w:jc w:val="both"/>
              <w:rPr>
                <w:rFonts w:ascii="Arial" w:hAnsi="Arial" w:cs="Arial"/>
                <w:b/>
                <w:sz w:val="20"/>
                <w:szCs w:val="20"/>
              </w:rPr>
            </w:pPr>
          </w:p>
          <w:p w:rsidR="008B5207" w:rsidRDefault="008B5207" w:rsidP="008B5207">
            <w:pPr>
              <w:jc w:val="both"/>
              <w:rPr>
                <w:rFonts w:ascii="Arial" w:hAnsi="Arial" w:cs="Arial"/>
                <w:b/>
                <w:sz w:val="20"/>
                <w:szCs w:val="20"/>
              </w:rPr>
            </w:pPr>
            <w:r>
              <w:rPr>
                <w:rFonts w:ascii="Arial" w:hAnsi="Arial" w:cs="Arial"/>
                <w:b/>
                <w:sz w:val="20"/>
                <w:szCs w:val="20"/>
              </w:rPr>
              <w:t>TITULO:</w:t>
            </w:r>
          </w:p>
        </w:tc>
      </w:tr>
      <w:tr w:rsidR="008B5207" w:rsidTr="008B5207">
        <w:tc>
          <w:tcPr>
            <w:tcW w:w="3114" w:type="dxa"/>
          </w:tcPr>
          <w:p w:rsidR="008B5207" w:rsidRDefault="008B5207" w:rsidP="008B5207">
            <w:pPr>
              <w:jc w:val="both"/>
              <w:rPr>
                <w:rFonts w:ascii="Arial" w:hAnsi="Arial" w:cs="Arial"/>
                <w:b/>
                <w:sz w:val="20"/>
                <w:szCs w:val="20"/>
              </w:rPr>
            </w:pPr>
          </w:p>
          <w:p w:rsidR="008B5207" w:rsidRDefault="008B5207" w:rsidP="008B5207">
            <w:pPr>
              <w:jc w:val="both"/>
              <w:rPr>
                <w:rFonts w:ascii="Arial" w:hAnsi="Arial" w:cs="Arial"/>
                <w:b/>
                <w:sz w:val="20"/>
                <w:szCs w:val="20"/>
              </w:rPr>
            </w:pPr>
            <w:r>
              <w:rPr>
                <w:rFonts w:ascii="Arial" w:hAnsi="Arial" w:cs="Arial"/>
                <w:b/>
                <w:sz w:val="20"/>
                <w:szCs w:val="20"/>
              </w:rPr>
              <w:t xml:space="preserve">      CAPSULAS RADIOFONICA</w:t>
            </w:r>
          </w:p>
        </w:tc>
        <w:tc>
          <w:tcPr>
            <w:tcW w:w="1417" w:type="dxa"/>
          </w:tcPr>
          <w:p w:rsidR="008B5207" w:rsidRDefault="008B5207" w:rsidP="008B5207">
            <w:pPr>
              <w:jc w:val="both"/>
              <w:rPr>
                <w:rFonts w:ascii="Arial" w:hAnsi="Arial" w:cs="Arial"/>
                <w:b/>
                <w:sz w:val="20"/>
                <w:szCs w:val="20"/>
              </w:rPr>
            </w:pPr>
          </w:p>
        </w:tc>
        <w:tc>
          <w:tcPr>
            <w:tcW w:w="4297" w:type="dxa"/>
          </w:tcPr>
          <w:p w:rsidR="008B5207" w:rsidRDefault="008B5207" w:rsidP="008B5207">
            <w:pPr>
              <w:jc w:val="both"/>
              <w:rPr>
                <w:rFonts w:ascii="Arial" w:hAnsi="Arial" w:cs="Arial"/>
                <w:b/>
                <w:sz w:val="20"/>
                <w:szCs w:val="20"/>
              </w:rPr>
            </w:pPr>
          </w:p>
        </w:tc>
      </w:tr>
      <w:tr w:rsidR="008B5207" w:rsidTr="008B5207">
        <w:tc>
          <w:tcPr>
            <w:tcW w:w="3114" w:type="dxa"/>
          </w:tcPr>
          <w:p w:rsidR="008B5207" w:rsidRDefault="008B5207" w:rsidP="008B5207">
            <w:pPr>
              <w:jc w:val="both"/>
              <w:rPr>
                <w:rFonts w:ascii="Arial" w:hAnsi="Arial" w:cs="Arial"/>
                <w:b/>
                <w:sz w:val="20"/>
                <w:szCs w:val="20"/>
              </w:rPr>
            </w:pPr>
          </w:p>
        </w:tc>
        <w:tc>
          <w:tcPr>
            <w:tcW w:w="1417" w:type="dxa"/>
          </w:tcPr>
          <w:p w:rsidR="008B5207" w:rsidRDefault="008B5207" w:rsidP="008B5207">
            <w:pPr>
              <w:jc w:val="both"/>
              <w:rPr>
                <w:rFonts w:ascii="Arial" w:hAnsi="Arial" w:cs="Arial"/>
                <w:b/>
                <w:sz w:val="20"/>
                <w:szCs w:val="20"/>
              </w:rPr>
            </w:pPr>
          </w:p>
        </w:tc>
        <w:tc>
          <w:tcPr>
            <w:tcW w:w="4297" w:type="dxa"/>
          </w:tcPr>
          <w:p w:rsidR="008B5207" w:rsidRDefault="008B5207" w:rsidP="008B5207">
            <w:pPr>
              <w:jc w:val="both"/>
              <w:rPr>
                <w:rFonts w:ascii="Arial" w:hAnsi="Arial" w:cs="Arial"/>
                <w:b/>
                <w:sz w:val="20"/>
                <w:szCs w:val="20"/>
              </w:rPr>
            </w:pPr>
          </w:p>
        </w:tc>
      </w:tr>
    </w:tbl>
    <w:p w:rsidR="008B5207" w:rsidRPr="008B5207" w:rsidRDefault="008B5207" w:rsidP="008B5207">
      <w:pPr>
        <w:spacing w:after="0"/>
        <w:jc w:val="both"/>
        <w:rPr>
          <w:rFonts w:ascii="Arial" w:hAnsi="Arial" w:cs="Arial"/>
          <w:b/>
          <w:sz w:val="20"/>
          <w:szCs w:val="20"/>
        </w:rPr>
      </w:pPr>
    </w:p>
    <w:p w:rsidR="001066FD" w:rsidRPr="001066FD" w:rsidRDefault="001066FD" w:rsidP="001066FD">
      <w:pPr>
        <w:spacing w:after="0"/>
        <w:jc w:val="both"/>
        <w:rPr>
          <w:rFonts w:ascii="Arial" w:hAnsi="Arial" w:cs="Arial"/>
          <w:b/>
          <w:sz w:val="20"/>
          <w:szCs w:val="20"/>
        </w:rPr>
      </w:pPr>
    </w:p>
    <w:p w:rsidR="00C515C3" w:rsidRPr="002F7D44" w:rsidRDefault="003104B8" w:rsidP="001066FD">
      <w:pPr>
        <w:spacing w:after="0"/>
        <w:jc w:val="both"/>
        <w:rPr>
          <w:rFonts w:ascii="Arial" w:hAnsi="Arial" w:cs="Arial"/>
          <w:sz w:val="24"/>
          <w:szCs w:val="24"/>
        </w:rPr>
      </w:pPr>
      <w:r w:rsidRPr="002F7D44">
        <w:rPr>
          <w:rFonts w:ascii="Arial" w:hAnsi="Arial" w:cs="Arial"/>
          <w:sz w:val="24"/>
          <w:szCs w:val="24"/>
        </w:rPr>
        <w:t xml:space="preserve">Se realizaron ferias de la salud y charlas sobre </w:t>
      </w:r>
      <w:r w:rsidR="00DB0FC7" w:rsidRPr="002F7D44">
        <w:rPr>
          <w:rFonts w:ascii="Arial" w:hAnsi="Arial" w:cs="Arial"/>
          <w:sz w:val="24"/>
          <w:szCs w:val="24"/>
        </w:rPr>
        <w:t xml:space="preserve">educación </w:t>
      </w:r>
      <w:r w:rsidR="00DB0FC7">
        <w:rPr>
          <w:rFonts w:ascii="Arial" w:hAnsi="Arial" w:cs="Arial"/>
          <w:sz w:val="24"/>
          <w:szCs w:val="24"/>
        </w:rPr>
        <w:t>integral en</w:t>
      </w:r>
      <w:r w:rsidR="00C515C3" w:rsidRPr="002F7D44">
        <w:rPr>
          <w:rFonts w:ascii="Arial" w:hAnsi="Arial" w:cs="Arial"/>
          <w:sz w:val="24"/>
          <w:szCs w:val="24"/>
        </w:rPr>
        <w:t xml:space="preserve"> los </w:t>
      </w:r>
      <w:r w:rsidR="00DB0FC7" w:rsidRPr="002F7D44">
        <w:rPr>
          <w:rFonts w:ascii="Arial" w:hAnsi="Arial" w:cs="Arial"/>
          <w:sz w:val="24"/>
          <w:szCs w:val="24"/>
        </w:rPr>
        <w:t>siguientes subsistemas</w:t>
      </w:r>
      <w:r w:rsidR="00C515C3" w:rsidRPr="002F7D44">
        <w:rPr>
          <w:rFonts w:ascii="Arial" w:hAnsi="Arial" w:cs="Arial"/>
          <w:sz w:val="24"/>
          <w:szCs w:val="24"/>
        </w:rPr>
        <w:t xml:space="preserve"> del nivel media </w:t>
      </w:r>
      <w:r w:rsidR="00DB0FC7" w:rsidRPr="002F7D44">
        <w:rPr>
          <w:rFonts w:ascii="Arial" w:hAnsi="Arial" w:cs="Arial"/>
          <w:sz w:val="24"/>
          <w:szCs w:val="24"/>
        </w:rPr>
        <w:t>superior</w:t>
      </w:r>
      <w:r w:rsidR="00C515C3" w:rsidRPr="002F7D44">
        <w:rPr>
          <w:rFonts w:ascii="Arial" w:hAnsi="Arial" w:cs="Arial"/>
          <w:sz w:val="24"/>
          <w:szCs w:val="24"/>
        </w:rPr>
        <w:t>:</w:t>
      </w:r>
    </w:p>
    <w:p w:rsidR="00C515C3" w:rsidRPr="002F7D44" w:rsidRDefault="00C515C3" w:rsidP="001066FD">
      <w:pPr>
        <w:spacing w:after="0"/>
        <w:jc w:val="both"/>
        <w:rPr>
          <w:rFonts w:ascii="Arial" w:hAnsi="Arial" w:cs="Arial"/>
          <w:sz w:val="24"/>
          <w:szCs w:val="24"/>
        </w:rPr>
      </w:pPr>
    </w:p>
    <w:p w:rsidR="00C515C3" w:rsidRPr="002F7D44" w:rsidRDefault="00C515C3" w:rsidP="001066FD">
      <w:pPr>
        <w:spacing w:after="0"/>
        <w:jc w:val="both"/>
        <w:rPr>
          <w:rFonts w:ascii="Arial" w:hAnsi="Arial" w:cs="Arial"/>
          <w:sz w:val="24"/>
          <w:szCs w:val="24"/>
        </w:rPr>
      </w:pPr>
      <w:r w:rsidRPr="002F7D44">
        <w:rPr>
          <w:rFonts w:ascii="Arial" w:hAnsi="Arial" w:cs="Arial"/>
          <w:sz w:val="24"/>
          <w:szCs w:val="24"/>
        </w:rPr>
        <w:t>UMSNH</w:t>
      </w:r>
    </w:p>
    <w:p w:rsidR="00C515C3" w:rsidRPr="002F7D44" w:rsidRDefault="00C515C3" w:rsidP="001066FD">
      <w:pPr>
        <w:spacing w:after="0"/>
        <w:jc w:val="both"/>
        <w:rPr>
          <w:rFonts w:ascii="Arial" w:hAnsi="Arial" w:cs="Arial"/>
          <w:sz w:val="24"/>
          <w:szCs w:val="24"/>
        </w:rPr>
      </w:pPr>
      <w:r w:rsidRPr="002F7D44">
        <w:rPr>
          <w:rFonts w:ascii="Arial" w:hAnsi="Arial" w:cs="Arial"/>
          <w:sz w:val="24"/>
          <w:szCs w:val="24"/>
        </w:rPr>
        <w:t>CECYTEM</w:t>
      </w:r>
    </w:p>
    <w:p w:rsidR="00C515C3" w:rsidRPr="002F7D44" w:rsidRDefault="00C515C3" w:rsidP="001066FD">
      <w:pPr>
        <w:spacing w:after="0"/>
        <w:jc w:val="both"/>
        <w:rPr>
          <w:rFonts w:ascii="Arial" w:hAnsi="Arial" w:cs="Arial"/>
          <w:sz w:val="24"/>
          <w:szCs w:val="24"/>
        </w:rPr>
      </w:pPr>
      <w:r w:rsidRPr="002F7D44">
        <w:rPr>
          <w:rFonts w:ascii="Arial" w:hAnsi="Arial" w:cs="Arial"/>
          <w:sz w:val="24"/>
          <w:szCs w:val="24"/>
        </w:rPr>
        <w:t>COLEGIO DE BACHILLERES</w:t>
      </w:r>
    </w:p>
    <w:p w:rsidR="00C515C3" w:rsidRPr="002F7D44" w:rsidRDefault="00C515C3" w:rsidP="001066FD">
      <w:pPr>
        <w:spacing w:after="0"/>
        <w:jc w:val="both"/>
        <w:rPr>
          <w:rFonts w:ascii="Arial" w:hAnsi="Arial" w:cs="Arial"/>
          <w:sz w:val="24"/>
          <w:szCs w:val="24"/>
        </w:rPr>
      </w:pPr>
      <w:r w:rsidRPr="002F7D44">
        <w:rPr>
          <w:rFonts w:ascii="Arial" w:hAnsi="Arial" w:cs="Arial"/>
          <w:sz w:val="24"/>
          <w:szCs w:val="24"/>
        </w:rPr>
        <w:t>CBTIS</w:t>
      </w:r>
    </w:p>
    <w:p w:rsidR="00C515C3" w:rsidRPr="002F7D44" w:rsidRDefault="002F7D44" w:rsidP="001066FD">
      <w:pPr>
        <w:spacing w:after="0"/>
        <w:jc w:val="both"/>
        <w:rPr>
          <w:rFonts w:ascii="Arial" w:hAnsi="Arial" w:cs="Arial"/>
          <w:sz w:val="24"/>
          <w:szCs w:val="24"/>
        </w:rPr>
      </w:pPr>
      <w:r>
        <w:rPr>
          <w:rFonts w:ascii="Arial" w:hAnsi="Arial" w:cs="Arial"/>
          <w:sz w:val="24"/>
          <w:szCs w:val="24"/>
        </w:rPr>
        <w:t>PREP.</w:t>
      </w:r>
      <w:r w:rsidR="00C515C3" w:rsidRPr="002F7D44">
        <w:rPr>
          <w:rFonts w:ascii="Arial" w:hAnsi="Arial" w:cs="Arial"/>
          <w:sz w:val="24"/>
          <w:szCs w:val="24"/>
        </w:rPr>
        <w:t xml:space="preserve"> POR COOPERACIÓN MELCHOR OCAMPO</w:t>
      </w:r>
    </w:p>
    <w:p w:rsidR="002F7D44" w:rsidRPr="002F7D44" w:rsidRDefault="002F7D44" w:rsidP="001066FD">
      <w:pPr>
        <w:spacing w:after="0"/>
        <w:jc w:val="both"/>
        <w:rPr>
          <w:rFonts w:ascii="Arial" w:hAnsi="Arial" w:cs="Arial"/>
          <w:sz w:val="24"/>
          <w:szCs w:val="24"/>
        </w:rPr>
      </w:pPr>
    </w:p>
    <w:p w:rsidR="002F7D44" w:rsidRDefault="002F7D44" w:rsidP="001066FD">
      <w:pPr>
        <w:spacing w:after="0"/>
        <w:jc w:val="both"/>
        <w:rPr>
          <w:rFonts w:ascii="Arial" w:hAnsi="Arial" w:cs="Arial"/>
          <w:noProof/>
          <w:sz w:val="24"/>
          <w:szCs w:val="24"/>
          <w:lang w:eastAsia="es-MX"/>
        </w:rPr>
      </w:pPr>
      <w:r>
        <w:rPr>
          <w:noProof/>
          <w:lang w:eastAsia="es-MX"/>
        </w:rPr>
        <w:drawing>
          <wp:inline distT="0" distB="0" distL="0" distR="0" wp14:anchorId="5F8118C0" wp14:editId="59DECE4D">
            <wp:extent cx="2457450" cy="1685925"/>
            <wp:effectExtent l="0" t="0" r="0" b="9525"/>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9746" cy="1687500"/>
                    </a:xfrm>
                    <a:prstGeom prst="rect">
                      <a:avLst/>
                    </a:prstGeom>
                  </pic:spPr>
                </pic:pic>
              </a:graphicData>
            </a:graphic>
          </wp:inline>
        </w:drawing>
      </w:r>
      <w:r>
        <w:rPr>
          <w:rFonts w:ascii="Arial" w:hAnsi="Arial" w:cs="Arial"/>
          <w:noProof/>
          <w:sz w:val="24"/>
          <w:szCs w:val="24"/>
          <w:lang w:eastAsia="es-MX"/>
        </w:rPr>
        <w:t xml:space="preserve">              </w:t>
      </w:r>
      <w:r>
        <w:rPr>
          <w:rFonts w:ascii="Arial" w:hAnsi="Arial" w:cs="Arial"/>
          <w:noProof/>
          <w:sz w:val="24"/>
          <w:szCs w:val="24"/>
          <w:lang w:eastAsia="es-MX"/>
        </w:rPr>
        <w:drawing>
          <wp:inline distT="0" distB="0" distL="0" distR="0" wp14:anchorId="6262C363">
            <wp:extent cx="2524125" cy="1633220"/>
            <wp:effectExtent l="0" t="0" r="952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1633220"/>
                    </a:xfrm>
                    <a:prstGeom prst="rect">
                      <a:avLst/>
                    </a:prstGeom>
                    <a:noFill/>
                  </pic:spPr>
                </pic:pic>
              </a:graphicData>
            </a:graphic>
          </wp:inline>
        </w:drawing>
      </w:r>
    </w:p>
    <w:p w:rsidR="002F7D44" w:rsidRDefault="002F7D44" w:rsidP="001066FD">
      <w:pPr>
        <w:spacing w:after="0"/>
        <w:jc w:val="both"/>
        <w:rPr>
          <w:rFonts w:ascii="Arial" w:hAnsi="Arial" w:cs="Arial"/>
          <w:noProof/>
          <w:sz w:val="24"/>
          <w:szCs w:val="24"/>
          <w:lang w:eastAsia="es-MX"/>
        </w:rPr>
      </w:pPr>
    </w:p>
    <w:p w:rsidR="002F7D44" w:rsidRPr="002F7D44" w:rsidRDefault="002F7D44" w:rsidP="001066FD">
      <w:pPr>
        <w:spacing w:after="0"/>
        <w:jc w:val="both"/>
        <w:rPr>
          <w:rFonts w:ascii="Arial" w:hAnsi="Arial" w:cs="Arial"/>
          <w:sz w:val="24"/>
          <w:szCs w:val="24"/>
        </w:rPr>
      </w:pPr>
    </w:p>
    <w:p w:rsidR="002F7D44" w:rsidRDefault="002F7D44" w:rsidP="002F7D44">
      <w:pPr>
        <w:spacing w:after="0"/>
        <w:jc w:val="center"/>
        <w:rPr>
          <w:rFonts w:ascii="Arial" w:hAnsi="Arial" w:cs="Arial"/>
          <w:sz w:val="24"/>
          <w:szCs w:val="24"/>
        </w:rPr>
      </w:pPr>
      <w:r>
        <w:rPr>
          <w:noProof/>
          <w:lang w:eastAsia="es-MX"/>
        </w:rPr>
        <w:drawing>
          <wp:inline distT="0" distB="0" distL="0" distR="0" wp14:anchorId="0942B78D" wp14:editId="0AB9DF76">
            <wp:extent cx="1699260" cy="206248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9591" cy="2062882"/>
                    </a:xfrm>
                    <a:prstGeom prst="rect">
                      <a:avLst/>
                    </a:prstGeom>
                  </pic:spPr>
                </pic:pic>
              </a:graphicData>
            </a:graphic>
          </wp:inline>
        </w:drawing>
      </w:r>
    </w:p>
    <w:p w:rsidR="00DB0FC7" w:rsidRDefault="00DB0FC7" w:rsidP="002F7D44">
      <w:pPr>
        <w:spacing w:after="0"/>
        <w:jc w:val="center"/>
        <w:rPr>
          <w:rFonts w:ascii="Arial" w:hAnsi="Arial" w:cs="Arial"/>
          <w:sz w:val="24"/>
          <w:szCs w:val="24"/>
        </w:rPr>
      </w:pPr>
    </w:p>
    <w:tbl>
      <w:tblPr>
        <w:tblStyle w:val="Tablaconcuadrcula"/>
        <w:tblW w:w="0" w:type="auto"/>
        <w:tblInd w:w="2547" w:type="dxa"/>
        <w:tblLook w:val="04A0" w:firstRow="1" w:lastRow="0" w:firstColumn="1" w:lastColumn="0" w:noHBand="0" w:noVBand="1"/>
      </w:tblPr>
      <w:tblGrid>
        <w:gridCol w:w="1545"/>
        <w:gridCol w:w="2140"/>
      </w:tblGrid>
      <w:tr w:rsidR="00DB0FC7" w:rsidTr="00DB0FC7">
        <w:tc>
          <w:tcPr>
            <w:tcW w:w="3685" w:type="dxa"/>
            <w:gridSpan w:val="2"/>
          </w:tcPr>
          <w:p w:rsidR="00DB0FC7" w:rsidRPr="005641D6" w:rsidRDefault="00DB0FC7" w:rsidP="00DB0FC7">
            <w:pPr>
              <w:jc w:val="center"/>
              <w:rPr>
                <w:rFonts w:ascii="Arial" w:hAnsi="Arial" w:cs="Arial"/>
              </w:rPr>
            </w:pPr>
            <w:r w:rsidRPr="005641D6">
              <w:rPr>
                <w:rFonts w:ascii="Arial" w:hAnsi="Arial" w:cs="Arial"/>
                <w:highlight w:val="lightGray"/>
              </w:rPr>
              <w:t>POBLACIÓN ATENDIDA</w:t>
            </w:r>
          </w:p>
        </w:tc>
      </w:tr>
      <w:tr w:rsidR="00DB0FC7" w:rsidTr="005641D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nil"/>
              <w:left w:val="single" w:sz="4" w:space="0" w:color="auto"/>
              <w:bottom w:val="single" w:sz="4" w:space="0" w:color="auto"/>
              <w:right w:val="single" w:sz="4" w:space="0" w:color="auto"/>
            </w:tcBorders>
          </w:tcPr>
          <w:p w:rsidR="00DB0FC7" w:rsidRDefault="00DB0FC7" w:rsidP="00DB0FC7">
            <w:pPr>
              <w:jc w:val="center"/>
              <w:rPr>
                <w:rFonts w:ascii="Arial" w:hAnsi="Arial" w:cs="Arial"/>
              </w:rPr>
            </w:pPr>
            <w:r>
              <w:rPr>
                <w:rFonts w:ascii="Arial" w:hAnsi="Arial" w:cs="Arial"/>
              </w:rPr>
              <w:t>ALUMNAS</w:t>
            </w:r>
          </w:p>
        </w:tc>
        <w:tc>
          <w:tcPr>
            <w:tcW w:w="2140" w:type="dxa"/>
            <w:tcBorders>
              <w:top w:val="nil"/>
              <w:left w:val="single" w:sz="4" w:space="0" w:color="auto"/>
              <w:bottom w:val="single" w:sz="4" w:space="0" w:color="auto"/>
              <w:right w:val="single" w:sz="4" w:space="0" w:color="auto"/>
            </w:tcBorders>
          </w:tcPr>
          <w:p w:rsidR="00DB0FC7" w:rsidRDefault="00DB0FC7" w:rsidP="00DB0FC7">
            <w:pPr>
              <w:jc w:val="center"/>
              <w:rPr>
                <w:rFonts w:ascii="Arial" w:hAnsi="Arial" w:cs="Arial"/>
              </w:rPr>
            </w:pPr>
          </w:p>
        </w:tc>
      </w:tr>
      <w:tr w:rsidR="00DB0FC7" w:rsidTr="005641D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single" w:sz="4" w:space="0" w:color="auto"/>
              <w:left w:val="single" w:sz="4" w:space="0" w:color="auto"/>
              <w:bottom w:val="single" w:sz="4" w:space="0" w:color="auto"/>
              <w:right w:val="single" w:sz="4" w:space="0" w:color="auto"/>
            </w:tcBorders>
          </w:tcPr>
          <w:p w:rsidR="00DB0FC7" w:rsidRDefault="00DB0FC7" w:rsidP="00DB0FC7">
            <w:pPr>
              <w:jc w:val="center"/>
              <w:rPr>
                <w:rFonts w:ascii="Arial" w:hAnsi="Arial" w:cs="Arial"/>
              </w:rPr>
            </w:pPr>
            <w:r>
              <w:rPr>
                <w:rFonts w:ascii="Arial" w:hAnsi="Arial" w:cs="Arial"/>
              </w:rPr>
              <w:t>ALUMNOS</w:t>
            </w:r>
          </w:p>
        </w:tc>
        <w:tc>
          <w:tcPr>
            <w:tcW w:w="2140" w:type="dxa"/>
            <w:tcBorders>
              <w:top w:val="single" w:sz="4" w:space="0" w:color="auto"/>
              <w:left w:val="single" w:sz="4" w:space="0" w:color="auto"/>
              <w:bottom w:val="single" w:sz="4" w:space="0" w:color="auto"/>
              <w:right w:val="single" w:sz="4" w:space="0" w:color="auto"/>
            </w:tcBorders>
          </w:tcPr>
          <w:p w:rsidR="00DB0FC7" w:rsidRDefault="00DB0FC7" w:rsidP="00DB0FC7">
            <w:pPr>
              <w:jc w:val="center"/>
              <w:rPr>
                <w:rFonts w:ascii="Arial" w:hAnsi="Arial" w:cs="Arial"/>
              </w:rPr>
            </w:pPr>
          </w:p>
        </w:tc>
      </w:tr>
      <w:tr w:rsidR="00DB0FC7" w:rsidTr="005641D6">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single" w:sz="4" w:space="0" w:color="auto"/>
              <w:left w:val="single" w:sz="4" w:space="0" w:color="auto"/>
              <w:bottom w:val="single" w:sz="4" w:space="0" w:color="auto"/>
              <w:right w:val="single" w:sz="4" w:space="0" w:color="auto"/>
            </w:tcBorders>
          </w:tcPr>
          <w:p w:rsidR="00DB0FC7" w:rsidRDefault="00DB0FC7" w:rsidP="00DB0FC7">
            <w:pPr>
              <w:jc w:val="center"/>
              <w:rPr>
                <w:rFonts w:ascii="Arial" w:hAnsi="Arial" w:cs="Arial"/>
              </w:rPr>
            </w:pPr>
            <w:r>
              <w:rPr>
                <w:rFonts w:ascii="Arial" w:hAnsi="Arial" w:cs="Arial"/>
              </w:rPr>
              <w:t>TOTAL:</w:t>
            </w:r>
          </w:p>
        </w:tc>
        <w:tc>
          <w:tcPr>
            <w:tcW w:w="2140" w:type="dxa"/>
            <w:tcBorders>
              <w:top w:val="single" w:sz="4" w:space="0" w:color="auto"/>
              <w:left w:val="single" w:sz="4" w:space="0" w:color="auto"/>
              <w:bottom w:val="single" w:sz="4" w:space="0" w:color="auto"/>
              <w:right w:val="single" w:sz="4" w:space="0" w:color="auto"/>
            </w:tcBorders>
          </w:tcPr>
          <w:p w:rsidR="00DB0FC7" w:rsidRDefault="00DB0FC7" w:rsidP="00DB0FC7">
            <w:pPr>
              <w:jc w:val="center"/>
              <w:rPr>
                <w:rFonts w:ascii="Arial" w:hAnsi="Arial" w:cs="Arial"/>
              </w:rPr>
            </w:pPr>
          </w:p>
        </w:tc>
      </w:tr>
    </w:tbl>
    <w:p w:rsidR="00DB0FC7" w:rsidRPr="002F7D44" w:rsidRDefault="00DB0FC7" w:rsidP="002F7D44">
      <w:pPr>
        <w:spacing w:after="0"/>
        <w:jc w:val="center"/>
        <w:rPr>
          <w:rFonts w:ascii="Arial" w:hAnsi="Arial" w:cs="Arial"/>
          <w:sz w:val="24"/>
          <w:szCs w:val="24"/>
        </w:rPr>
      </w:pPr>
    </w:p>
    <w:p w:rsidR="002F7D44" w:rsidRPr="002F7D44" w:rsidRDefault="002F7D44" w:rsidP="001066FD">
      <w:pPr>
        <w:spacing w:after="0"/>
        <w:jc w:val="both"/>
        <w:rPr>
          <w:rFonts w:ascii="Arial" w:hAnsi="Arial" w:cs="Arial"/>
          <w:sz w:val="24"/>
          <w:szCs w:val="24"/>
        </w:rPr>
      </w:pPr>
    </w:p>
    <w:p w:rsidR="00BE4EAD" w:rsidRDefault="00BE4EAD" w:rsidP="001066FD">
      <w:pPr>
        <w:spacing w:after="0"/>
        <w:jc w:val="both"/>
        <w:rPr>
          <w:rFonts w:ascii="Arial" w:hAnsi="Arial" w:cs="Arial"/>
          <w:sz w:val="24"/>
          <w:szCs w:val="24"/>
        </w:rPr>
      </w:pPr>
    </w:p>
    <w:p w:rsidR="00BE4EAD" w:rsidRDefault="00BE4EAD" w:rsidP="001066FD">
      <w:pPr>
        <w:spacing w:after="0"/>
        <w:jc w:val="both"/>
        <w:rPr>
          <w:rFonts w:ascii="Arial" w:hAnsi="Arial" w:cs="Arial"/>
          <w:sz w:val="24"/>
          <w:szCs w:val="24"/>
        </w:rPr>
      </w:pPr>
    </w:p>
    <w:p w:rsidR="00BE4EAD" w:rsidRDefault="00BE4EAD" w:rsidP="001066FD">
      <w:pPr>
        <w:spacing w:after="0"/>
        <w:jc w:val="both"/>
        <w:rPr>
          <w:rFonts w:ascii="Arial" w:hAnsi="Arial" w:cs="Arial"/>
          <w:sz w:val="24"/>
          <w:szCs w:val="24"/>
        </w:rPr>
      </w:pPr>
    </w:p>
    <w:p w:rsidR="00C515C3" w:rsidRPr="002F7D44" w:rsidRDefault="00C515C3" w:rsidP="001066FD">
      <w:pPr>
        <w:spacing w:after="0"/>
        <w:jc w:val="both"/>
        <w:rPr>
          <w:rFonts w:ascii="Arial" w:hAnsi="Arial" w:cs="Arial"/>
          <w:sz w:val="24"/>
          <w:szCs w:val="24"/>
        </w:rPr>
      </w:pPr>
      <w:r w:rsidRPr="002F7D44">
        <w:rPr>
          <w:rFonts w:ascii="Arial" w:hAnsi="Arial" w:cs="Arial"/>
          <w:sz w:val="24"/>
          <w:szCs w:val="24"/>
        </w:rPr>
        <w:t xml:space="preserve">Se </w:t>
      </w:r>
      <w:proofErr w:type="gramStart"/>
      <w:r w:rsidRPr="002F7D44">
        <w:rPr>
          <w:rFonts w:ascii="Arial" w:hAnsi="Arial" w:cs="Arial"/>
          <w:sz w:val="24"/>
          <w:szCs w:val="24"/>
        </w:rPr>
        <w:t xml:space="preserve">atendió  </w:t>
      </w:r>
      <w:r w:rsidR="002F7D44">
        <w:rPr>
          <w:rFonts w:ascii="Arial" w:hAnsi="Arial" w:cs="Arial"/>
          <w:sz w:val="24"/>
          <w:szCs w:val="24"/>
        </w:rPr>
        <w:t>a</w:t>
      </w:r>
      <w:proofErr w:type="gramEnd"/>
      <w:r w:rsidRPr="002F7D44">
        <w:rPr>
          <w:rFonts w:ascii="Arial" w:hAnsi="Arial" w:cs="Arial"/>
          <w:sz w:val="24"/>
          <w:szCs w:val="24"/>
        </w:rPr>
        <w:t xml:space="preserve"> población estudiantil del</w:t>
      </w:r>
      <w:r w:rsidR="00BE4EAD">
        <w:rPr>
          <w:rFonts w:ascii="Arial" w:hAnsi="Arial" w:cs="Arial"/>
          <w:sz w:val="24"/>
          <w:szCs w:val="24"/>
        </w:rPr>
        <w:t xml:space="preserve"> nivel </w:t>
      </w:r>
      <w:r w:rsidRPr="002F7D44">
        <w:rPr>
          <w:rFonts w:ascii="Arial" w:hAnsi="Arial" w:cs="Arial"/>
          <w:sz w:val="24"/>
          <w:szCs w:val="24"/>
        </w:rPr>
        <w:t xml:space="preserve"> </w:t>
      </w:r>
      <w:r w:rsidR="002F7D44">
        <w:rPr>
          <w:rFonts w:ascii="Arial" w:hAnsi="Arial" w:cs="Arial"/>
          <w:sz w:val="24"/>
          <w:szCs w:val="24"/>
        </w:rPr>
        <w:t xml:space="preserve"> básico  y  </w:t>
      </w:r>
      <w:r w:rsidRPr="002F7D44">
        <w:rPr>
          <w:rFonts w:ascii="Arial" w:hAnsi="Arial" w:cs="Arial"/>
          <w:sz w:val="24"/>
          <w:szCs w:val="24"/>
        </w:rPr>
        <w:t>nivel  media superior de los Municipios de:</w:t>
      </w:r>
    </w:p>
    <w:p w:rsidR="00C515C3" w:rsidRPr="002F7D44" w:rsidRDefault="00C515C3" w:rsidP="001066FD">
      <w:pPr>
        <w:spacing w:after="0"/>
        <w:jc w:val="both"/>
        <w:rPr>
          <w:rFonts w:ascii="Arial" w:hAnsi="Arial" w:cs="Arial"/>
          <w:sz w:val="24"/>
          <w:szCs w:val="24"/>
        </w:rPr>
      </w:pPr>
    </w:p>
    <w:p w:rsidR="002F7D44" w:rsidRDefault="002F7D44" w:rsidP="002F7D44">
      <w:pPr>
        <w:pStyle w:val="Prrafodelista"/>
        <w:numPr>
          <w:ilvl w:val="0"/>
          <w:numId w:val="4"/>
        </w:numPr>
        <w:spacing w:after="0"/>
        <w:jc w:val="both"/>
        <w:rPr>
          <w:rFonts w:ascii="Arial" w:hAnsi="Arial" w:cs="Arial"/>
          <w:sz w:val="24"/>
          <w:szCs w:val="24"/>
        </w:rPr>
      </w:pPr>
      <w:r>
        <w:rPr>
          <w:rFonts w:ascii="Arial" w:hAnsi="Arial" w:cs="Arial"/>
          <w:sz w:val="24"/>
          <w:szCs w:val="24"/>
        </w:rPr>
        <w:t>TARIMBARO</w:t>
      </w:r>
    </w:p>
    <w:p w:rsidR="002F7D44" w:rsidRDefault="002F7D44" w:rsidP="002F7D44">
      <w:pPr>
        <w:pStyle w:val="Prrafodelista"/>
        <w:numPr>
          <w:ilvl w:val="0"/>
          <w:numId w:val="4"/>
        </w:numPr>
        <w:spacing w:after="0"/>
        <w:jc w:val="both"/>
        <w:rPr>
          <w:rFonts w:ascii="Arial" w:hAnsi="Arial" w:cs="Arial"/>
          <w:sz w:val="24"/>
          <w:szCs w:val="24"/>
        </w:rPr>
      </w:pPr>
      <w:r>
        <w:rPr>
          <w:rFonts w:ascii="Arial" w:hAnsi="Arial" w:cs="Arial"/>
          <w:sz w:val="24"/>
          <w:szCs w:val="24"/>
        </w:rPr>
        <w:t>PARACHO</w:t>
      </w:r>
    </w:p>
    <w:p w:rsidR="002F7D44" w:rsidRDefault="002F7D44" w:rsidP="002F7D44">
      <w:pPr>
        <w:pStyle w:val="Prrafodelista"/>
        <w:numPr>
          <w:ilvl w:val="0"/>
          <w:numId w:val="4"/>
        </w:numPr>
        <w:spacing w:after="0"/>
        <w:jc w:val="both"/>
        <w:rPr>
          <w:rFonts w:ascii="Arial" w:hAnsi="Arial" w:cs="Arial"/>
          <w:sz w:val="24"/>
          <w:szCs w:val="24"/>
        </w:rPr>
      </w:pPr>
      <w:r>
        <w:rPr>
          <w:rFonts w:ascii="Arial" w:hAnsi="Arial" w:cs="Arial"/>
          <w:sz w:val="24"/>
          <w:szCs w:val="24"/>
        </w:rPr>
        <w:t>URUAPAN</w:t>
      </w:r>
    </w:p>
    <w:p w:rsidR="002F7D44" w:rsidRDefault="002F7D44" w:rsidP="002F7D44">
      <w:pPr>
        <w:pStyle w:val="Prrafodelista"/>
        <w:numPr>
          <w:ilvl w:val="0"/>
          <w:numId w:val="4"/>
        </w:numPr>
        <w:spacing w:after="0"/>
        <w:jc w:val="both"/>
        <w:rPr>
          <w:rFonts w:ascii="Arial" w:hAnsi="Arial" w:cs="Arial"/>
          <w:sz w:val="24"/>
          <w:szCs w:val="24"/>
        </w:rPr>
      </w:pPr>
      <w:r>
        <w:rPr>
          <w:rFonts w:ascii="Arial" w:hAnsi="Arial" w:cs="Arial"/>
          <w:sz w:val="24"/>
          <w:szCs w:val="24"/>
        </w:rPr>
        <w:t>CUIDAD HIDALGO</w:t>
      </w:r>
    </w:p>
    <w:p w:rsidR="002F7D44" w:rsidRDefault="002F7D44" w:rsidP="002F7D44">
      <w:pPr>
        <w:pStyle w:val="Prrafodelista"/>
        <w:numPr>
          <w:ilvl w:val="0"/>
          <w:numId w:val="4"/>
        </w:numPr>
        <w:spacing w:after="0"/>
        <w:jc w:val="both"/>
        <w:rPr>
          <w:rFonts w:ascii="Arial" w:hAnsi="Arial" w:cs="Arial"/>
          <w:sz w:val="24"/>
          <w:szCs w:val="24"/>
        </w:rPr>
      </w:pPr>
      <w:r>
        <w:rPr>
          <w:rFonts w:ascii="Arial" w:hAnsi="Arial" w:cs="Arial"/>
          <w:sz w:val="24"/>
          <w:szCs w:val="24"/>
        </w:rPr>
        <w:t>PARACUARO</w:t>
      </w:r>
    </w:p>
    <w:p w:rsidR="002F7D44" w:rsidRPr="002F7D44" w:rsidRDefault="002F7D44" w:rsidP="002F7D44">
      <w:pPr>
        <w:pStyle w:val="Prrafodelista"/>
        <w:numPr>
          <w:ilvl w:val="0"/>
          <w:numId w:val="4"/>
        </w:numPr>
        <w:spacing w:after="0"/>
        <w:jc w:val="both"/>
        <w:rPr>
          <w:rFonts w:ascii="Arial" w:hAnsi="Arial" w:cs="Arial"/>
          <w:sz w:val="24"/>
          <w:szCs w:val="24"/>
        </w:rPr>
      </w:pPr>
      <w:r>
        <w:rPr>
          <w:rFonts w:ascii="Arial" w:hAnsi="Arial" w:cs="Arial"/>
          <w:sz w:val="24"/>
          <w:szCs w:val="24"/>
        </w:rPr>
        <w:t>PEDERNALES</w:t>
      </w:r>
    </w:p>
    <w:p w:rsidR="002F7D44" w:rsidRDefault="002F7D44" w:rsidP="001066FD">
      <w:pPr>
        <w:spacing w:after="0"/>
        <w:jc w:val="both"/>
        <w:rPr>
          <w:rFonts w:ascii="Arial" w:hAnsi="Arial" w:cs="Arial"/>
          <w:sz w:val="24"/>
          <w:szCs w:val="24"/>
        </w:rPr>
      </w:pPr>
    </w:p>
    <w:p w:rsidR="00C515C3" w:rsidRPr="002F7D44" w:rsidRDefault="002F7D44" w:rsidP="001066FD">
      <w:pPr>
        <w:spacing w:after="0"/>
        <w:jc w:val="both"/>
        <w:rPr>
          <w:rFonts w:ascii="Arial" w:hAnsi="Arial" w:cs="Arial"/>
          <w:sz w:val="24"/>
          <w:szCs w:val="24"/>
        </w:rPr>
      </w:pPr>
      <w:r>
        <w:rPr>
          <w:rFonts w:ascii="Arial" w:hAnsi="Arial" w:cs="Arial"/>
          <w:noProof/>
          <w:sz w:val="20"/>
          <w:szCs w:val="20"/>
          <w:lang w:eastAsia="es-MX"/>
        </w:rPr>
        <w:drawing>
          <wp:inline distT="0" distB="0" distL="0" distR="0" wp14:anchorId="3E0D4448" wp14:editId="1E015035">
            <wp:extent cx="2377440" cy="1362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7440" cy="1362075"/>
                    </a:xfrm>
                    <a:prstGeom prst="rect">
                      <a:avLst/>
                    </a:prstGeom>
                    <a:noFill/>
                  </pic:spPr>
                </pic:pic>
              </a:graphicData>
            </a:graphic>
          </wp:inline>
        </w:drawing>
      </w:r>
      <w:r>
        <w:rPr>
          <w:rFonts w:ascii="Arial" w:hAnsi="Arial" w:cs="Arial"/>
          <w:sz w:val="24"/>
          <w:szCs w:val="24"/>
        </w:rPr>
        <w:t xml:space="preserve">       </w:t>
      </w:r>
      <w:r>
        <w:rPr>
          <w:noProof/>
          <w:lang w:eastAsia="es-MX"/>
        </w:rPr>
        <w:drawing>
          <wp:inline distT="0" distB="0" distL="0" distR="0" wp14:anchorId="2D1C728D" wp14:editId="37635B9F">
            <wp:extent cx="2405093" cy="1344930"/>
            <wp:effectExtent l="0" t="0" r="0" b="762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8713" cy="1346954"/>
                    </a:xfrm>
                    <a:prstGeom prst="rect">
                      <a:avLst/>
                    </a:prstGeom>
                  </pic:spPr>
                </pic:pic>
              </a:graphicData>
            </a:graphic>
          </wp:inline>
        </w:drawing>
      </w:r>
      <w:r>
        <w:rPr>
          <w:rFonts w:ascii="Arial" w:hAnsi="Arial" w:cs="Arial"/>
          <w:sz w:val="24"/>
          <w:szCs w:val="24"/>
        </w:rPr>
        <w:t xml:space="preserve">                   </w:t>
      </w:r>
    </w:p>
    <w:p w:rsidR="00C515C3" w:rsidRDefault="00C515C3" w:rsidP="001066FD">
      <w:pPr>
        <w:spacing w:after="0"/>
        <w:jc w:val="both"/>
        <w:rPr>
          <w:rFonts w:ascii="Arial" w:hAnsi="Arial" w:cs="Arial"/>
          <w:sz w:val="24"/>
          <w:szCs w:val="24"/>
        </w:rPr>
      </w:pPr>
    </w:p>
    <w:p w:rsidR="002F7D44" w:rsidRDefault="002F7D44" w:rsidP="001066FD">
      <w:pPr>
        <w:spacing w:after="0"/>
        <w:jc w:val="both"/>
        <w:rPr>
          <w:rFonts w:ascii="Arial" w:hAnsi="Arial" w:cs="Arial"/>
          <w:sz w:val="24"/>
          <w:szCs w:val="24"/>
        </w:rPr>
      </w:pPr>
    </w:p>
    <w:p w:rsidR="002F7D44" w:rsidRPr="002F7D44" w:rsidRDefault="002F7D44" w:rsidP="001066FD">
      <w:pPr>
        <w:spacing w:after="0"/>
        <w:jc w:val="both"/>
        <w:rPr>
          <w:rFonts w:ascii="Arial" w:hAnsi="Arial" w:cs="Arial"/>
          <w:sz w:val="24"/>
          <w:szCs w:val="24"/>
        </w:rPr>
      </w:pPr>
    </w:p>
    <w:p w:rsidR="00C515C3" w:rsidRDefault="002F7D44" w:rsidP="002F7D44">
      <w:pPr>
        <w:spacing w:after="0"/>
        <w:jc w:val="center"/>
        <w:rPr>
          <w:rFonts w:ascii="Arial" w:hAnsi="Arial" w:cs="Arial"/>
          <w:sz w:val="24"/>
          <w:szCs w:val="24"/>
        </w:rPr>
      </w:pPr>
      <w:r>
        <w:rPr>
          <w:noProof/>
          <w:lang w:eastAsia="es-MX"/>
        </w:rPr>
        <w:drawing>
          <wp:inline distT="0" distB="0" distL="0" distR="0" wp14:anchorId="606F5E5B" wp14:editId="2B83C511">
            <wp:extent cx="1962150" cy="1471612"/>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72143" cy="1479107"/>
                    </a:xfrm>
                    <a:prstGeom prst="rect">
                      <a:avLst/>
                    </a:prstGeom>
                  </pic:spPr>
                </pic:pic>
              </a:graphicData>
            </a:graphic>
          </wp:inline>
        </w:drawing>
      </w:r>
    </w:p>
    <w:p w:rsidR="00BE4EAD" w:rsidRDefault="00BE4EAD" w:rsidP="002F7D44">
      <w:pPr>
        <w:spacing w:after="0"/>
        <w:jc w:val="center"/>
        <w:rPr>
          <w:rFonts w:ascii="Arial" w:hAnsi="Arial" w:cs="Arial"/>
          <w:sz w:val="24"/>
          <w:szCs w:val="24"/>
        </w:rPr>
      </w:pPr>
    </w:p>
    <w:p w:rsidR="00BE4EAD" w:rsidRPr="002F7D44" w:rsidRDefault="00BE4EAD" w:rsidP="002F7D44">
      <w:pPr>
        <w:spacing w:after="0"/>
        <w:jc w:val="center"/>
        <w:rPr>
          <w:rFonts w:ascii="Arial" w:hAnsi="Arial" w:cs="Arial"/>
          <w:sz w:val="24"/>
          <w:szCs w:val="24"/>
        </w:rPr>
      </w:pPr>
    </w:p>
    <w:p w:rsidR="00DB0FC7" w:rsidRDefault="00DB0FC7" w:rsidP="001066FD">
      <w:pPr>
        <w:spacing w:after="0"/>
        <w:jc w:val="both"/>
        <w:rPr>
          <w:rFonts w:ascii="Arial" w:hAnsi="Arial" w:cs="Arial"/>
          <w:sz w:val="24"/>
          <w:szCs w:val="24"/>
        </w:rPr>
      </w:pPr>
    </w:p>
    <w:tbl>
      <w:tblPr>
        <w:tblStyle w:val="Tablaconcuadrcula"/>
        <w:tblW w:w="0" w:type="auto"/>
        <w:tblInd w:w="2547" w:type="dxa"/>
        <w:tblLook w:val="04A0" w:firstRow="1" w:lastRow="0" w:firstColumn="1" w:lastColumn="0" w:noHBand="0" w:noVBand="1"/>
      </w:tblPr>
      <w:tblGrid>
        <w:gridCol w:w="1545"/>
        <w:gridCol w:w="2140"/>
      </w:tblGrid>
      <w:tr w:rsidR="00BE4EAD" w:rsidRPr="005641D6" w:rsidTr="00927D24">
        <w:tc>
          <w:tcPr>
            <w:tcW w:w="3685" w:type="dxa"/>
            <w:gridSpan w:val="2"/>
          </w:tcPr>
          <w:p w:rsidR="00BE4EAD" w:rsidRPr="005641D6" w:rsidRDefault="00BE4EAD" w:rsidP="00927D24">
            <w:pPr>
              <w:jc w:val="center"/>
              <w:rPr>
                <w:rFonts w:ascii="Arial" w:hAnsi="Arial" w:cs="Arial"/>
              </w:rPr>
            </w:pPr>
            <w:r w:rsidRPr="005641D6">
              <w:rPr>
                <w:rFonts w:ascii="Arial" w:hAnsi="Arial" w:cs="Arial"/>
                <w:highlight w:val="lightGray"/>
              </w:rPr>
              <w:t>POBLACIÓN ATENDIDA</w:t>
            </w:r>
          </w:p>
        </w:tc>
      </w:tr>
      <w:tr w:rsidR="00BE4EAD" w:rsidTr="00927D24">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nil"/>
              <w:left w:val="single" w:sz="4" w:space="0" w:color="auto"/>
              <w:bottom w:val="single" w:sz="4" w:space="0" w:color="auto"/>
              <w:right w:val="single" w:sz="4" w:space="0" w:color="auto"/>
            </w:tcBorders>
          </w:tcPr>
          <w:p w:rsidR="00BE4EAD" w:rsidRDefault="00BE4EAD" w:rsidP="00927D24">
            <w:pPr>
              <w:jc w:val="center"/>
              <w:rPr>
                <w:rFonts w:ascii="Arial" w:hAnsi="Arial" w:cs="Arial"/>
              </w:rPr>
            </w:pPr>
            <w:r>
              <w:rPr>
                <w:rFonts w:ascii="Arial" w:hAnsi="Arial" w:cs="Arial"/>
              </w:rPr>
              <w:t>ALUMNAS</w:t>
            </w:r>
          </w:p>
        </w:tc>
        <w:tc>
          <w:tcPr>
            <w:tcW w:w="2140" w:type="dxa"/>
            <w:tcBorders>
              <w:top w:val="nil"/>
              <w:left w:val="single" w:sz="4" w:space="0" w:color="auto"/>
              <w:bottom w:val="single" w:sz="4" w:space="0" w:color="auto"/>
              <w:right w:val="single" w:sz="4" w:space="0" w:color="auto"/>
            </w:tcBorders>
          </w:tcPr>
          <w:p w:rsidR="00BE4EAD" w:rsidRDefault="00BE4EAD" w:rsidP="00927D24">
            <w:pPr>
              <w:jc w:val="center"/>
              <w:rPr>
                <w:rFonts w:ascii="Arial" w:hAnsi="Arial" w:cs="Arial"/>
              </w:rPr>
            </w:pPr>
          </w:p>
        </w:tc>
      </w:tr>
      <w:tr w:rsidR="00BE4EAD" w:rsidTr="00927D24">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single" w:sz="4" w:space="0" w:color="auto"/>
              <w:left w:val="single" w:sz="4" w:space="0" w:color="auto"/>
              <w:bottom w:val="single" w:sz="4" w:space="0" w:color="auto"/>
              <w:right w:val="single" w:sz="4" w:space="0" w:color="auto"/>
            </w:tcBorders>
          </w:tcPr>
          <w:p w:rsidR="00BE4EAD" w:rsidRDefault="00BE4EAD" w:rsidP="00927D24">
            <w:pPr>
              <w:jc w:val="center"/>
              <w:rPr>
                <w:rFonts w:ascii="Arial" w:hAnsi="Arial" w:cs="Arial"/>
              </w:rPr>
            </w:pPr>
            <w:r>
              <w:rPr>
                <w:rFonts w:ascii="Arial" w:hAnsi="Arial" w:cs="Arial"/>
              </w:rPr>
              <w:t>ALUMNOS</w:t>
            </w:r>
          </w:p>
        </w:tc>
        <w:tc>
          <w:tcPr>
            <w:tcW w:w="2140" w:type="dxa"/>
            <w:tcBorders>
              <w:top w:val="single" w:sz="4" w:space="0" w:color="auto"/>
              <w:left w:val="single" w:sz="4" w:space="0" w:color="auto"/>
              <w:bottom w:val="single" w:sz="4" w:space="0" w:color="auto"/>
              <w:right w:val="single" w:sz="4" w:space="0" w:color="auto"/>
            </w:tcBorders>
          </w:tcPr>
          <w:p w:rsidR="00BE4EAD" w:rsidRDefault="00BE4EAD" w:rsidP="00927D24">
            <w:pPr>
              <w:jc w:val="center"/>
              <w:rPr>
                <w:rFonts w:ascii="Arial" w:hAnsi="Arial" w:cs="Arial"/>
              </w:rPr>
            </w:pPr>
          </w:p>
        </w:tc>
      </w:tr>
      <w:tr w:rsidR="00BE4EAD" w:rsidTr="00927D24">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single" w:sz="4" w:space="0" w:color="auto"/>
              <w:left w:val="single" w:sz="4" w:space="0" w:color="auto"/>
              <w:bottom w:val="single" w:sz="4" w:space="0" w:color="auto"/>
              <w:right w:val="single" w:sz="4" w:space="0" w:color="auto"/>
            </w:tcBorders>
          </w:tcPr>
          <w:p w:rsidR="00BE4EAD" w:rsidRDefault="00BE4EAD" w:rsidP="00927D24">
            <w:pPr>
              <w:jc w:val="center"/>
              <w:rPr>
                <w:rFonts w:ascii="Arial" w:hAnsi="Arial" w:cs="Arial"/>
              </w:rPr>
            </w:pPr>
            <w:r>
              <w:rPr>
                <w:rFonts w:ascii="Arial" w:hAnsi="Arial" w:cs="Arial"/>
              </w:rPr>
              <w:t>TOTAL:</w:t>
            </w:r>
          </w:p>
        </w:tc>
        <w:tc>
          <w:tcPr>
            <w:tcW w:w="2140" w:type="dxa"/>
            <w:tcBorders>
              <w:top w:val="single" w:sz="4" w:space="0" w:color="auto"/>
              <w:left w:val="single" w:sz="4" w:space="0" w:color="auto"/>
              <w:bottom w:val="single" w:sz="4" w:space="0" w:color="auto"/>
              <w:right w:val="single" w:sz="4" w:space="0" w:color="auto"/>
            </w:tcBorders>
          </w:tcPr>
          <w:p w:rsidR="00BE4EAD" w:rsidRDefault="00BE4EAD" w:rsidP="00927D24">
            <w:pPr>
              <w:jc w:val="center"/>
              <w:rPr>
                <w:rFonts w:ascii="Arial" w:hAnsi="Arial" w:cs="Arial"/>
              </w:rPr>
            </w:pPr>
          </w:p>
        </w:tc>
      </w:tr>
    </w:tbl>
    <w:p w:rsidR="00DB0FC7" w:rsidRDefault="00DB0FC7" w:rsidP="001066FD">
      <w:pPr>
        <w:spacing w:after="0"/>
        <w:jc w:val="both"/>
        <w:rPr>
          <w:rFonts w:ascii="Arial" w:hAnsi="Arial" w:cs="Arial"/>
          <w:sz w:val="24"/>
          <w:szCs w:val="24"/>
        </w:rPr>
      </w:pPr>
    </w:p>
    <w:p w:rsidR="00BE4EAD" w:rsidRDefault="00BE4EAD" w:rsidP="001066FD">
      <w:pPr>
        <w:spacing w:after="0"/>
        <w:jc w:val="both"/>
        <w:rPr>
          <w:rFonts w:ascii="Arial" w:hAnsi="Arial" w:cs="Arial"/>
          <w:sz w:val="24"/>
          <w:szCs w:val="24"/>
        </w:rPr>
      </w:pPr>
    </w:p>
    <w:p w:rsidR="00BE4EAD" w:rsidRDefault="00BE4EAD" w:rsidP="001066FD">
      <w:pPr>
        <w:spacing w:after="0"/>
        <w:jc w:val="both"/>
        <w:rPr>
          <w:rFonts w:ascii="Arial" w:hAnsi="Arial" w:cs="Arial"/>
          <w:sz w:val="24"/>
          <w:szCs w:val="24"/>
        </w:rPr>
      </w:pPr>
    </w:p>
    <w:p w:rsidR="00BE4EAD" w:rsidRDefault="00BE4EAD" w:rsidP="001066FD">
      <w:pPr>
        <w:spacing w:after="0"/>
        <w:jc w:val="both"/>
        <w:rPr>
          <w:rFonts w:ascii="Arial" w:hAnsi="Arial" w:cs="Arial"/>
          <w:sz w:val="24"/>
          <w:szCs w:val="24"/>
        </w:rPr>
      </w:pPr>
    </w:p>
    <w:p w:rsidR="00593B17" w:rsidRDefault="00593B17" w:rsidP="001066FD">
      <w:pPr>
        <w:spacing w:after="0"/>
        <w:jc w:val="both"/>
        <w:rPr>
          <w:rFonts w:ascii="Arial" w:hAnsi="Arial" w:cs="Arial"/>
          <w:sz w:val="24"/>
          <w:szCs w:val="24"/>
        </w:rPr>
      </w:pPr>
    </w:p>
    <w:p w:rsidR="00C515C3" w:rsidRDefault="00C515C3" w:rsidP="001066FD">
      <w:pPr>
        <w:spacing w:after="0"/>
        <w:jc w:val="both"/>
        <w:rPr>
          <w:rFonts w:ascii="Arial" w:hAnsi="Arial" w:cs="Arial"/>
          <w:sz w:val="24"/>
          <w:szCs w:val="24"/>
        </w:rPr>
      </w:pPr>
      <w:r w:rsidRPr="002F7D44">
        <w:rPr>
          <w:rFonts w:ascii="Arial" w:hAnsi="Arial" w:cs="Arial"/>
          <w:sz w:val="24"/>
          <w:szCs w:val="24"/>
        </w:rPr>
        <w:lastRenderedPageBreak/>
        <w:t xml:space="preserve">Se llevaron </w:t>
      </w:r>
      <w:r w:rsidR="00DB0FC7" w:rsidRPr="002F7D44">
        <w:rPr>
          <w:rFonts w:ascii="Arial" w:hAnsi="Arial" w:cs="Arial"/>
          <w:sz w:val="24"/>
          <w:szCs w:val="24"/>
        </w:rPr>
        <w:t>a cabo</w:t>
      </w:r>
      <w:r w:rsidRPr="002F7D44">
        <w:rPr>
          <w:rFonts w:ascii="Arial" w:hAnsi="Arial" w:cs="Arial"/>
          <w:sz w:val="24"/>
          <w:szCs w:val="24"/>
        </w:rPr>
        <w:t xml:space="preserve"> eventos </w:t>
      </w:r>
      <w:r w:rsidR="00DB0FC7" w:rsidRPr="002F7D44">
        <w:rPr>
          <w:rFonts w:ascii="Arial" w:hAnsi="Arial" w:cs="Arial"/>
          <w:sz w:val="24"/>
          <w:szCs w:val="24"/>
        </w:rPr>
        <w:t>masivos en</w:t>
      </w:r>
      <w:r w:rsidRPr="002F7D44">
        <w:rPr>
          <w:rFonts w:ascii="Arial" w:hAnsi="Arial" w:cs="Arial"/>
          <w:sz w:val="24"/>
          <w:szCs w:val="24"/>
        </w:rPr>
        <w:t xml:space="preserve"> conmemoración el </w:t>
      </w:r>
      <w:r w:rsidRPr="00DB0FC7">
        <w:rPr>
          <w:rFonts w:ascii="Arial" w:hAnsi="Arial" w:cs="Arial"/>
          <w:b/>
          <w:sz w:val="24"/>
          <w:szCs w:val="24"/>
        </w:rPr>
        <w:t>DIA NACIONAL DEL EMBARAZO NO PLANIFICADO EN</w:t>
      </w:r>
      <w:r w:rsidR="00DB0FC7">
        <w:rPr>
          <w:rFonts w:ascii="Arial" w:hAnsi="Arial" w:cs="Arial"/>
          <w:b/>
          <w:sz w:val="24"/>
          <w:szCs w:val="24"/>
        </w:rPr>
        <w:t xml:space="preserve"> ADOLESCENTES</w:t>
      </w:r>
      <w:r w:rsidR="00BE4EAD">
        <w:rPr>
          <w:rFonts w:ascii="Arial" w:hAnsi="Arial" w:cs="Arial"/>
          <w:b/>
          <w:sz w:val="24"/>
          <w:szCs w:val="24"/>
        </w:rPr>
        <w:t xml:space="preserve"> </w:t>
      </w:r>
      <w:r w:rsidR="00BE4EAD" w:rsidRPr="00BE4EAD">
        <w:rPr>
          <w:rFonts w:ascii="Arial" w:hAnsi="Arial" w:cs="Arial"/>
          <w:sz w:val="24"/>
          <w:szCs w:val="24"/>
        </w:rPr>
        <w:t xml:space="preserve">con actividades ferias de la salud, </w:t>
      </w:r>
      <w:r w:rsidR="007329E2" w:rsidRPr="00BE4EAD">
        <w:rPr>
          <w:rFonts w:ascii="Arial" w:hAnsi="Arial" w:cs="Arial"/>
          <w:sz w:val="24"/>
          <w:szCs w:val="24"/>
        </w:rPr>
        <w:t>charlas y</w:t>
      </w:r>
      <w:r w:rsidR="00BE4EAD" w:rsidRPr="00BE4EAD">
        <w:rPr>
          <w:rFonts w:ascii="Arial" w:hAnsi="Arial" w:cs="Arial"/>
          <w:sz w:val="24"/>
          <w:szCs w:val="24"/>
        </w:rPr>
        <w:t xml:space="preserve"> talleres en los que se abordaron diferentes </w:t>
      </w:r>
      <w:r w:rsidR="007329E2" w:rsidRPr="00BE4EAD">
        <w:rPr>
          <w:rFonts w:ascii="Arial" w:hAnsi="Arial" w:cs="Arial"/>
          <w:sz w:val="24"/>
          <w:szCs w:val="24"/>
        </w:rPr>
        <w:t>temas como</w:t>
      </w:r>
      <w:r w:rsidR="00BE4EAD" w:rsidRPr="00BE4EAD">
        <w:rPr>
          <w:rFonts w:ascii="Arial" w:hAnsi="Arial" w:cs="Arial"/>
          <w:sz w:val="24"/>
          <w:szCs w:val="24"/>
        </w:rPr>
        <w:t xml:space="preserve">: Enfermedades de transmisión sexual, métodos anticonceptivos, utilización correcta del </w:t>
      </w:r>
      <w:r w:rsidR="007329E2" w:rsidRPr="00BE4EAD">
        <w:rPr>
          <w:rFonts w:ascii="Arial" w:hAnsi="Arial" w:cs="Arial"/>
          <w:sz w:val="24"/>
          <w:szCs w:val="24"/>
        </w:rPr>
        <w:t>c</w:t>
      </w:r>
      <w:r w:rsidR="007329E2">
        <w:rPr>
          <w:rFonts w:ascii="Arial" w:hAnsi="Arial" w:cs="Arial"/>
          <w:sz w:val="24"/>
          <w:szCs w:val="24"/>
        </w:rPr>
        <w:t xml:space="preserve">ondón, </w:t>
      </w:r>
      <w:proofErr w:type="spellStart"/>
      <w:r w:rsidR="007329E2">
        <w:rPr>
          <w:rFonts w:ascii="Arial" w:hAnsi="Arial" w:cs="Arial"/>
          <w:sz w:val="24"/>
          <w:szCs w:val="24"/>
        </w:rPr>
        <w:t>ciber</w:t>
      </w:r>
      <w:proofErr w:type="spellEnd"/>
      <w:r w:rsidR="007329E2">
        <w:rPr>
          <w:rFonts w:ascii="Arial" w:hAnsi="Arial" w:cs="Arial"/>
          <w:sz w:val="24"/>
          <w:szCs w:val="24"/>
        </w:rPr>
        <w:t xml:space="preserve"> acoso entre otras, las cuales fueron impartidas en el Instituto Tecnológico del Valle de Morelia, en donde se recibió y atendió a:</w:t>
      </w:r>
    </w:p>
    <w:p w:rsidR="007329E2" w:rsidRDefault="007329E2" w:rsidP="001066FD">
      <w:pPr>
        <w:spacing w:after="0"/>
        <w:jc w:val="both"/>
        <w:rPr>
          <w:rFonts w:ascii="Arial" w:hAnsi="Arial" w:cs="Arial"/>
          <w:sz w:val="24"/>
          <w:szCs w:val="24"/>
        </w:rPr>
      </w:pPr>
    </w:p>
    <w:p w:rsidR="007329E2" w:rsidRDefault="007329E2" w:rsidP="001066FD">
      <w:pPr>
        <w:spacing w:after="0"/>
        <w:jc w:val="both"/>
        <w:rPr>
          <w:rFonts w:ascii="Arial" w:hAnsi="Arial" w:cs="Arial"/>
          <w:sz w:val="24"/>
          <w:szCs w:val="24"/>
        </w:rPr>
      </w:pPr>
      <w:r>
        <w:rPr>
          <w:rFonts w:ascii="Arial" w:hAnsi="Arial" w:cs="Arial"/>
          <w:sz w:val="24"/>
          <w:szCs w:val="24"/>
        </w:rPr>
        <w:t>ITA No. 7</w:t>
      </w:r>
    </w:p>
    <w:p w:rsidR="007329E2" w:rsidRDefault="007329E2" w:rsidP="001066FD">
      <w:pPr>
        <w:spacing w:after="0"/>
        <w:jc w:val="both"/>
        <w:rPr>
          <w:rFonts w:ascii="Arial" w:hAnsi="Arial" w:cs="Arial"/>
          <w:sz w:val="24"/>
          <w:szCs w:val="24"/>
        </w:rPr>
      </w:pPr>
      <w:r>
        <w:rPr>
          <w:rFonts w:ascii="Arial" w:hAnsi="Arial" w:cs="Arial"/>
          <w:sz w:val="24"/>
          <w:szCs w:val="24"/>
        </w:rPr>
        <w:t>CBTA No.</w:t>
      </w:r>
      <w:r w:rsidR="00593B17">
        <w:rPr>
          <w:rFonts w:ascii="Arial" w:hAnsi="Arial" w:cs="Arial"/>
          <w:sz w:val="24"/>
          <w:szCs w:val="24"/>
        </w:rPr>
        <w:t>2</w:t>
      </w:r>
      <w:r>
        <w:rPr>
          <w:rFonts w:ascii="Arial" w:hAnsi="Arial" w:cs="Arial"/>
          <w:sz w:val="24"/>
          <w:szCs w:val="24"/>
        </w:rPr>
        <w:t>33</w:t>
      </w:r>
    </w:p>
    <w:p w:rsidR="007329E2" w:rsidRDefault="007329E2" w:rsidP="001066FD">
      <w:pPr>
        <w:spacing w:after="0"/>
        <w:jc w:val="both"/>
        <w:rPr>
          <w:rFonts w:ascii="Arial" w:hAnsi="Arial" w:cs="Arial"/>
          <w:sz w:val="24"/>
          <w:szCs w:val="24"/>
        </w:rPr>
      </w:pPr>
      <w:r>
        <w:rPr>
          <w:rFonts w:ascii="Arial" w:hAnsi="Arial" w:cs="Arial"/>
          <w:sz w:val="24"/>
          <w:szCs w:val="24"/>
        </w:rPr>
        <w:t>INSTITUTO “SOR JUANA INES DE LA CRUZ”</w:t>
      </w:r>
    </w:p>
    <w:p w:rsidR="007329E2" w:rsidRDefault="007329E2" w:rsidP="001066FD">
      <w:pPr>
        <w:spacing w:after="0"/>
        <w:jc w:val="both"/>
        <w:rPr>
          <w:rFonts w:ascii="Arial" w:hAnsi="Arial" w:cs="Arial"/>
          <w:sz w:val="24"/>
          <w:szCs w:val="24"/>
        </w:rPr>
      </w:pPr>
      <w:r>
        <w:rPr>
          <w:rFonts w:ascii="Arial" w:hAnsi="Arial" w:cs="Arial"/>
          <w:sz w:val="24"/>
          <w:szCs w:val="24"/>
        </w:rPr>
        <w:t>TELEBACHILLERATOS</w:t>
      </w:r>
    </w:p>
    <w:p w:rsidR="007329E2" w:rsidRPr="00BE4EAD" w:rsidRDefault="007329E2" w:rsidP="001066FD">
      <w:pPr>
        <w:spacing w:after="0"/>
        <w:jc w:val="both"/>
        <w:rPr>
          <w:rFonts w:ascii="Arial" w:hAnsi="Arial" w:cs="Arial"/>
          <w:sz w:val="24"/>
          <w:szCs w:val="24"/>
        </w:rPr>
      </w:pPr>
      <w:r>
        <w:rPr>
          <w:rFonts w:ascii="Arial" w:hAnsi="Arial" w:cs="Arial"/>
          <w:sz w:val="24"/>
          <w:szCs w:val="24"/>
        </w:rPr>
        <w:t>ESCUELA SECUNDARIA FEDERAL No. 1</w:t>
      </w:r>
    </w:p>
    <w:p w:rsidR="00DB0FC7" w:rsidRDefault="00DB0FC7" w:rsidP="001066FD">
      <w:pPr>
        <w:spacing w:after="0"/>
        <w:jc w:val="both"/>
        <w:rPr>
          <w:rFonts w:ascii="Arial" w:hAnsi="Arial" w:cs="Arial"/>
          <w:b/>
          <w:sz w:val="24"/>
          <w:szCs w:val="24"/>
        </w:rPr>
      </w:pPr>
    </w:p>
    <w:p w:rsidR="00DB0FC7" w:rsidRDefault="00DB0FC7" w:rsidP="001066FD">
      <w:pPr>
        <w:spacing w:after="0"/>
        <w:jc w:val="both"/>
        <w:rPr>
          <w:rFonts w:ascii="Arial" w:hAnsi="Arial" w:cs="Arial"/>
          <w:b/>
          <w:sz w:val="24"/>
          <w:szCs w:val="24"/>
        </w:rPr>
      </w:pPr>
      <w:r>
        <w:rPr>
          <w:noProof/>
          <w:lang w:eastAsia="es-MX"/>
        </w:rPr>
        <w:drawing>
          <wp:inline distT="0" distB="0" distL="0" distR="0" wp14:anchorId="020B5A5E" wp14:editId="11E325DA">
            <wp:extent cx="2143125" cy="1607343"/>
            <wp:effectExtent l="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4620" cy="1623465"/>
                    </a:xfrm>
                    <a:prstGeom prst="rect">
                      <a:avLst/>
                    </a:prstGeom>
                  </pic:spPr>
                </pic:pic>
              </a:graphicData>
            </a:graphic>
          </wp:inline>
        </w:drawing>
      </w:r>
      <w:r>
        <w:rPr>
          <w:rFonts w:ascii="Arial" w:hAnsi="Arial" w:cs="Arial"/>
          <w:b/>
          <w:sz w:val="24"/>
          <w:szCs w:val="24"/>
        </w:rPr>
        <w:t xml:space="preserve">                       </w:t>
      </w:r>
      <w:r>
        <w:rPr>
          <w:noProof/>
          <w:lang w:eastAsia="es-MX"/>
        </w:rPr>
        <w:drawing>
          <wp:inline distT="0" distB="0" distL="0" distR="0" wp14:anchorId="7CCE407F" wp14:editId="371D85CF">
            <wp:extent cx="2035687" cy="1552575"/>
            <wp:effectExtent l="0" t="0" r="3175"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42329" cy="1557640"/>
                    </a:xfrm>
                    <a:prstGeom prst="rect">
                      <a:avLst/>
                    </a:prstGeom>
                  </pic:spPr>
                </pic:pic>
              </a:graphicData>
            </a:graphic>
          </wp:inline>
        </w:drawing>
      </w:r>
    </w:p>
    <w:p w:rsidR="00C515C3" w:rsidRPr="007329E2" w:rsidRDefault="00DB0FC7" w:rsidP="007329E2">
      <w:pPr>
        <w:spacing w:after="0"/>
        <w:jc w:val="center"/>
        <w:rPr>
          <w:rFonts w:ascii="Arial" w:hAnsi="Arial" w:cs="Arial"/>
          <w:b/>
          <w:sz w:val="24"/>
          <w:szCs w:val="24"/>
        </w:rPr>
      </w:pPr>
      <w:r>
        <w:rPr>
          <w:noProof/>
          <w:lang w:eastAsia="es-MX"/>
        </w:rPr>
        <w:drawing>
          <wp:inline distT="0" distB="0" distL="0" distR="0" wp14:anchorId="0500D1E0" wp14:editId="51E83424">
            <wp:extent cx="2543175" cy="1545891"/>
            <wp:effectExtent l="0" t="0" r="0"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5372" cy="1559384"/>
                    </a:xfrm>
                    <a:prstGeom prst="rect">
                      <a:avLst/>
                    </a:prstGeom>
                  </pic:spPr>
                </pic:pic>
              </a:graphicData>
            </a:graphic>
          </wp:inline>
        </w:drawing>
      </w:r>
    </w:p>
    <w:p w:rsidR="00C515C3" w:rsidRPr="002F7D44" w:rsidRDefault="00C515C3" w:rsidP="001066FD">
      <w:pPr>
        <w:spacing w:after="0"/>
        <w:jc w:val="both"/>
        <w:rPr>
          <w:rFonts w:ascii="Arial" w:hAnsi="Arial" w:cs="Arial"/>
          <w:sz w:val="24"/>
          <w:szCs w:val="24"/>
        </w:rPr>
      </w:pPr>
    </w:p>
    <w:p w:rsidR="00077786" w:rsidRPr="002F7D44" w:rsidRDefault="00DB0FC7" w:rsidP="001066FD">
      <w:pPr>
        <w:spacing w:after="0"/>
        <w:jc w:val="both"/>
        <w:rPr>
          <w:rFonts w:ascii="Arial" w:hAnsi="Arial" w:cs="Arial"/>
          <w:sz w:val="24"/>
          <w:szCs w:val="24"/>
        </w:rPr>
      </w:pPr>
      <w:r>
        <w:rPr>
          <w:rFonts w:ascii="Arial" w:hAnsi="Arial" w:cs="Arial"/>
          <w:sz w:val="24"/>
          <w:szCs w:val="24"/>
        </w:rPr>
        <w:t xml:space="preserve">En todas las actividades </w:t>
      </w:r>
      <w:r w:rsidR="007329E2">
        <w:rPr>
          <w:rFonts w:ascii="Arial" w:hAnsi="Arial" w:cs="Arial"/>
          <w:sz w:val="24"/>
          <w:szCs w:val="24"/>
        </w:rPr>
        <w:t>se contó con</w:t>
      </w:r>
      <w:r>
        <w:rPr>
          <w:rFonts w:ascii="Arial" w:hAnsi="Arial" w:cs="Arial"/>
          <w:sz w:val="24"/>
          <w:szCs w:val="24"/>
        </w:rPr>
        <w:t xml:space="preserve"> </w:t>
      </w:r>
      <w:r w:rsidR="007329E2">
        <w:rPr>
          <w:rFonts w:ascii="Arial" w:hAnsi="Arial" w:cs="Arial"/>
          <w:sz w:val="24"/>
          <w:szCs w:val="24"/>
        </w:rPr>
        <w:t>la participación</w:t>
      </w:r>
      <w:r>
        <w:rPr>
          <w:rFonts w:ascii="Arial" w:hAnsi="Arial" w:cs="Arial"/>
          <w:sz w:val="24"/>
          <w:szCs w:val="24"/>
        </w:rPr>
        <w:t xml:space="preserve"> activa de </w:t>
      </w:r>
      <w:r w:rsidR="007329E2">
        <w:rPr>
          <w:rFonts w:ascii="Arial" w:hAnsi="Arial" w:cs="Arial"/>
          <w:sz w:val="24"/>
          <w:szCs w:val="24"/>
        </w:rPr>
        <w:t>e</w:t>
      </w:r>
      <w:r w:rsidR="003104B8" w:rsidRPr="002F7D44">
        <w:rPr>
          <w:rFonts w:ascii="Arial" w:hAnsi="Arial" w:cs="Arial"/>
          <w:sz w:val="24"/>
          <w:szCs w:val="24"/>
        </w:rPr>
        <w:t xml:space="preserve">n </w:t>
      </w:r>
      <w:r w:rsidR="007329E2" w:rsidRPr="002F7D44">
        <w:rPr>
          <w:rFonts w:ascii="Arial" w:hAnsi="Arial" w:cs="Arial"/>
          <w:sz w:val="24"/>
          <w:szCs w:val="24"/>
        </w:rPr>
        <w:t>coordinación</w:t>
      </w:r>
      <w:r w:rsidR="007329E2">
        <w:rPr>
          <w:rFonts w:ascii="Arial" w:hAnsi="Arial" w:cs="Arial"/>
          <w:sz w:val="24"/>
          <w:szCs w:val="24"/>
        </w:rPr>
        <w:t xml:space="preserve"> las</w:t>
      </w:r>
      <w:r w:rsidR="007329E2" w:rsidRPr="002F7D44">
        <w:rPr>
          <w:rFonts w:ascii="Arial" w:hAnsi="Arial" w:cs="Arial"/>
          <w:sz w:val="24"/>
          <w:szCs w:val="24"/>
        </w:rPr>
        <w:t xml:space="preserve"> siguientes dependencias</w:t>
      </w:r>
      <w:r w:rsidR="003104B8" w:rsidRPr="002F7D44">
        <w:rPr>
          <w:rFonts w:ascii="Arial" w:hAnsi="Arial" w:cs="Arial"/>
          <w:sz w:val="24"/>
          <w:szCs w:val="24"/>
        </w:rPr>
        <w:t xml:space="preserve">: </w:t>
      </w:r>
      <w:r w:rsidR="003104B8" w:rsidRPr="007329E2">
        <w:rPr>
          <w:rFonts w:ascii="Arial" w:hAnsi="Arial" w:cs="Arial"/>
          <w:b/>
          <w:sz w:val="24"/>
          <w:szCs w:val="24"/>
        </w:rPr>
        <w:t>SSA, SEE,</w:t>
      </w:r>
      <w:r w:rsidR="008B5207" w:rsidRPr="007329E2">
        <w:rPr>
          <w:rFonts w:ascii="Arial" w:hAnsi="Arial" w:cs="Arial"/>
          <w:b/>
          <w:sz w:val="24"/>
          <w:szCs w:val="24"/>
        </w:rPr>
        <w:t xml:space="preserve"> </w:t>
      </w:r>
      <w:r w:rsidR="003104B8" w:rsidRPr="007329E2">
        <w:rPr>
          <w:rFonts w:ascii="Arial" w:hAnsi="Arial" w:cs="Arial"/>
          <w:b/>
          <w:sz w:val="24"/>
          <w:szCs w:val="24"/>
        </w:rPr>
        <w:t>IMSS,</w:t>
      </w:r>
      <w:r w:rsidR="008B5207" w:rsidRPr="007329E2">
        <w:rPr>
          <w:rFonts w:ascii="Arial" w:hAnsi="Arial" w:cs="Arial"/>
          <w:b/>
          <w:sz w:val="24"/>
          <w:szCs w:val="24"/>
        </w:rPr>
        <w:t xml:space="preserve"> </w:t>
      </w:r>
      <w:r w:rsidR="003104B8" w:rsidRPr="007329E2">
        <w:rPr>
          <w:rFonts w:ascii="Arial" w:hAnsi="Arial" w:cs="Arial"/>
          <w:b/>
          <w:sz w:val="24"/>
          <w:szCs w:val="24"/>
        </w:rPr>
        <w:t>ISSSTE,</w:t>
      </w:r>
      <w:r w:rsidR="008B5207" w:rsidRPr="007329E2">
        <w:rPr>
          <w:rFonts w:ascii="Arial" w:hAnsi="Arial" w:cs="Arial"/>
          <w:b/>
          <w:sz w:val="24"/>
          <w:szCs w:val="24"/>
        </w:rPr>
        <w:t xml:space="preserve"> </w:t>
      </w:r>
      <w:r w:rsidR="003104B8" w:rsidRPr="007329E2">
        <w:rPr>
          <w:rFonts w:ascii="Arial" w:hAnsi="Arial" w:cs="Arial"/>
          <w:b/>
          <w:sz w:val="24"/>
          <w:szCs w:val="24"/>
        </w:rPr>
        <w:t>FISCALIA,</w:t>
      </w:r>
      <w:r w:rsidR="008B5207" w:rsidRPr="007329E2">
        <w:rPr>
          <w:rFonts w:ascii="Arial" w:hAnsi="Arial" w:cs="Arial"/>
          <w:b/>
          <w:sz w:val="24"/>
          <w:szCs w:val="24"/>
        </w:rPr>
        <w:t xml:space="preserve"> </w:t>
      </w:r>
      <w:r w:rsidR="003104B8" w:rsidRPr="007329E2">
        <w:rPr>
          <w:rFonts w:ascii="Arial" w:hAnsi="Arial" w:cs="Arial"/>
          <w:b/>
          <w:sz w:val="24"/>
          <w:szCs w:val="24"/>
        </w:rPr>
        <w:t>SEIMUJER,</w:t>
      </w:r>
      <w:r w:rsidR="008B5207" w:rsidRPr="007329E2">
        <w:rPr>
          <w:rFonts w:ascii="Arial" w:hAnsi="Arial" w:cs="Arial"/>
          <w:b/>
          <w:sz w:val="24"/>
          <w:szCs w:val="24"/>
        </w:rPr>
        <w:t xml:space="preserve"> </w:t>
      </w:r>
      <w:r w:rsidR="003104B8" w:rsidRPr="007329E2">
        <w:rPr>
          <w:rFonts w:ascii="Arial" w:hAnsi="Arial" w:cs="Arial"/>
          <w:b/>
          <w:sz w:val="24"/>
          <w:szCs w:val="24"/>
        </w:rPr>
        <w:t>DIF,</w:t>
      </w:r>
      <w:r w:rsidR="008B5207" w:rsidRPr="007329E2">
        <w:rPr>
          <w:rFonts w:ascii="Arial" w:hAnsi="Arial" w:cs="Arial"/>
          <w:b/>
          <w:sz w:val="24"/>
          <w:szCs w:val="24"/>
        </w:rPr>
        <w:t xml:space="preserve"> </w:t>
      </w:r>
      <w:r w:rsidR="003104B8" w:rsidRPr="007329E2">
        <w:rPr>
          <w:rFonts w:ascii="Arial" w:hAnsi="Arial" w:cs="Arial"/>
          <w:b/>
          <w:sz w:val="24"/>
          <w:szCs w:val="24"/>
        </w:rPr>
        <w:t xml:space="preserve">ATENCIÓN A VICTIMAS, DERECHOS </w:t>
      </w:r>
      <w:r w:rsidR="007329E2" w:rsidRPr="007329E2">
        <w:rPr>
          <w:rFonts w:ascii="Arial" w:hAnsi="Arial" w:cs="Arial"/>
          <w:b/>
          <w:sz w:val="24"/>
          <w:szCs w:val="24"/>
        </w:rPr>
        <w:t>HUMANOS, PUEBLOS</w:t>
      </w:r>
      <w:r w:rsidR="008B5207" w:rsidRPr="007329E2">
        <w:rPr>
          <w:rFonts w:ascii="Arial" w:hAnsi="Arial" w:cs="Arial"/>
          <w:b/>
          <w:sz w:val="24"/>
          <w:szCs w:val="24"/>
        </w:rPr>
        <w:t xml:space="preserve"> INDIGENAS,</w:t>
      </w:r>
      <w:r w:rsidRPr="007329E2">
        <w:rPr>
          <w:rFonts w:ascii="Arial" w:hAnsi="Arial" w:cs="Arial"/>
          <w:b/>
          <w:sz w:val="24"/>
          <w:szCs w:val="24"/>
        </w:rPr>
        <w:t xml:space="preserve"> </w:t>
      </w:r>
      <w:r w:rsidR="008B5207" w:rsidRPr="007329E2">
        <w:rPr>
          <w:rFonts w:ascii="Arial" w:hAnsi="Arial" w:cs="Arial"/>
          <w:b/>
          <w:sz w:val="24"/>
          <w:szCs w:val="24"/>
        </w:rPr>
        <w:t xml:space="preserve">SMRTV, </w:t>
      </w:r>
      <w:r w:rsidR="00077786" w:rsidRPr="007329E2">
        <w:rPr>
          <w:rFonts w:ascii="Arial" w:hAnsi="Arial" w:cs="Arial"/>
          <w:b/>
          <w:sz w:val="24"/>
          <w:szCs w:val="24"/>
        </w:rPr>
        <w:t>T</w:t>
      </w:r>
      <w:r w:rsidRPr="007329E2">
        <w:rPr>
          <w:rFonts w:ascii="Arial" w:hAnsi="Arial" w:cs="Arial"/>
          <w:b/>
          <w:sz w:val="24"/>
          <w:szCs w:val="24"/>
        </w:rPr>
        <w:t>ERAPIAS ESPECIALIZADAS Y COESPO, MEXFAM, REDEFINE</w:t>
      </w:r>
    </w:p>
    <w:p w:rsidR="007329E2" w:rsidRDefault="007329E2" w:rsidP="007329E2">
      <w:pPr>
        <w:spacing w:after="0"/>
        <w:jc w:val="both"/>
        <w:rPr>
          <w:rFonts w:ascii="Arial" w:hAnsi="Arial" w:cs="Arial"/>
          <w:sz w:val="24"/>
          <w:szCs w:val="24"/>
        </w:rPr>
      </w:pPr>
    </w:p>
    <w:tbl>
      <w:tblPr>
        <w:tblStyle w:val="Tablaconcuadrcula"/>
        <w:tblW w:w="0" w:type="auto"/>
        <w:tblInd w:w="2547" w:type="dxa"/>
        <w:tblLook w:val="04A0" w:firstRow="1" w:lastRow="0" w:firstColumn="1" w:lastColumn="0" w:noHBand="0" w:noVBand="1"/>
      </w:tblPr>
      <w:tblGrid>
        <w:gridCol w:w="1545"/>
        <w:gridCol w:w="2140"/>
      </w:tblGrid>
      <w:tr w:rsidR="007329E2" w:rsidRPr="005641D6" w:rsidTr="00927D24">
        <w:tc>
          <w:tcPr>
            <w:tcW w:w="3685" w:type="dxa"/>
            <w:gridSpan w:val="2"/>
          </w:tcPr>
          <w:p w:rsidR="007329E2" w:rsidRPr="005641D6" w:rsidRDefault="007329E2" w:rsidP="00927D24">
            <w:pPr>
              <w:jc w:val="center"/>
              <w:rPr>
                <w:rFonts w:ascii="Arial" w:hAnsi="Arial" w:cs="Arial"/>
              </w:rPr>
            </w:pPr>
            <w:r w:rsidRPr="005641D6">
              <w:rPr>
                <w:rFonts w:ascii="Arial" w:hAnsi="Arial" w:cs="Arial"/>
                <w:highlight w:val="lightGray"/>
              </w:rPr>
              <w:t>POBLACIÓN ATENDIDA</w:t>
            </w:r>
          </w:p>
        </w:tc>
      </w:tr>
      <w:tr w:rsidR="007329E2" w:rsidTr="00927D24">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nil"/>
              <w:left w:val="single" w:sz="4" w:space="0" w:color="auto"/>
              <w:bottom w:val="single" w:sz="4" w:space="0" w:color="auto"/>
              <w:right w:val="single" w:sz="4" w:space="0" w:color="auto"/>
            </w:tcBorders>
          </w:tcPr>
          <w:p w:rsidR="007329E2" w:rsidRPr="00593B17" w:rsidRDefault="007329E2" w:rsidP="00927D24">
            <w:pPr>
              <w:jc w:val="center"/>
              <w:rPr>
                <w:rFonts w:ascii="Arial" w:hAnsi="Arial" w:cs="Arial"/>
                <w:b/>
              </w:rPr>
            </w:pPr>
            <w:r w:rsidRPr="00593B17">
              <w:rPr>
                <w:rFonts w:ascii="Arial" w:hAnsi="Arial" w:cs="Arial"/>
                <w:b/>
              </w:rPr>
              <w:t>ALUMNAS</w:t>
            </w:r>
          </w:p>
        </w:tc>
        <w:tc>
          <w:tcPr>
            <w:tcW w:w="2140" w:type="dxa"/>
            <w:tcBorders>
              <w:top w:val="nil"/>
              <w:left w:val="single" w:sz="4" w:space="0" w:color="auto"/>
              <w:bottom w:val="single" w:sz="4" w:space="0" w:color="auto"/>
              <w:right w:val="single" w:sz="4" w:space="0" w:color="auto"/>
            </w:tcBorders>
          </w:tcPr>
          <w:p w:rsidR="007329E2" w:rsidRDefault="007329E2" w:rsidP="00927D24">
            <w:pPr>
              <w:jc w:val="center"/>
              <w:rPr>
                <w:rFonts w:ascii="Arial" w:hAnsi="Arial" w:cs="Arial"/>
              </w:rPr>
            </w:pPr>
          </w:p>
        </w:tc>
      </w:tr>
      <w:tr w:rsidR="007329E2" w:rsidTr="00927D24">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single" w:sz="4" w:space="0" w:color="auto"/>
              <w:left w:val="single" w:sz="4" w:space="0" w:color="auto"/>
              <w:bottom w:val="single" w:sz="4" w:space="0" w:color="auto"/>
              <w:right w:val="single" w:sz="4" w:space="0" w:color="auto"/>
            </w:tcBorders>
          </w:tcPr>
          <w:p w:rsidR="007329E2" w:rsidRPr="00593B17" w:rsidRDefault="007329E2" w:rsidP="00927D24">
            <w:pPr>
              <w:jc w:val="center"/>
              <w:rPr>
                <w:rFonts w:ascii="Arial" w:hAnsi="Arial" w:cs="Arial"/>
                <w:b/>
              </w:rPr>
            </w:pPr>
            <w:r w:rsidRPr="00593B17">
              <w:rPr>
                <w:rFonts w:ascii="Arial" w:hAnsi="Arial" w:cs="Arial"/>
                <w:b/>
              </w:rPr>
              <w:t>ALUMNOS</w:t>
            </w:r>
          </w:p>
        </w:tc>
        <w:tc>
          <w:tcPr>
            <w:tcW w:w="2140" w:type="dxa"/>
            <w:tcBorders>
              <w:top w:val="single" w:sz="4" w:space="0" w:color="auto"/>
              <w:left w:val="single" w:sz="4" w:space="0" w:color="auto"/>
              <w:bottom w:val="single" w:sz="4" w:space="0" w:color="auto"/>
              <w:right w:val="single" w:sz="4" w:space="0" w:color="auto"/>
            </w:tcBorders>
          </w:tcPr>
          <w:p w:rsidR="00453DE9" w:rsidRDefault="00453DE9" w:rsidP="00593B17">
            <w:pPr>
              <w:rPr>
                <w:rFonts w:ascii="Arial" w:hAnsi="Arial" w:cs="Arial"/>
              </w:rPr>
            </w:pPr>
          </w:p>
        </w:tc>
      </w:tr>
      <w:tr w:rsidR="007329E2" w:rsidTr="00927D24">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single" w:sz="4" w:space="0" w:color="auto"/>
              <w:left w:val="single" w:sz="4" w:space="0" w:color="auto"/>
              <w:bottom w:val="single" w:sz="4" w:space="0" w:color="auto"/>
              <w:right w:val="single" w:sz="4" w:space="0" w:color="auto"/>
            </w:tcBorders>
          </w:tcPr>
          <w:p w:rsidR="007329E2" w:rsidRPr="00593B17" w:rsidRDefault="00593B17" w:rsidP="00593B17">
            <w:pPr>
              <w:rPr>
                <w:rFonts w:ascii="Arial" w:hAnsi="Arial" w:cs="Arial"/>
                <w:b/>
              </w:rPr>
            </w:pPr>
            <w:r w:rsidRPr="00593B17">
              <w:rPr>
                <w:rFonts w:ascii="Arial" w:hAnsi="Arial" w:cs="Arial"/>
                <w:b/>
              </w:rPr>
              <w:t xml:space="preserve">  PADRES DE FAMILIA</w:t>
            </w:r>
          </w:p>
        </w:tc>
        <w:tc>
          <w:tcPr>
            <w:tcW w:w="2140" w:type="dxa"/>
            <w:tcBorders>
              <w:top w:val="single" w:sz="4" w:space="0" w:color="auto"/>
              <w:left w:val="single" w:sz="4" w:space="0" w:color="auto"/>
              <w:bottom w:val="single" w:sz="4" w:space="0" w:color="auto"/>
              <w:right w:val="single" w:sz="4" w:space="0" w:color="auto"/>
            </w:tcBorders>
          </w:tcPr>
          <w:p w:rsidR="007329E2" w:rsidRDefault="007329E2" w:rsidP="00927D24">
            <w:pPr>
              <w:jc w:val="center"/>
              <w:rPr>
                <w:rFonts w:ascii="Arial" w:hAnsi="Arial" w:cs="Arial"/>
              </w:rPr>
            </w:pPr>
          </w:p>
        </w:tc>
      </w:tr>
      <w:tr w:rsidR="00593B17" w:rsidTr="00927D24">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545" w:type="dxa"/>
            <w:tcBorders>
              <w:top w:val="single" w:sz="4" w:space="0" w:color="auto"/>
              <w:left w:val="single" w:sz="4" w:space="0" w:color="auto"/>
              <w:bottom w:val="single" w:sz="4" w:space="0" w:color="auto"/>
              <w:right w:val="single" w:sz="4" w:space="0" w:color="auto"/>
            </w:tcBorders>
          </w:tcPr>
          <w:p w:rsidR="00593B17" w:rsidRPr="00593B17" w:rsidRDefault="00593B17" w:rsidP="00927D24">
            <w:pPr>
              <w:jc w:val="center"/>
              <w:rPr>
                <w:rFonts w:ascii="Arial" w:hAnsi="Arial" w:cs="Arial"/>
                <w:b/>
              </w:rPr>
            </w:pPr>
            <w:r w:rsidRPr="00593B17">
              <w:rPr>
                <w:rFonts w:ascii="Arial" w:hAnsi="Arial" w:cs="Arial"/>
                <w:b/>
              </w:rPr>
              <w:t>TOTAL</w:t>
            </w:r>
          </w:p>
        </w:tc>
        <w:tc>
          <w:tcPr>
            <w:tcW w:w="2140" w:type="dxa"/>
            <w:tcBorders>
              <w:top w:val="single" w:sz="4" w:space="0" w:color="auto"/>
              <w:left w:val="single" w:sz="4" w:space="0" w:color="auto"/>
              <w:bottom w:val="single" w:sz="4" w:space="0" w:color="auto"/>
              <w:right w:val="single" w:sz="4" w:space="0" w:color="auto"/>
            </w:tcBorders>
          </w:tcPr>
          <w:p w:rsidR="00593B17" w:rsidRDefault="00593B17" w:rsidP="00927D24">
            <w:pPr>
              <w:jc w:val="center"/>
              <w:rPr>
                <w:rFonts w:ascii="Arial" w:hAnsi="Arial" w:cs="Arial"/>
              </w:rPr>
            </w:pPr>
          </w:p>
        </w:tc>
      </w:tr>
    </w:tbl>
    <w:p w:rsidR="00077786" w:rsidRPr="002F7D44" w:rsidRDefault="00077786" w:rsidP="001066FD">
      <w:pPr>
        <w:spacing w:after="0"/>
        <w:jc w:val="both"/>
        <w:rPr>
          <w:rFonts w:ascii="Arial" w:hAnsi="Arial" w:cs="Arial"/>
          <w:sz w:val="24"/>
          <w:szCs w:val="24"/>
        </w:rPr>
      </w:pPr>
    </w:p>
    <w:p w:rsidR="00077786" w:rsidRDefault="00077786" w:rsidP="001066FD">
      <w:pPr>
        <w:spacing w:after="0"/>
        <w:jc w:val="both"/>
        <w:rPr>
          <w:rFonts w:ascii="Arial" w:hAnsi="Arial" w:cs="Arial"/>
          <w:sz w:val="20"/>
          <w:szCs w:val="20"/>
        </w:rPr>
      </w:pPr>
      <w:r>
        <w:rPr>
          <w:noProof/>
          <w:lang w:eastAsia="es-MX"/>
        </w:rPr>
        <w:lastRenderedPageBreak/>
        <w:t xml:space="preserve">               </w:t>
      </w:r>
      <w:r w:rsidR="00DB0FC7">
        <w:rPr>
          <w:rFonts w:ascii="Arial" w:hAnsi="Arial" w:cs="Arial"/>
          <w:sz w:val="20"/>
          <w:szCs w:val="20"/>
        </w:rPr>
        <w:t xml:space="preserve">    </w:t>
      </w:r>
    </w:p>
    <w:p w:rsidR="00077786" w:rsidRDefault="00077786" w:rsidP="001066FD">
      <w:pPr>
        <w:spacing w:after="0"/>
        <w:jc w:val="both"/>
        <w:rPr>
          <w:rFonts w:ascii="Arial" w:hAnsi="Arial" w:cs="Arial"/>
          <w:sz w:val="20"/>
          <w:szCs w:val="20"/>
        </w:rPr>
      </w:pPr>
    </w:p>
    <w:p w:rsidR="00593B17" w:rsidRDefault="00593B17" w:rsidP="001066FD">
      <w:pPr>
        <w:spacing w:after="0"/>
        <w:jc w:val="both"/>
        <w:rPr>
          <w:rFonts w:ascii="Arial" w:hAnsi="Arial" w:cs="Arial"/>
          <w:sz w:val="20"/>
          <w:szCs w:val="20"/>
        </w:rPr>
      </w:pPr>
    </w:p>
    <w:p w:rsidR="00593B17" w:rsidRDefault="00593B17" w:rsidP="001066FD">
      <w:pPr>
        <w:spacing w:after="0"/>
        <w:jc w:val="both"/>
        <w:rPr>
          <w:rFonts w:ascii="Arial" w:hAnsi="Arial" w:cs="Arial"/>
          <w:sz w:val="20"/>
          <w:szCs w:val="20"/>
        </w:rPr>
      </w:pPr>
    </w:p>
    <w:p w:rsidR="00593B17" w:rsidRDefault="00593B17" w:rsidP="001066FD">
      <w:pPr>
        <w:spacing w:after="0"/>
        <w:jc w:val="both"/>
        <w:rPr>
          <w:rFonts w:ascii="Arial" w:hAnsi="Arial" w:cs="Arial"/>
          <w:sz w:val="20"/>
          <w:szCs w:val="20"/>
        </w:rPr>
      </w:pPr>
    </w:p>
    <w:p w:rsidR="00077786" w:rsidRDefault="00077786" w:rsidP="001066FD">
      <w:pPr>
        <w:spacing w:after="0"/>
        <w:jc w:val="both"/>
        <w:rPr>
          <w:rFonts w:ascii="Arial" w:hAnsi="Arial" w:cs="Arial"/>
          <w:sz w:val="20"/>
          <w:szCs w:val="20"/>
        </w:rPr>
      </w:pPr>
      <w:r>
        <w:rPr>
          <w:rFonts w:ascii="Arial" w:hAnsi="Arial" w:cs="Arial"/>
          <w:sz w:val="20"/>
          <w:szCs w:val="20"/>
        </w:rPr>
        <w:t>COMPONENTE 2</w:t>
      </w:r>
    </w:p>
    <w:p w:rsidR="00077786" w:rsidRDefault="00077786" w:rsidP="001066FD">
      <w:pPr>
        <w:spacing w:after="0"/>
        <w:jc w:val="both"/>
        <w:rPr>
          <w:rFonts w:ascii="Arial" w:hAnsi="Arial" w:cs="Arial"/>
          <w:sz w:val="20"/>
          <w:szCs w:val="20"/>
        </w:rPr>
      </w:pPr>
    </w:p>
    <w:p w:rsidR="00077786" w:rsidRDefault="00077786" w:rsidP="001066FD">
      <w:pPr>
        <w:spacing w:after="0"/>
        <w:jc w:val="both"/>
        <w:rPr>
          <w:rFonts w:ascii="Arial" w:hAnsi="Arial" w:cs="Arial"/>
          <w:sz w:val="20"/>
          <w:szCs w:val="20"/>
        </w:rPr>
      </w:pPr>
    </w:p>
    <w:p w:rsidR="00077786" w:rsidRDefault="00077786" w:rsidP="001066FD">
      <w:pPr>
        <w:spacing w:after="0"/>
        <w:jc w:val="both"/>
        <w:rPr>
          <w:rFonts w:ascii="Arial" w:hAnsi="Arial" w:cs="Arial"/>
          <w:sz w:val="20"/>
          <w:szCs w:val="20"/>
        </w:rPr>
      </w:pPr>
      <w:r>
        <w:rPr>
          <w:rFonts w:ascii="Arial" w:hAnsi="Arial" w:cs="Arial"/>
          <w:sz w:val="20"/>
          <w:szCs w:val="20"/>
        </w:rPr>
        <w:t xml:space="preserve">Entorno </w:t>
      </w:r>
      <w:r w:rsidR="00837EAA">
        <w:rPr>
          <w:rFonts w:ascii="Arial" w:hAnsi="Arial" w:cs="Arial"/>
          <w:sz w:val="20"/>
          <w:szCs w:val="20"/>
        </w:rPr>
        <w:t>habilitante</w:t>
      </w:r>
      <w:r>
        <w:rPr>
          <w:rFonts w:ascii="Arial" w:hAnsi="Arial" w:cs="Arial"/>
          <w:sz w:val="20"/>
          <w:szCs w:val="20"/>
        </w:rPr>
        <w:t>:</w:t>
      </w:r>
    </w:p>
    <w:p w:rsidR="00077786" w:rsidRDefault="00077786" w:rsidP="001066FD">
      <w:pPr>
        <w:spacing w:after="0"/>
        <w:jc w:val="both"/>
        <w:rPr>
          <w:rFonts w:ascii="Arial" w:hAnsi="Arial" w:cs="Arial"/>
          <w:sz w:val="20"/>
          <w:szCs w:val="20"/>
        </w:rPr>
      </w:pPr>
    </w:p>
    <w:p w:rsidR="00077786" w:rsidRPr="001066FD" w:rsidRDefault="00077786" w:rsidP="001066FD">
      <w:pPr>
        <w:spacing w:after="0"/>
        <w:jc w:val="both"/>
        <w:rPr>
          <w:rFonts w:ascii="Arial" w:hAnsi="Arial" w:cs="Arial"/>
          <w:sz w:val="20"/>
          <w:szCs w:val="20"/>
        </w:rPr>
      </w:pPr>
    </w:p>
    <w:p w:rsidR="00837EAA" w:rsidRDefault="00837EAA" w:rsidP="00077786">
      <w:pPr>
        <w:spacing w:after="0"/>
        <w:jc w:val="both"/>
        <w:rPr>
          <w:rFonts w:ascii="Arial" w:hAnsi="Arial" w:cs="Arial"/>
          <w:sz w:val="20"/>
          <w:szCs w:val="20"/>
        </w:rPr>
      </w:pPr>
    </w:p>
    <w:p w:rsidR="00837EAA" w:rsidRDefault="00837EAA" w:rsidP="00077786">
      <w:pPr>
        <w:spacing w:after="0"/>
        <w:jc w:val="both"/>
        <w:rPr>
          <w:rFonts w:ascii="Arial" w:hAnsi="Arial" w:cs="Arial"/>
          <w:sz w:val="20"/>
          <w:szCs w:val="20"/>
        </w:rPr>
      </w:pPr>
    </w:p>
    <w:p w:rsidR="00837EAA" w:rsidRDefault="00837EAA" w:rsidP="00077786">
      <w:pPr>
        <w:spacing w:after="0"/>
        <w:jc w:val="both"/>
        <w:rPr>
          <w:rFonts w:ascii="Arial" w:hAnsi="Arial" w:cs="Arial"/>
          <w:sz w:val="20"/>
          <w:szCs w:val="20"/>
        </w:rPr>
      </w:pPr>
    </w:p>
    <w:p w:rsidR="00837EAA" w:rsidRDefault="00837EAA" w:rsidP="00077786">
      <w:pPr>
        <w:spacing w:after="0"/>
        <w:jc w:val="both"/>
        <w:rPr>
          <w:rFonts w:ascii="Arial" w:hAnsi="Arial" w:cs="Arial"/>
          <w:sz w:val="20"/>
          <w:szCs w:val="20"/>
        </w:rPr>
      </w:pPr>
    </w:p>
    <w:p w:rsidR="00837EAA" w:rsidRDefault="00837EAA" w:rsidP="00077786">
      <w:pPr>
        <w:spacing w:after="0"/>
        <w:jc w:val="both"/>
        <w:rPr>
          <w:rFonts w:ascii="Arial" w:hAnsi="Arial" w:cs="Arial"/>
          <w:sz w:val="20"/>
          <w:szCs w:val="20"/>
        </w:rPr>
      </w:pPr>
    </w:p>
    <w:p w:rsidR="00077786" w:rsidRDefault="00077786" w:rsidP="00077786">
      <w:pPr>
        <w:spacing w:after="0"/>
        <w:jc w:val="both"/>
        <w:rPr>
          <w:rFonts w:ascii="Arial" w:hAnsi="Arial" w:cs="Arial"/>
          <w:sz w:val="20"/>
          <w:szCs w:val="20"/>
        </w:rPr>
      </w:pPr>
      <w:r>
        <w:rPr>
          <w:rFonts w:ascii="Arial" w:hAnsi="Arial" w:cs="Arial"/>
          <w:sz w:val="20"/>
          <w:szCs w:val="20"/>
        </w:rPr>
        <w:t>COMPONENTE 3</w:t>
      </w:r>
    </w:p>
    <w:p w:rsidR="00077786" w:rsidRDefault="00077786" w:rsidP="00077786">
      <w:pPr>
        <w:spacing w:after="0"/>
        <w:jc w:val="both"/>
        <w:rPr>
          <w:rFonts w:ascii="Arial" w:hAnsi="Arial" w:cs="Arial"/>
          <w:sz w:val="20"/>
          <w:szCs w:val="20"/>
        </w:rPr>
      </w:pPr>
    </w:p>
    <w:p w:rsidR="00077786" w:rsidRDefault="00077786" w:rsidP="00077786">
      <w:pPr>
        <w:spacing w:after="0"/>
        <w:jc w:val="both"/>
        <w:rPr>
          <w:rFonts w:ascii="Arial" w:hAnsi="Arial" w:cs="Arial"/>
          <w:sz w:val="20"/>
          <w:szCs w:val="20"/>
        </w:rPr>
      </w:pPr>
    </w:p>
    <w:p w:rsidR="00077786" w:rsidRDefault="00077786" w:rsidP="00077786">
      <w:pPr>
        <w:spacing w:after="0"/>
        <w:jc w:val="both"/>
        <w:rPr>
          <w:rFonts w:ascii="Arial" w:hAnsi="Arial" w:cs="Arial"/>
          <w:sz w:val="20"/>
          <w:szCs w:val="20"/>
        </w:rPr>
      </w:pPr>
      <w:r>
        <w:rPr>
          <w:rFonts w:ascii="Arial" w:hAnsi="Arial" w:cs="Arial"/>
          <w:sz w:val="20"/>
          <w:szCs w:val="20"/>
        </w:rPr>
        <w:t xml:space="preserve">Servicios </w:t>
      </w:r>
      <w:r w:rsidR="00837EAA">
        <w:rPr>
          <w:rFonts w:ascii="Arial" w:hAnsi="Arial" w:cs="Arial"/>
          <w:sz w:val="20"/>
          <w:szCs w:val="20"/>
        </w:rPr>
        <w:t>de</w:t>
      </w:r>
      <w:r>
        <w:rPr>
          <w:rFonts w:ascii="Arial" w:hAnsi="Arial" w:cs="Arial"/>
          <w:sz w:val="20"/>
          <w:szCs w:val="20"/>
        </w:rPr>
        <w:t xml:space="preserve"> Salud amigable</w:t>
      </w:r>
    </w:p>
    <w:p w:rsidR="00077786" w:rsidRDefault="00077786" w:rsidP="00077786">
      <w:pPr>
        <w:spacing w:after="0"/>
        <w:jc w:val="both"/>
        <w:rPr>
          <w:rFonts w:ascii="Arial" w:hAnsi="Arial" w:cs="Arial"/>
          <w:sz w:val="20"/>
          <w:szCs w:val="20"/>
        </w:rPr>
      </w:pPr>
    </w:p>
    <w:p w:rsidR="009564C7" w:rsidRDefault="009564C7" w:rsidP="003269DC">
      <w:pPr>
        <w:spacing w:after="0"/>
        <w:jc w:val="both"/>
        <w:rPr>
          <w:rFonts w:ascii="Arial" w:hAnsi="Arial" w:cs="Arial"/>
          <w:sz w:val="24"/>
          <w:szCs w:val="24"/>
        </w:rPr>
      </w:pPr>
    </w:p>
    <w:p w:rsidR="001066FD" w:rsidRDefault="001066FD" w:rsidP="003269DC">
      <w:pPr>
        <w:spacing w:after="0"/>
        <w:jc w:val="both"/>
        <w:rPr>
          <w:rFonts w:ascii="Arial" w:hAnsi="Arial" w:cs="Arial"/>
          <w:sz w:val="24"/>
          <w:szCs w:val="24"/>
        </w:rPr>
      </w:pPr>
    </w:p>
    <w:p w:rsidR="00593B17" w:rsidRDefault="00593B17" w:rsidP="003269DC">
      <w:pPr>
        <w:spacing w:after="0"/>
        <w:jc w:val="both"/>
        <w:rPr>
          <w:rFonts w:ascii="Arial" w:hAnsi="Arial" w:cs="Arial"/>
          <w:sz w:val="24"/>
          <w:szCs w:val="24"/>
        </w:rPr>
      </w:pPr>
    </w:p>
    <w:p w:rsidR="001066FD" w:rsidRDefault="001066FD" w:rsidP="003269DC">
      <w:pPr>
        <w:spacing w:after="0"/>
        <w:jc w:val="both"/>
        <w:rPr>
          <w:rFonts w:ascii="Arial" w:hAnsi="Arial" w:cs="Arial"/>
          <w:sz w:val="24"/>
          <w:szCs w:val="24"/>
        </w:rPr>
      </w:pPr>
    </w:p>
    <w:p w:rsidR="001066FD" w:rsidRDefault="001066FD" w:rsidP="003269DC">
      <w:pPr>
        <w:spacing w:after="0"/>
        <w:jc w:val="both"/>
        <w:rPr>
          <w:rFonts w:ascii="Arial" w:hAnsi="Arial" w:cs="Arial"/>
          <w:sz w:val="24"/>
          <w:szCs w:val="24"/>
        </w:rPr>
      </w:pPr>
    </w:p>
    <w:p w:rsidR="001066FD" w:rsidRDefault="001066FD" w:rsidP="003269DC">
      <w:pPr>
        <w:spacing w:after="0"/>
        <w:jc w:val="both"/>
        <w:rPr>
          <w:rFonts w:ascii="Arial" w:hAnsi="Arial" w:cs="Arial"/>
          <w:sz w:val="24"/>
          <w:szCs w:val="24"/>
        </w:rPr>
      </w:pPr>
      <w:r>
        <w:rPr>
          <w:rFonts w:ascii="Arial" w:hAnsi="Arial" w:cs="Arial"/>
          <w:sz w:val="24"/>
          <w:szCs w:val="24"/>
        </w:rPr>
        <w:t>5. RESULTADOS DE LAS METAS FOBAM</w:t>
      </w:r>
    </w:p>
    <w:p w:rsidR="001066FD" w:rsidRDefault="001066FD"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593B17" w:rsidRDefault="00593B17" w:rsidP="003269DC">
      <w:pPr>
        <w:spacing w:after="0"/>
        <w:jc w:val="both"/>
        <w:rPr>
          <w:rFonts w:ascii="Arial" w:hAnsi="Arial" w:cs="Arial"/>
          <w:sz w:val="24"/>
          <w:szCs w:val="24"/>
        </w:rPr>
      </w:pPr>
    </w:p>
    <w:p w:rsidR="00593B17" w:rsidRDefault="00593B17"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r>
        <w:rPr>
          <w:rFonts w:ascii="Arial" w:hAnsi="Arial" w:cs="Arial"/>
          <w:sz w:val="24"/>
          <w:szCs w:val="24"/>
        </w:rPr>
        <w:t>6. DIFICULTADES DE LA OPERACIÓN</w:t>
      </w: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Pr="00DB0FC7" w:rsidRDefault="00D90363" w:rsidP="00DB0FC7">
      <w:pPr>
        <w:pStyle w:val="Prrafodelista"/>
        <w:numPr>
          <w:ilvl w:val="0"/>
          <w:numId w:val="6"/>
        </w:num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Pr="00DB0FC7" w:rsidRDefault="00D90363" w:rsidP="00DB0FC7">
      <w:pPr>
        <w:pStyle w:val="Prrafodelista"/>
        <w:numPr>
          <w:ilvl w:val="0"/>
          <w:numId w:val="6"/>
        </w:num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p>
    <w:p w:rsidR="00D90363" w:rsidRDefault="00D90363" w:rsidP="003269DC">
      <w:pPr>
        <w:spacing w:after="0"/>
        <w:jc w:val="both"/>
        <w:rPr>
          <w:rFonts w:ascii="Arial" w:hAnsi="Arial" w:cs="Arial"/>
          <w:sz w:val="24"/>
          <w:szCs w:val="24"/>
        </w:rPr>
      </w:pPr>
      <w:r>
        <w:rPr>
          <w:rFonts w:ascii="Arial" w:hAnsi="Arial" w:cs="Arial"/>
          <w:sz w:val="24"/>
          <w:szCs w:val="24"/>
        </w:rPr>
        <w:t>7. RECOME</w:t>
      </w:r>
      <w:r w:rsidR="00DB0FC7">
        <w:rPr>
          <w:rFonts w:ascii="Arial" w:hAnsi="Arial" w:cs="Arial"/>
          <w:sz w:val="24"/>
          <w:szCs w:val="24"/>
        </w:rPr>
        <w:t>NDACIONES:</w:t>
      </w:r>
    </w:p>
    <w:p w:rsidR="00DB0FC7" w:rsidRDefault="00DB0FC7" w:rsidP="003269DC">
      <w:pPr>
        <w:spacing w:after="0"/>
        <w:jc w:val="both"/>
        <w:rPr>
          <w:rFonts w:ascii="Arial" w:hAnsi="Arial" w:cs="Arial"/>
          <w:sz w:val="24"/>
          <w:szCs w:val="24"/>
        </w:rPr>
      </w:pPr>
    </w:p>
    <w:p w:rsidR="00DB0FC7" w:rsidRDefault="00DB0FC7" w:rsidP="003269DC">
      <w:pPr>
        <w:spacing w:after="0"/>
        <w:jc w:val="both"/>
        <w:rPr>
          <w:rFonts w:ascii="Arial" w:hAnsi="Arial" w:cs="Arial"/>
          <w:sz w:val="24"/>
          <w:szCs w:val="24"/>
        </w:rPr>
      </w:pPr>
    </w:p>
    <w:p w:rsidR="00DB0FC7" w:rsidRDefault="00DB0FC7" w:rsidP="003269DC">
      <w:pPr>
        <w:spacing w:after="0"/>
        <w:jc w:val="both"/>
        <w:rPr>
          <w:rFonts w:ascii="Arial" w:hAnsi="Arial" w:cs="Arial"/>
          <w:sz w:val="24"/>
          <w:szCs w:val="24"/>
        </w:rPr>
      </w:pPr>
    </w:p>
    <w:p w:rsidR="00DB0FC7" w:rsidRPr="00DB0FC7" w:rsidRDefault="00DB0FC7" w:rsidP="00DB0FC7">
      <w:pPr>
        <w:pStyle w:val="Prrafodelista"/>
        <w:numPr>
          <w:ilvl w:val="0"/>
          <w:numId w:val="6"/>
        </w:numPr>
        <w:spacing w:after="0"/>
        <w:jc w:val="both"/>
        <w:rPr>
          <w:rFonts w:ascii="Arial" w:hAnsi="Arial" w:cs="Arial"/>
          <w:sz w:val="24"/>
          <w:szCs w:val="24"/>
        </w:rPr>
      </w:pPr>
    </w:p>
    <w:sectPr w:rsidR="00DB0FC7" w:rsidRPr="00DB0FC7" w:rsidSect="00254CF8">
      <w:headerReference w:type="default" r:id="rId48"/>
      <w:footerReference w:type="default" r:id="rId49"/>
      <w:pgSz w:w="12240" w:h="15840"/>
      <w:pgMar w:top="170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92B" w:rsidRDefault="0030192B" w:rsidP="00254CF8">
      <w:pPr>
        <w:spacing w:after="0" w:line="240" w:lineRule="auto"/>
      </w:pPr>
      <w:r>
        <w:separator/>
      </w:r>
    </w:p>
  </w:endnote>
  <w:endnote w:type="continuationSeparator" w:id="0">
    <w:p w:rsidR="0030192B" w:rsidRDefault="0030192B" w:rsidP="00254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CF8" w:rsidRDefault="00254CF8">
    <w:pPr>
      <w:pStyle w:val="Piedepgina"/>
    </w:pPr>
  </w:p>
  <w:p w:rsidR="00254CF8" w:rsidRDefault="00254CF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92B" w:rsidRDefault="0030192B" w:rsidP="00254CF8">
      <w:pPr>
        <w:spacing w:after="0" w:line="240" w:lineRule="auto"/>
      </w:pPr>
      <w:r>
        <w:separator/>
      </w:r>
    </w:p>
  </w:footnote>
  <w:footnote w:type="continuationSeparator" w:id="0">
    <w:p w:rsidR="0030192B" w:rsidRDefault="0030192B" w:rsidP="00254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CF8" w:rsidRDefault="00254CF8">
    <w:pPr>
      <w:pStyle w:val="Encabezado"/>
    </w:pPr>
    <w:r>
      <w:rPr>
        <w:noProof/>
      </w:rPr>
      <w:drawing>
        <wp:anchor distT="0" distB="0" distL="114300" distR="114300" simplePos="0" relativeHeight="251658240" behindDoc="1" locked="0" layoutInCell="1" allowOverlap="1" wp14:anchorId="1C4DCA66" wp14:editId="6F5A72E9">
          <wp:simplePos x="0" y="0"/>
          <wp:positionH relativeFrom="column">
            <wp:posOffset>4453890</wp:posOffset>
          </wp:positionH>
          <wp:positionV relativeFrom="paragraph">
            <wp:posOffset>-173355</wp:posOffset>
          </wp:positionV>
          <wp:extent cx="1123950" cy="622300"/>
          <wp:effectExtent l="0" t="0" r="0" b="6350"/>
          <wp:wrapNone/>
          <wp:docPr id="13" name="Imagen 13" descr="C:\Users\ARACELI\AppData\Local\Packages\Microsoft.Windows.Photos_8wekyb3d8bbwe\TempState\ShareServiceTempFolder\LOGO SEIMUJ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CELI\AppData\Local\Packages\Microsoft.Windows.Photos_8wekyb3d8bbwe\TempState\ShareServiceTempFolder\LOGO SEIMUJER.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622300"/>
                  </a:xfrm>
                  <a:prstGeom prst="rect">
                    <a:avLst/>
                  </a:prstGeom>
                  <a:noFill/>
                  <a:ln>
                    <a:noFill/>
                  </a:ln>
                </pic:spPr>
              </pic:pic>
            </a:graphicData>
          </a:graphic>
        </wp:anchor>
      </w:drawing>
    </w:r>
    <w:r w:rsidRPr="00E9276C">
      <w:rPr>
        <w:rFonts w:ascii="Arial" w:hAnsi="Arial" w:cs="Arial"/>
        <w:noProof/>
        <w:lang w:eastAsia="es-MX"/>
      </w:rPr>
      <w:drawing>
        <wp:anchor distT="0" distB="0" distL="114300" distR="114300" simplePos="0" relativeHeight="251659264" behindDoc="1" locked="0" layoutInCell="1" allowOverlap="1" wp14:anchorId="6252A2F0" wp14:editId="1741C781">
          <wp:simplePos x="0" y="0"/>
          <wp:positionH relativeFrom="margin">
            <wp:align>left</wp:align>
          </wp:positionH>
          <wp:positionV relativeFrom="paragraph">
            <wp:posOffset>-68580</wp:posOffset>
          </wp:positionV>
          <wp:extent cx="1076325" cy="539750"/>
          <wp:effectExtent l="0" t="0" r="9525" b="0"/>
          <wp:wrapNone/>
          <wp:docPr id="14" name="Imagen 14" descr="../../../Downloads/coes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oesp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539750"/>
                  </a:xfrm>
                  <a:prstGeom prst="rect">
                    <a:avLst/>
                  </a:prstGeom>
                  <a:noFill/>
                  <a:ln>
                    <a:noFill/>
                  </a:ln>
                </pic:spPr>
              </pic:pic>
            </a:graphicData>
          </a:graphic>
        </wp:anchor>
      </w:drawing>
    </w:r>
    <w:r>
      <w:tab/>
    </w:r>
  </w:p>
  <w:p w:rsidR="00254CF8" w:rsidRDefault="00254CF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57F75"/>
    <w:multiLevelType w:val="hybridMultilevel"/>
    <w:tmpl w:val="FE9076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54E72"/>
    <w:multiLevelType w:val="hybridMultilevel"/>
    <w:tmpl w:val="2ECCA1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EC4C74"/>
    <w:multiLevelType w:val="hybridMultilevel"/>
    <w:tmpl w:val="63820C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684227"/>
    <w:multiLevelType w:val="hybridMultilevel"/>
    <w:tmpl w:val="50C4C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CA069A"/>
    <w:multiLevelType w:val="hybridMultilevel"/>
    <w:tmpl w:val="032AB42C"/>
    <w:lvl w:ilvl="0" w:tplc="7A32621E">
      <w:start w:val="1"/>
      <w:numFmt w:val="bullet"/>
      <w:lvlText w:val="•"/>
      <w:lvlJc w:val="left"/>
      <w:pPr>
        <w:tabs>
          <w:tab w:val="num" w:pos="720"/>
        </w:tabs>
        <w:ind w:left="720" w:hanging="360"/>
      </w:pPr>
      <w:rPr>
        <w:rFonts w:ascii="Times New Roman" w:hAnsi="Times New Roman" w:hint="default"/>
      </w:rPr>
    </w:lvl>
    <w:lvl w:ilvl="1" w:tplc="9DFC3720" w:tentative="1">
      <w:start w:val="1"/>
      <w:numFmt w:val="bullet"/>
      <w:lvlText w:val="•"/>
      <w:lvlJc w:val="left"/>
      <w:pPr>
        <w:tabs>
          <w:tab w:val="num" w:pos="1440"/>
        </w:tabs>
        <w:ind w:left="1440" w:hanging="360"/>
      </w:pPr>
      <w:rPr>
        <w:rFonts w:ascii="Times New Roman" w:hAnsi="Times New Roman" w:hint="default"/>
      </w:rPr>
    </w:lvl>
    <w:lvl w:ilvl="2" w:tplc="529E10DA" w:tentative="1">
      <w:start w:val="1"/>
      <w:numFmt w:val="bullet"/>
      <w:lvlText w:val="•"/>
      <w:lvlJc w:val="left"/>
      <w:pPr>
        <w:tabs>
          <w:tab w:val="num" w:pos="2160"/>
        </w:tabs>
        <w:ind w:left="2160" w:hanging="360"/>
      </w:pPr>
      <w:rPr>
        <w:rFonts w:ascii="Times New Roman" w:hAnsi="Times New Roman" w:hint="default"/>
      </w:rPr>
    </w:lvl>
    <w:lvl w:ilvl="3" w:tplc="00BA2670" w:tentative="1">
      <w:start w:val="1"/>
      <w:numFmt w:val="bullet"/>
      <w:lvlText w:val="•"/>
      <w:lvlJc w:val="left"/>
      <w:pPr>
        <w:tabs>
          <w:tab w:val="num" w:pos="2880"/>
        </w:tabs>
        <w:ind w:left="2880" w:hanging="360"/>
      </w:pPr>
      <w:rPr>
        <w:rFonts w:ascii="Times New Roman" w:hAnsi="Times New Roman" w:hint="default"/>
      </w:rPr>
    </w:lvl>
    <w:lvl w:ilvl="4" w:tplc="1CAC4B7C" w:tentative="1">
      <w:start w:val="1"/>
      <w:numFmt w:val="bullet"/>
      <w:lvlText w:val="•"/>
      <w:lvlJc w:val="left"/>
      <w:pPr>
        <w:tabs>
          <w:tab w:val="num" w:pos="3600"/>
        </w:tabs>
        <w:ind w:left="3600" w:hanging="360"/>
      </w:pPr>
      <w:rPr>
        <w:rFonts w:ascii="Times New Roman" w:hAnsi="Times New Roman" w:hint="default"/>
      </w:rPr>
    </w:lvl>
    <w:lvl w:ilvl="5" w:tplc="239A34DC" w:tentative="1">
      <w:start w:val="1"/>
      <w:numFmt w:val="bullet"/>
      <w:lvlText w:val="•"/>
      <w:lvlJc w:val="left"/>
      <w:pPr>
        <w:tabs>
          <w:tab w:val="num" w:pos="4320"/>
        </w:tabs>
        <w:ind w:left="4320" w:hanging="360"/>
      </w:pPr>
      <w:rPr>
        <w:rFonts w:ascii="Times New Roman" w:hAnsi="Times New Roman" w:hint="default"/>
      </w:rPr>
    </w:lvl>
    <w:lvl w:ilvl="6" w:tplc="503A3398" w:tentative="1">
      <w:start w:val="1"/>
      <w:numFmt w:val="bullet"/>
      <w:lvlText w:val="•"/>
      <w:lvlJc w:val="left"/>
      <w:pPr>
        <w:tabs>
          <w:tab w:val="num" w:pos="5040"/>
        </w:tabs>
        <w:ind w:left="5040" w:hanging="360"/>
      </w:pPr>
      <w:rPr>
        <w:rFonts w:ascii="Times New Roman" w:hAnsi="Times New Roman" w:hint="default"/>
      </w:rPr>
    </w:lvl>
    <w:lvl w:ilvl="7" w:tplc="A162C18A" w:tentative="1">
      <w:start w:val="1"/>
      <w:numFmt w:val="bullet"/>
      <w:lvlText w:val="•"/>
      <w:lvlJc w:val="left"/>
      <w:pPr>
        <w:tabs>
          <w:tab w:val="num" w:pos="5760"/>
        </w:tabs>
        <w:ind w:left="5760" w:hanging="360"/>
      </w:pPr>
      <w:rPr>
        <w:rFonts w:ascii="Times New Roman" w:hAnsi="Times New Roman" w:hint="default"/>
      </w:rPr>
    </w:lvl>
    <w:lvl w:ilvl="8" w:tplc="5002D4B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16734A9"/>
    <w:multiLevelType w:val="hybridMultilevel"/>
    <w:tmpl w:val="E37E1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6D782B"/>
    <w:multiLevelType w:val="hybridMultilevel"/>
    <w:tmpl w:val="D988C1DA"/>
    <w:lvl w:ilvl="0" w:tplc="080A0009">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 w15:restartNumberingAfterBreak="0">
    <w:nsid w:val="6FD62DA8"/>
    <w:multiLevelType w:val="hybridMultilevel"/>
    <w:tmpl w:val="8B582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DD3CF5"/>
    <w:multiLevelType w:val="hybridMultilevel"/>
    <w:tmpl w:val="A54E1BF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7"/>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4B0"/>
    <w:rsid w:val="00077786"/>
    <w:rsid w:val="000E7757"/>
    <w:rsid w:val="00100965"/>
    <w:rsid w:val="001066FD"/>
    <w:rsid w:val="001A5436"/>
    <w:rsid w:val="00222E95"/>
    <w:rsid w:val="00254CF8"/>
    <w:rsid w:val="002F7D44"/>
    <w:rsid w:val="0030192B"/>
    <w:rsid w:val="003104B8"/>
    <w:rsid w:val="003269DC"/>
    <w:rsid w:val="00370F82"/>
    <w:rsid w:val="0038783F"/>
    <w:rsid w:val="00453DE9"/>
    <w:rsid w:val="00507E63"/>
    <w:rsid w:val="0052467A"/>
    <w:rsid w:val="00557D51"/>
    <w:rsid w:val="005641D6"/>
    <w:rsid w:val="00593B17"/>
    <w:rsid w:val="005C7404"/>
    <w:rsid w:val="005C7625"/>
    <w:rsid w:val="005F650E"/>
    <w:rsid w:val="006064B0"/>
    <w:rsid w:val="006E7D32"/>
    <w:rsid w:val="00717198"/>
    <w:rsid w:val="007216EB"/>
    <w:rsid w:val="007329E2"/>
    <w:rsid w:val="00747A17"/>
    <w:rsid w:val="00837EAA"/>
    <w:rsid w:val="008B5207"/>
    <w:rsid w:val="008D0131"/>
    <w:rsid w:val="008D7ED3"/>
    <w:rsid w:val="00935922"/>
    <w:rsid w:val="009564C7"/>
    <w:rsid w:val="009F0809"/>
    <w:rsid w:val="00A84A85"/>
    <w:rsid w:val="00BE4EAD"/>
    <w:rsid w:val="00C515C3"/>
    <w:rsid w:val="00C54591"/>
    <w:rsid w:val="00C74F43"/>
    <w:rsid w:val="00D03614"/>
    <w:rsid w:val="00D57DDE"/>
    <w:rsid w:val="00D90363"/>
    <w:rsid w:val="00DB0FC7"/>
    <w:rsid w:val="00DE2635"/>
    <w:rsid w:val="00EB14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39EDD"/>
  <w15:chartTrackingRefBased/>
  <w15:docId w15:val="{4C0EE1D9-3ED3-43AF-AC14-889ADFBA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C762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5F650E"/>
    <w:rPr>
      <w:color w:val="0563C1" w:themeColor="hyperlink"/>
      <w:u w:val="single"/>
    </w:rPr>
  </w:style>
  <w:style w:type="table" w:styleId="Tablaconcuadrcula">
    <w:name w:val="Table Grid"/>
    <w:basedOn w:val="Tablanormal"/>
    <w:uiPriority w:val="39"/>
    <w:rsid w:val="005F650E"/>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54C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CF8"/>
  </w:style>
  <w:style w:type="paragraph" w:styleId="Piedepgina">
    <w:name w:val="footer"/>
    <w:basedOn w:val="Normal"/>
    <w:link w:val="PiedepginaCar"/>
    <w:uiPriority w:val="99"/>
    <w:unhideWhenUsed/>
    <w:rsid w:val="00254C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CF8"/>
  </w:style>
  <w:style w:type="paragraph" w:styleId="Prrafodelista">
    <w:name w:val="List Paragraph"/>
    <w:basedOn w:val="Normal"/>
    <w:uiPriority w:val="34"/>
    <w:qFormat/>
    <w:rsid w:val="00100965"/>
    <w:pPr>
      <w:ind w:left="720"/>
      <w:contextualSpacing/>
    </w:pPr>
  </w:style>
  <w:style w:type="table" w:customStyle="1" w:styleId="Tablaconcuadrcula1">
    <w:name w:val="Tabla con cuadrícula1"/>
    <w:basedOn w:val="Tablanormal"/>
    <w:next w:val="Tablaconcuadrcula"/>
    <w:uiPriority w:val="39"/>
    <w:rsid w:val="001066FD"/>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94312">
      <w:bodyDiv w:val="1"/>
      <w:marLeft w:val="0"/>
      <w:marRight w:val="0"/>
      <w:marTop w:val="0"/>
      <w:marBottom w:val="0"/>
      <w:divBdr>
        <w:top w:val="none" w:sz="0" w:space="0" w:color="auto"/>
        <w:left w:val="none" w:sz="0" w:space="0" w:color="auto"/>
        <w:bottom w:val="none" w:sz="0" w:space="0" w:color="auto"/>
        <w:right w:val="none" w:sz="0" w:space="0" w:color="auto"/>
      </w:divBdr>
      <w:divsChild>
        <w:div w:id="2027172157">
          <w:marLeft w:val="547"/>
          <w:marRight w:val="0"/>
          <w:marTop w:val="0"/>
          <w:marBottom w:val="0"/>
          <w:divBdr>
            <w:top w:val="none" w:sz="0" w:space="0" w:color="auto"/>
            <w:left w:val="none" w:sz="0" w:space="0" w:color="auto"/>
            <w:bottom w:val="none" w:sz="0" w:space="0" w:color="auto"/>
            <w:right w:val="none" w:sz="0" w:space="0" w:color="auto"/>
          </w:divBdr>
        </w:div>
      </w:divsChild>
    </w:div>
    <w:div w:id="301009660">
      <w:bodyDiv w:val="1"/>
      <w:marLeft w:val="0"/>
      <w:marRight w:val="0"/>
      <w:marTop w:val="0"/>
      <w:marBottom w:val="0"/>
      <w:divBdr>
        <w:top w:val="none" w:sz="0" w:space="0" w:color="auto"/>
        <w:left w:val="none" w:sz="0" w:space="0" w:color="auto"/>
        <w:bottom w:val="none" w:sz="0" w:space="0" w:color="auto"/>
        <w:right w:val="none" w:sz="0" w:space="0" w:color="auto"/>
      </w:divBdr>
    </w:div>
    <w:div w:id="1159617075">
      <w:bodyDiv w:val="1"/>
      <w:marLeft w:val="0"/>
      <w:marRight w:val="0"/>
      <w:marTop w:val="0"/>
      <w:marBottom w:val="0"/>
      <w:divBdr>
        <w:top w:val="none" w:sz="0" w:space="0" w:color="auto"/>
        <w:left w:val="none" w:sz="0" w:space="0" w:color="auto"/>
        <w:bottom w:val="none" w:sz="0" w:space="0" w:color="auto"/>
        <w:right w:val="none" w:sz="0" w:space="0" w:color="auto"/>
      </w:divBdr>
    </w:div>
    <w:div w:id="1503004120">
      <w:bodyDiv w:val="1"/>
      <w:marLeft w:val="0"/>
      <w:marRight w:val="0"/>
      <w:marTop w:val="0"/>
      <w:marBottom w:val="0"/>
      <w:divBdr>
        <w:top w:val="none" w:sz="0" w:space="0" w:color="auto"/>
        <w:left w:val="none" w:sz="0" w:space="0" w:color="auto"/>
        <w:bottom w:val="none" w:sz="0" w:space="0" w:color="auto"/>
        <w:right w:val="none" w:sz="0" w:space="0" w:color="auto"/>
      </w:divBdr>
    </w:div>
    <w:div w:id="1521892176">
      <w:bodyDiv w:val="1"/>
      <w:marLeft w:val="0"/>
      <w:marRight w:val="0"/>
      <w:marTop w:val="0"/>
      <w:marBottom w:val="0"/>
      <w:divBdr>
        <w:top w:val="none" w:sz="0" w:space="0" w:color="auto"/>
        <w:left w:val="none" w:sz="0" w:space="0" w:color="auto"/>
        <w:bottom w:val="none" w:sz="0" w:space="0" w:color="auto"/>
        <w:right w:val="none" w:sz="0" w:space="0" w:color="auto"/>
      </w:divBdr>
    </w:div>
    <w:div w:id="1570530122">
      <w:bodyDiv w:val="1"/>
      <w:marLeft w:val="0"/>
      <w:marRight w:val="0"/>
      <w:marTop w:val="0"/>
      <w:marBottom w:val="0"/>
      <w:divBdr>
        <w:top w:val="none" w:sz="0" w:space="0" w:color="auto"/>
        <w:left w:val="none" w:sz="0" w:space="0" w:color="auto"/>
        <w:bottom w:val="none" w:sz="0" w:space="0" w:color="auto"/>
        <w:right w:val="none" w:sz="0" w:space="0" w:color="auto"/>
      </w:divBdr>
    </w:div>
    <w:div w:id="1620185295">
      <w:bodyDiv w:val="1"/>
      <w:marLeft w:val="0"/>
      <w:marRight w:val="0"/>
      <w:marTop w:val="0"/>
      <w:marBottom w:val="0"/>
      <w:divBdr>
        <w:top w:val="none" w:sz="0" w:space="0" w:color="auto"/>
        <w:left w:val="none" w:sz="0" w:space="0" w:color="auto"/>
        <w:bottom w:val="none" w:sz="0" w:space="0" w:color="auto"/>
        <w:right w:val="none" w:sz="0" w:space="0" w:color="auto"/>
      </w:divBdr>
    </w:div>
    <w:div w:id="172394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nyayglezc@gmail.com" TargetMode="External"/><Relationship Id="rId18" Type="http://schemas.openxmlformats.org/officeDocument/2006/relationships/hyperlink" Target="mailto:difjovenesenriesgo@gmail.com" TargetMode="External"/><Relationship Id="rId26" Type="http://schemas.openxmlformats.org/officeDocument/2006/relationships/hyperlink" Target="mailto:viculacioncgcsmich@gmail.com" TargetMode="External"/><Relationship Id="rId39" Type="http://schemas.openxmlformats.org/officeDocument/2006/relationships/image" Target="media/image7.jpeg"/><Relationship Id="rId21" Type="http://schemas.openxmlformats.org/officeDocument/2006/relationships/hyperlink" Target="mailto:amgarciav.ceeav@gmail.com" TargetMode="External"/><Relationship Id="rId34" Type="http://schemas.openxmlformats.org/officeDocument/2006/relationships/image" Target="media/image2.jpeg"/><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hyperlink" Target="mailto:a_chavez_2007@hotmail.com" TargetMode="External"/><Relationship Id="rId2" Type="http://schemas.openxmlformats.org/officeDocument/2006/relationships/styles" Target="styles.xml"/><Relationship Id="rId16" Type="http://schemas.openxmlformats.org/officeDocument/2006/relationships/hyperlink" Target="mailto:laurasosa12@hotmail.com" TargetMode="External"/><Relationship Id="rId29" Type="http://schemas.openxmlformats.org/officeDocument/2006/relationships/hyperlink" Target="mailto:almamontanob@gmail.com" TargetMode="External"/><Relationship Id="rId11" Type="http://schemas.openxmlformats.org/officeDocument/2006/relationships/hyperlink" Target="mailto:Sidharta.olvera@imss.gob.mx" TargetMode="External"/><Relationship Id="rId24" Type="http://schemas.openxmlformats.org/officeDocument/2006/relationships/hyperlink" Target="mailto:iticuarentaynueve@gmail.com" TargetMode="External"/><Relationship Id="rId32" Type="http://schemas.openxmlformats.org/officeDocument/2006/relationships/hyperlink" Target="mailto:cpladem.akgonzalez@gmail.com"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mailto:eeyola@gmail.com" TargetMode="External"/><Relationship Id="rId23" Type="http://schemas.openxmlformats.org/officeDocument/2006/relationships/hyperlink" Target="mailto:borismargot@gmail.com" TargetMode="External"/><Relationship Id="rId28" Type="http://schemas.openxmlformats.org/officeDocument/2006/relationships/hyperlink" Target="mailto:agarza@unicef.org" TargetMode="External"/><Relationship Id="rId36" Type="http://schemas.openxmlformats.org/officeDocument/2006/relationships/image" Target="media/image4.jpeg"/><Relationship Id="rId49" Type="http://schemas.openxmlformats.org/officeDocument/2006/relationships/footer" Target="footer1.xml"/><Relationship Id="rId10" Type="http://schemas.openxmlformats.org/officeDocument/2006/relationships/hyperlink" Target="mailto:direccion.saludpublica.ssm@gmail.com" TargetMode="External"/><Relationship Id="rId19" Type="http://schemas.openxmlformats.org/officeDocument/2006/relationships/hyperlink" Target="mailto:dep.indicadoresijumch@gmail.com" TargetMode="External"/><Relationship Id="rId31" Type="http://schemas.openxmlformats.org/officeDocument/2006/relationships/hyperlink" Target="mailto:redefinemichoacan.colectivo@gmail.com"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lizpacheco78@gmail.com" TargetMode="External"/><Relationship Id="rId14" Type="http://schemas.openxmlformats.org/officeDocument/2006/relationships/hyperlink" Target="mailto:yunuenfigueas@gmail.com" TargetMode="External"/><Relationship Id="rId22" Type="http://schemas.openxmlformats.org/officeDocument/2006/relationships/hyperlink" Target="mailto:a0081762@cecytem.edu.mx" TargetMode="External"/><Relationship Id="rId27" Type="http://schemas.openxmlformats.org/officeDocument/2006/relationships/hyperlink" Target="mailto:juanvazquez14@dgetaycm.sems.gob.mx" TargetMode="External"/><Relationship Id="rId30" Type="http://schemas.openxmlformats.org/officeDocument/2006/relationships/hyperlink" Target="mailto:lucerobarreraguillen@gmail.com"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eader" Target="header1.xml"/><Relationship Id="rId8" Type="http://schemas.openxmlformats.org/officeDocument/2006/relationships/hyperlink" Target="mailto:bienestaryautonomias@gmail.co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3133.enfermeria@issste.gob.mx" TargetMode="External"/><Relationship Id="rId17" Type="http://schemas.openxmlformats.org/officeDocument/2006/relationships/hyperlink" Target="mailto:psc.karina.galvan@gmail.com" TargetMode="External"/><Relationship Id="rId25" Type="http://schemas.openxmlformats.org/officeDocument/2006/relationships/hyperlink" Target="mailto:humberto.diaz@cobamich,edu.mx" TargetMode="External"/><Relationship Id="rId33" Type="http://schemas.openxmlformats.org/officeDocument/2006/relationships/image" Target="media/image1.jpg"/><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hyperlink" Target="mailto:xanuhata@hotmail.com"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13</Pages>
  <Words>1601</Words>
  <Characters>8807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ARACELI</dc:creator>
  <cp:keywords/>
  <dc:description/>
  <cp:lastModifiedBy>ARACELI</cp:lastModifiedBy>
  <cp:revision>8</cp:revision>
  <dcterms:created xsi:type="dcterms:W3CDTF">2024-01-22T14:38:00Z</dcterms:created>
  <dcterms:modified xsi:type="dcterms:W3CDTF">2024-01-23T18:57:00Z</dcterms:modified>
</cp:coreProperties>
</file>